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718CC" w14:textId="77777777" w:rsidR="004B1A4E" w:rsidRDefault="004B1A4E" w:rsidP="00616CBD">
      <w:pPr>
        <w:spacing w:line="500" w:lineRule="exact"/>
        <w:ind w:rightChars="15" w:right="31"/>
        <w:jc w:val="left"/>
        <w:rPr>
          <w:rFonts w:ascii="宋体" w:hAnsi="宋体"/>
          <w:b/>
          <w:sz w:val="36"/>
          <w:szCs w:val="36"/>
        </w:rPr>
      </w:pPr>
    </w:p>
    <w:p w14:paraId="0E4F0E4D" w14:textId="77777777" w:rsidR="004B1A4E" w:rsidRDefault="004B1A4E">
      <w:pPr>
        <w:pStyle w:val="a0"/>
        <w:rPr>
          <w:rFonts w:ascii="Times New Roman" w:hAnsi="Times New Roman" w:cs="Times New Roman"/>
        </w:rPr>
      </w:pPr>
    </w:p>
    <w:p w14:paraId="09E44F55" w14:textId="77777777" w:rsidR="004B1A4E" w:rsidRDefault="004B1A4E">
      <w:pPr>
        <w:widowControl/>
        <w:jc w:val="center"/>
        <w:rPr>
          <w:rFonts w:ascii="Times New Roman" w:eastAsia="宋体" w:hAnsi="Times New Roman" w:cs="Times New Roman"/>
          <w:sz w:val="24"/>
        </w:rPr>
      </w:pPr>
    </w:p>
    <w:p w14:paraId="16C41B91" w14:textId="77777777" w:rsidR="004B1A4E" w:rsidRDefault="004B1A4E">
      <w:pPr>
        <w:widowControl/>
        <w:jc w:val="center"/>
        <w:rPr>
          <w:rFonts w:ascii="Times New Roman" w:eastAsia="宋体" w:hAnsi="Times New Roman" w:cs="Times New Roman"/>
          <w:sz w:val="24"/>
        </w:rPr>
      </w:pPr>
    </w:p>
    <w:p w14:paraId="57AE4CCF" w14:textId="70E181F4" w:rsidR="00CF3961" w:rsidRPr="00CF3961" w:rsidRDefault="00E2499A" w:rsidP="00CF3961">
      <w:pPr>
        <w:widowControl/>
        <w:jc w:val="center"/>
        <w:rPr>
          <w:rFonts w:ascii="Times New Roman" w:eastAsia="宋体" w:hAnsi="Times New Roman" w:cs="Times New Roman"/>
          <w:b/>
          <w:bCs/>
          <w:kern w:val="0"/>
          <w:sz w:val="40"/>
          <w:szCs w:val="40"/>
          <w:u w:val="single"/>
        </w:rPr>
      </w:pPr>
      <w:r>
        <w:rPr>
          <w:rFonts w:ascii="Times New Roman" w:eastAsia="宋体" w:hAnsi="Times New Roman" w:cs="Times New Roman" w:hint="eastAsia"/>
          <w:b/>
          <w:bCs/>
          <w:kern w:val="0"/>
          <w:sz w:val="40"/>
          <w:szCs w:val="40"/>
          <w:u w:val="single"/>
        </w:rPr>
        <w:t>青浦华新镇安联明悦</w:t>
      </w:r>
      <w:proofErr w:type="gramStart"/>
      <w:r>
        <w:rPr>
          <w:rFonts w:ascii="Times New Roman" w:eastAsia="宋体" w:hAnsi="Times New Roman" w:cs="Times New Roman" w:hint="eastAsia"/>
          <w:b/>
          <w:bCs/>
          <w:kern w:val="0"/>
          <w:sz w:val="40"/>
          <w:szCs w:val="40"/>
          <w:u w:val="single"/>
        </w:rPr>
        <w:t>邸</w:t>
      </w:r>
      <w:proofErr w:type="gramEnd"/>
      <w:r>
        <w:rPr>
          <w:rFonts w:ascii="Times New Roman" w:eastAsia="宋体" w:hAnsi="Times New Roman" w:cs="Times New Roman" w:hint="eastAsia"/>
          <w:b/>
          <w:bCs/>
          <w:kern w:val="0"/>
          <w:sz w:val="40"/>
          <w:szCs w:val="40"/>
          <w:u w:val="single"/>
        </w:rPr>
        <w:t>（安联·虹悦）</w:t>
      </w:r>
    </w:p>
    <w:p w14:paraId="7C62392D" w14:textId="4C8E71A1" w:rsidR="004B1A4E" w:rsidRPr="00CF3961" w:rsidRDefault="00B254FD" w:rsidP="00CF3961">
      <w:pPr>
        <w:widowControl/>
        <w:jc w:val="center"/>
        <w:rPr>
          <w:rFonts w:ascii="Times New Roman" w:hAnsi="Times New Roman" w:cs="Times New Roman"/>
          <w:sz w:val="28"/>
          <w:szCs w:val="28"/>
        </w:rPr>
      </w:pPr>
      <w:r>
        <w:rPr>
          <w:rFonts w:ascii="Times New Roman" w:eastAsia="宋体" w:hAnsi="Times New Roman" w:cs="Times New Roman" w:hint="eastAsia"/>
          <w:b/>
          <w:bCs/>
          <w:kern w:val="0"/>
          <w:sz w:val="40"/>
          <w:szCs w:val="40"/>
          <w:u w:val="single"/>
        </w:rPr>
        <w:t>2024</w:t>
      </w:r>
      <w:r>
        <w:rPr>
          <w:rFonts w:ascii="Times New Roman" w:eastAsia="宋体" w:hAnsi="Times New Roman" w:cs="Times New Roman" w:hint="eastAsia"/>
          <w:b/>
          <w:bCs/>
          <w:kern w:val="0"/>
          <w:sz w:val="40"/>
          <w:szCs w:val="40"/>
          <w:u w:val="single"/>
        </w:rPr>
        <w:t>年印刷物料采购</w:t>
      </w:r>
    </w:p>
    <w:p w14:paraId="5F3879B1" w14:textId="77777777" w:rsidR="004B1A4E" w:rsidRDefault="004B1A4E">
      <w:pPr>
        <w:spacing w:line="540" w:lineRule="exact"/>
        <w:ind w:firstLine="420"/>
        <w:rPr>
          <w:rFonts w:ascii="Times New Roman" w:hAnsi="Times New Roman" w:cs="Times New Roman"/>
          <w:szCs w:val="21"/>
        </w:rPr>
      </w:pPr>
    </w:p>
    <w:p w14:paraId="14A16F5E" w14:textId="77777777" w:rsidR="004B1A4E" w:rsidRDefault="004B1A4E">
      <w:pPr>
        <w:pStyle w:val="a0"/>
        <w:rPr>
          <w:rFonts w:ascii="Times New Roman" w:hAnsi="Times New Roman" w:cs="Times New Roman"/>
          <w:szCs w:val="21"/>
        </w:rPr>
      </w:pPr>
    </w:p>
    <w:p w14:paraId="103A2A7D" w14:textId="77777777" w:rsidR="004B1A4E" w:rsidRDefault="004B1A4E">
      <w:pPr>
        <w:pStyle w:val="a0"/>
        <w:rPr>
          <w:rFonts w:ascii="Times New Roman" w:hAnsi="Times New Roman" w:cs="Times New Roman"/>
          <w:szCs w:val="21"/>
        </w:rPr>
      </w:pPr>
    </w:p>
    <w:p w14:paraId="227CBFE0" w14:textId="77777777" w:rsidR="004B1A4E" w:rsidRDefault="004B1A4E">
      <w:pPr>
        <w:pStyle w:val="a0"/>
        <w:rPr>
          <w:rFonts w:ascii="Times New Roman" w:hAnsi="Times New Roman" w:cs="Times New Roman"/>
          <w:szCs w:val="21"/>
        </w:rPr>
      </w:pPr>
    </w:p>
    <w:p w14:paraId="26D9AC46" w14:textId="77777777" w:rsidR="004B1A4E" w:rsidRDefault="004B1A4E">
      <w:pPr>
        <w:spacing w:line="540" w:lineRule="exact"/>
        <w:ind w:firstLine="420"/>
        <w:rPr>
          <w:rFonts w:ascii="Times New Roman" w:hAnsi="Times New Roman" w:cs="Times New Roman"/>
          <w:szCs w:val="21"/>
        </w:rPr>
      </w:pPr>
    </w:p>
    <w:p w14:paraId="07B2C03E" w14:textId="77777777" w:rsidR="004B1A4E"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6F85B096" w14:textId="77777777" w:rsidR="004B1A4E" w:rsidRDefault="004B1A4E">
      <w:pPr>
        <w:spacing w:line="540" w:lineRule="exact"/>
        <w:ind w:firstLine="420"/>
        <w:rPr>
          <w:rFonts w:ascii="Times New Roman" w:hAnsi="Times New Roman" w:cs="Times New Roman"/>
          <w:szCs w:val="21"/>
        </w:rPr>
      </w:pPr>
    </w:p>
    <w:p w14:paraId="76D44ED1" w14:textId="77777777" w:rsidR="004B1A4E" w:rsidRDefault="004B1A4E">
      <w:pPr>
        <w:spacing w:line="540" w:lineRule="exact"/>
        <w:ind w:firstLine="420"/>
        <w:rPr>
          <w:rFonts w:ascii="Times New Roman" w:hAnsi="Times New Roman" w:cs="Times New Roman"/>
          <w:szCs w:val="21"/>
        </w:rPr>
      </w:pPr>
    </w:p>
    <w:p w14:paraId="49E0B085" w14:textId="77777777" w:rsidR="004B1A4E" w:rsidRDefault="004B1A4E">
      <w:pPr>
        <w:spacing w:line="540" w:lineRule="exact"/>
        <w:ind w:firstLine="420"/>
        <w:rPr>
          <w:rFonts w:ascii="Times New Roman" w:hAnsi="Times New Roman" w:cs="Times New Roman"/>
          <w:szCs w:val="21"/>
        </w:rPr>
      </w:pPr>
    </w:p>
    <w:p w14:paraId="49C6CCD8" w14:textId="77777777" w:rsidR="004B1A4E" w:rsidRDefault="004B1A4E" w:rsidP="000C7AEB">
      <w:pPr>
        <w:spacing w:line="540" w:lineRule="exact"/>
        <w:rPr>
          <w:rFonts w:ascii="Times New Roman" w:hAnsi="Times New Roman" w:cs="Times New Roman"/>
          <w:szCs w:val="21"/>
        </w:rPr>
      </w:pPr>
    </w:p>
    <w:p w14:paraId="6AAD622B" w14:textId="77777777" w:rsidR="004B1A4E" w:rsidRDefault="004B1A4E">
      <w:pPr>
        <w:spacing w:line="540" w:lineRule="exact"/>
        <w:ind w:firstLine="420"/>
        <w:rPr>
          <w:rFonts w:ascii="Times New Roman" w:hAnsi="Times New Roman" w:cs="Times New Roman"/>
          <w:szCs w:val="21"/>
        </w:rPr>
      </w:pPr>
    </w:p>
    <w:p w14:paraId="189BF473" w14:textId="77777777" w:rsidR="004B1A4E" w:rsidRDefault="004B1A4E">
      <w:pPr>
        <w:spacing w:line="540" w:lineRule="exact"/>
        <w:ind w:firstLine="420"/>
        <w:rPr>
          <w:rFonts w:ascii="Times New Roman" w:hAnsi="Times New Roman" w:cs="Times New Roman"/>
          <w:szCs w:val="21"/>
        </w:rPr>
      </w:pPr>
    </w:p>
    <w:p w14:paraId="18555FD6" w14:textId="057DB13F" w:rsidR="004B1A4E" w:rsidRDefault="00000000" w:rsidP="00CF3961">
      <w:pPr>
        <w:snapToGrid w:val="0"/>
        <w:ind w:firstLineChars="500" w:firstLine="1600"/>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 xml:space="preserve">  </w:t>
      </w:r>
      <w:r w:rsidR="00E951BD">
        <w:rPr>
          <w:rFonts w:ascii="Times New Roman" w:eastAsia="黑体" w:hAnsi="Times New Roman" w:cs="Times New Roman" w:hint="eastAsia"/>
          <w:sz w:val="32"/>
          <w:szCs w:val="32"/>
          <w:u w:val="single"/>
        </w:rPr>
        <w:t>上海迈信房地产开发有限公司</w:t>
      </w:r>
      <w:r>
        <w:rPr>
          <w:rFonts w:ascii="Times New Roman" w:eastAsia="黑体" w:hAnsi="Times New Roman" w:cs="Times New Roman"/>
          <w:sz w:val="32"/>
          <w:szCs w:val="32"/>
          <w:u w:val="single"/>
        </w:rPr>
        <w:t xml:space="preserve">  </w:t>
      </w:r>
    </w:p>
    <w:p w14:paraId="1E4A508A" w14:textId="77777777" w:rsidR="004B1A4E"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24006FAA" w14:textId="2FB8C3C4" w:rsidR="004B1A4E" w:rsidRDefault="00000000" w:rsidP="00CF3961">
      <w:pPr>
        <w:snapToGrid w:val="0"/>
        <w:ind w:firstLineChars="500" w:firstLine="1600"/>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sidR="00CF3961" w:rsidRPr="00041783">
        <w:rPr>
          <w:rFonts w:ascii="仿宋_GB2312" w:eastAsia="仿宋_GB2312" w:hAnsi="Times New Roman" w:hint="eastAsia"/>
          <w:sz w:val="32"/>
          <w:szCs w:val="32"/>
          <w:u w:val="single"/>
        </w:rPr>
        <w:t xml:space="preserve">  202</w:t>
      </w:r>
      <w:r w:rsidR="002E0DEF">
        <w:rPr>
          <w:rFonts w:ascii="仿宋_GB2312" w:eastAsia="仿宋_GB2312" w:hAnsi="Times New Roman" w:hint="eastAsia"/>
          <w:sz w:val="32"/>
          <w:szCs w:val="32"/>
          <w:u w:val="single"/>
        </w:rPr>
        <w:t>4</w:t>
      </w:r>
      <w:r w:rsidR="00CF3961" w:rsidRPr="00041783">
        <w:rPr>
          <w:rFonts w:ascii="仿宋_GB2312" w:eastAsia="仿宋_GB2312" w:hAnsi="Times New Roman" w:hint="eastAsia"/>
          <w:sz w:val="32"/>
          <w:szCs w:val="32"/>
          <w:u w:val="single"/>
        </w:rPr>
        <w:t xml:space="preserve">  </w:t>
      </w:r>
      <w:r w:rsidR="00CF3961" w:rsidRPr="00041783">
        <w:rPr>
          <w:rFonts w:ascii="仿宋_GB2312" w:eastAsia="仿宋_GB2312" w:hAnsi="Times New Roman" w:hint="eastAsia"/>
          <w:sz w:val="32"/>
          <w:szCs w:val="32"/>
        </w:rPr>
        <w:t>年</w:t>
      </w:r>
      <w:r w:rsidR="00CF3961" w:rsidRPr="00041783">
        <w:rPr>
          <w:rFonts w:ascii="仿宋_GB2312" w:eastAsia="仿宋_GB2312" w:hAnsi="Times New Roman" w:hint="eastAsia"/>
          <w:sz w:val="32"/>
          <w:szCs w:val="32"/>
          <w:u w:val="single"/>
        </w:rPr>
        <w:t xml:space="preserve">  </w:t>
      </w:r>
      <w:r w:rsidR="00656EC8">
        <w:rPr>
          <w:rFonts w:ascii="仿宋_GB2312" w:eastAsia="仿宋_GB2312" w:hAnsi="Times New Roman" w:hint="eastAsia"/>
          <w:sz w:val="32"/>
          <w:szCs w:val="32"/>
          <w:u w:val="single"/>
        </w:rPr>
        <w:t>3</w:t>
      </w:r>
      <w:r w:rsidR="00A61490" w:rsidRPr="00167DFA">
        <w:rPr>
          <w:rFonts w:ascii="仿宋_GB2312" w:eastAsia="仿宋_GB2312" w:hAnsi="Times New Roman" w:hint="eastAsia"/>
          <w:sz w:val="32"/>
          <w:szCs w:val="32"/>
          <w:u w:val="single"/>
        </w:rPr>
        <w:t xml:space="preserve">  </w:t>
      </w:r>
      <w:r w:rsidR="00CF3961" w:rsidRPr="00167DFA">
        <w:rPr>
          <w:rFonts w:ascii="仿宋_GB2312" w:eastAsia="仿宋_GB2312" w:hAnsi="Times New Roman" w:hint="eastAsia"/>
          <w:sz w:val="32"/>
          <w:szCs w:val="32"/>
        </w:rPr>
        <w:t>月</w:t>
      </w:r>
      <w:r w:rsidR="00CF3961" w:rsidRPr="00167DFA">
        <w:rPr>
          <w:rFonts w:ascii="仿宋_GB2312" w:eastAsia="仿宋_GB2312" w:hAnsi="Times New Roman" w:hint="eastAsia"/>
          <w:sz w:val="32"/>
          <w:szCs w:val="32"/>
          <w:u w:val="single"/>
        </w:rPr>
        <w:t xml:space="preserve">  </w:t>
      </w:r>
      <w:r w:rsidR="00656EC8">
        <w:rPr>
          <w:rFonts w:ascii="仿宋_GB2312" w:eastAsia="仿宋_GB2312" w:hAnsi="Times New Roman" w:hint="eastAsia"/>
          <w:sz w:val="32"/>
          <w:szCs w:val="32"/>
          <w:u w:val="single"/>
        </w:rPr>
        <w:t>26</w:t>
      </w:r>
      <w:r w:rsidR="00A61490" w:rsidRPr="00167DFA">
        <w:rPr>
          <w:rFonts w:ascii="仿宋_GB2312" w:eastAsia="仿宋_GB2312" w:hAnsi="Times New Roman" w:hint="eastAsia"/>
          <w:sz w:val="32"/>
          <w:szCs w:val="32"/>
          <w:u w:val="single"/>
        </w:rPr>
        <w:t xml:space="preserve">  </w:t>
      </w:r>
      <w:r w:rsidR="00CF3961" w:rsidRPr="00167DFA">
        <w:rPr>
          <w:rFonts w:ascii="仿宋_GB2312" w:eastAsia="仿宋_GB2312" w:hAnsi="Times New Roman" w:hint="eastAsia"/>
          <w:sz w:val="32"/>
          <w:szCs w:val="32"/>
        </w:rPr>
        <w:t>日</w:t>
      </w:r>
    </w:p>
    <w:p w14:paraId="3FC882B5" w14:textId="77777777" w:rsidR="004B1A4E" w:rsidRDefault="004B1A4E">
      <w:pPr>
        <w:ind w:leftChars="903" w:left="1896"/>
        <w:rPr>
          <w:rFonts w:ascii="Times New Roman" w:eastAsia="宋体" w:hAnsi="Times New Roman" w:cs="Times New Roman"/>
          <w:sz w:val="24"/>
        </w:rPr>
        <w:sectPr w:rsidR="004B1A4E" w:rsidSect="0075120E">
          <w:pgSz w:w="11906" w:h="16838"/>
          <w:pgMar w:top="1440" w:right="1800" w:bottom="1440" w:left="1800" w:header="851" w:footer="992" w:gutter="0"/>
          <w:cols w:space="425"/>
          <w:docGrid w:type="lines" w:linePitch="312"/>
        </w:sectPr>
      </w:pPr>
    </w:p>
    <w:bookmarkStart w:id="0"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0A4B2B34" w14:textId="77777777" w:rsidR="004B1A4E"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00C52E61" w14:textId="4CEF097A" w:rsidR="004B1A4E"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w:t>
                </w:r>
              </w:sdtContent>
            </w:sdt>
            <w:r>
              <w:rPr>
                <w:rFonts w:ascii="Times New Roman" w:eastAsia="宋体" w:hAnsi="Times New Roman" w:cs="Times New Roman"/>
                <w:sz w:val="28"/>
                <w:szCs w:val="28"/>
              </w:rPr>
              <w:tab/>
            </w:r>
          </w:hyperlink>
          <w:r w:rsidR="000C7AEB">
            <w:rPr>
              <w:rFonts w:ascii="Times New Roman" w:eastAsia="宋体" w:hAnsi="Times New Roman" w:cs="Times New Roman" w:hint="eastAsia"/>
              <w:sz w:val="28"/>
              <w:szCs w:val="28"/>
            </w:rPr>
            <w:t>3</w:t>
          </w:r>
        </w:p>
        <w:p w14:paraId="7ED8E6DB" w14:textId="130B126B" w:rsidR="004B1A4E"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hyperlink>
          <w:r w:rsidR="00616CBD">
            <w:rPr>
              <w:rFonts w:ascii="Times New Roman" w:eastAsia="宋体" w:hAnsi="Times New Roman" w:cs="Times New Roman" w:hint="eastAsia"/>
              <w:sz w:val="28"/>
              <w:szCs w:val="28"/>
            </w:rPr>
            <w:t>6</w:t>
          </w:r>
        </w:p>
        <w:p w14:paraId="621D67F7" w14:textId="48D3FC9E" w:rsidR="004B1A4E"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1" w:name="_Toc29272_WPSOffice_Level1Page"/>
            <w:r>
              <w:rPr>
                <w:rFonts w:ascii="Times New Roman" w:eastAsia="宋体" w:hAnsi="Times New Roman" w:cs="Times New Roman"/>
                <w:sz w:val="28"/>
                <w:szCs w:val="28"/>
              </w:rPr>
              <w:t>1</w:t>
            </w:r>
            <w:bookmarkEnd w:id="1"/>
          </w:hyperlink>
          <w:r w:rsidR="00791DBE">
            <w:rPr>
              <w:rFonts w:ascii="Times New Roman" w:eastAsia="宋体" w:hAnsi="Times New Roman" w:cs="Times New Roman" w:hint="eastAsia"/>
              <w:sz w:val="28"/>
              <w:szCs w:val="28"/>
            </w:rPr>
            <w:t>2</w:t>
          </w:r>
        </w:p>
        <w:p w14:paraId="1D2A4F77" w14:textId="15386FFA" w:rsidR="004B1A4E"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r w:rsidR="00616CBD">
              <w:rPr>
                <w:rFonts w:ascii="Times New Roman" w:eastAsia="宋体" w:hAnsi="Times New Roman" w:cs="Times New Roman" w:hint="eastAsia"/>
                <w:sz w:val="28"/>
                <w:szCs w:val="28"/>
              </w:rPr>
              <w:t>1</w:t>
            </w:r>
          </w:hyperlink>
          <w:r w:rsidR="00791DBE">
            <w:rPr>
              <w:rFonts w:ascii="Times New Roman" w:eastAsia="宋体" w:hAnsi="Times New Roman" w:cs="Times New Roman" w:hint="eastAsia"/>
              <w:sz w:val="28"/>
              <w:szCs w:val="28"/>
            </w:rPr>
            <w:t>6</w:t>
          </w:r>
        </w:p>
        <w:p w14:paraId="13D75F73" w14:textId="42921FA0" w:rsidR="004B1A4E"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w:t>
                </w:r>
                <w:r w:rsidR="005D01C9">
                  <w:rPr>
                    <w:rFonts w:ascii="Times New Roman" w:eastAsia="宋体" w:hAnsi="Times New Roman" w:cs="Times New Roman" w:hint="eastAsia"/>
                    <w:sz w:val="28"/>
                    <w:szCs w:val="28"/>
                  </w:rPr>
                  <w:t>五</w:t>
                </w:r>
                <w:r>
                  <w:rPr>
                    <w:rFonts w:ascii="Times New Roman" w:eastAsia="宋体" w:hAnsi="Times New Roman" w:cs="Times New Roman"/>
                    <w:sz w:val="28"/>
                    <w:szCs w:val="28"/>
                  </w:rPr>
                  <w:t>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hyperlink>
          <w:bookmarkEnd w:id="0"/>
          <w:r w:rsidR="00616CBD">
            <w:rPr>
              <w:rFonts w:ascii="Times New Roman" w:eastAsia="宋体" w:hAnsi="Times New Roman" w:cs="Times New Roman" w:hint="eastAsia"/>
              <w:sz w:val="28"/>
              <w:szCs w:val="28"/>
            </w:rPr>
            <w:t>2</w:t>
          </w:r>
          <w:r w:rsidR="00F734C7">
            <w:rPr>
              <w:rFonts w:ascii="Times New Roman" w:eastAsia="宋体" w:hAnsi="Times New Roman" w:cs="Times New Roman" w:hint="eastAsia"/>
              <w:sz w:val="28"/>
              <w:szCs w:val="28"/>
            </w:rPr>
            <w:t>6</w:t>
          </w:r>
        </w:p>
      </w:sdtContent>
    </w:sdt>
    <w:p w14:paraId="4875892E" w14:textId="77777777" w:rsidR="004B1A4E" w:rsidRDefault="004B1A4E">
      <w:pPr>
        <w:jc w:val="center"/>
        <w:rPr>
          <w:rFonts w:ascii="宋体" w:eastAsia="宋体" w:hAnsi="宋体"/>
        </w:rPr>
      </w:pPr>
    </w:p>
    <w:p w14:paraId="601C91B6" w14:textId="77777777" w:rsidR="004B1A4E" w:rsidRDefault="004B1A4E">
      <w:pPr>
        <w:jc w:val="center"/>
        <w:rPr>
          <w:rFonts w:ascii="宋体" w:eastAsia="宋体" w:hAnsi="宋体"/>
        </w:rPr>
      </w:pPr>
    </w:p>
    <w:p w14:paraId="430ED174" w14:textId="77777777" w:rsidR="004B1A4E" w:rsidRDefault="004B1A4E">
      <w:pPr>
        <w:jc w:val="center"/>
        <w:rPr>
          <w:rFonts w:ascii="宋体" w:eastAsia="宋体" w:hAnsi="宋体"/>
        </w:rPr>
      </w:pPr>
    </w:p>
    <w:p w14:paraId="2A861CEB" w14:textId="77777777" w:rsidR="004B1A4E" w:rsidRDefault="004B1A4E">
      <w:pPr>
        <w:jc w:val="center"/>
        <w:rPr>
          <w:rFonts w:ascii="宋体" w:eastAsia="宋体" w:hAnsi="宋体"/>
        </w:rPr>
      </w:pPr>
    </w:p>
    <w:p w14:paraId="76102BAD" w14:textId="77777777" w:rsidR="004B1A4E" w:rsidRDefault="004B1A4E">
      <w:pPr>
        <w:pStyle w:val="1"/>
        <w:spacing w:before="312" w:after="312"/>
        <w:rPr>
          <w:rFonts w:ascii="Times New Roman" w:eastAsia="宋体" w:hAnsi="Times New Roman" w:cs="Times New Roman"/>
        </w:rPr>
        <w:sectPr w:rsidR="004B1A4E" w:rsidSect="0075120E">
          <w:footerReference w:type="default" r:id="rId8"/>
          <w:footnotePr>
            <w:numFmt w:val="decimalEnclosedCircleChinese"/>
            <w:numRestart w:val="eachPage"/>
          </w:footnotePr>
          <w:pgSz w:w="11906" w:h="16838"/>
          <w:pgMar w:top="1440" w:right="1797" w:bottom="1440" w:left="1797" w:header="851" w:footer="992" w:gutter="0"/>
          <w:cols w:space="720"/>
          <w:docGrid w:type="linesAndChars" w:linePitch="312"/>
        </w:sectPr>
      </w:pPr>
    </w:p>
    <w:p w14:paraId="6568708D" w14:textId="58507523" w:rsidR="004B1A4E" w:rsidRPr="00A43497" w:rsidRDefault="00000000" w:rsidP="00A43497">
      <w:pPr>
        <w:pStyle w:val="1"/>
        <w:spacing w:before="312" w:after="312"/>
      </w:pPr>
      <w:bookmarkStart w:id="2" w:name="_Toc2405_WPSOffice_Level1"/>
      <w:r w:rsidRPr="00A43497">
        <w:lastRenderedPageBreak/>
        <w:t>采购公告</w:t>
      </w:r>
      <w:bookmarkEnd w:id="2"/>
    </w:p>
    <w:p w14:paraId="72B2AFD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 w:name="_Toc525632585"/>
      <w:bookmarkStart w:id="4" w:name="_Toc6496_WPSOffice_Level2"/>
      <w:bookmarkStart w:id="5" w:name="_Toc10395_WPSOffice_Level2"/>
      <w:bookmarkStart w:id="6" w:name="_Toc4489_WPSOffice_Level2"/>
      <w:bookmarkStart w:id="7" w:name="_Toc24354_WPSOffice_Level2"/>
      <w:bookmarkStart w:id="8" w:name="_Toc12765"/>
      <w:bookmarkStart w:id="9" w:name="_Toc13871"/>
      <w:r>
        <w:rPr>
          <w:rFonts w:ascii="Times New Roman" w:eastAsia="黑体" w:hAnsi="Times New Roman" w:cs="Times New Roman"/>
          <w:bCs w:val="0"/>
          <w:sz w:val="22"/>
          <w:szCs w:val="15"/>
        </w:rPr>
        <w:t>项目简介</w:t>
      </w:r>
      <w:bookmarkEnd w:id="3"/>
      <w:bookmarkEnd w:id="4"/>
      <w:bookmarkEnd w:id="5"/>
      <w:bookmarkEnd w:id="6"/>
      <w:bookmarkEnd w:id="7"/>
      <w:bookmarkEnd w:id="8"/>
      <w:bookmarkEnd w:id="9"/>
    </w:p>
    <w:p w14:paraId="4C114E35" w14:textId="27456DD3" w:rsidR="004B1A4E" w:rsidRDefault="00000000" w:rsidP="00616CBD">
      <w:pPr>
        <w:snapToGrid w:val="0"/>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Pr>
          <w:rFonts w:ascii="Times New Roman" w:hAnsi="Times New Roman" w:cs="Times New Roman"/>
          <w:szCs w:val="22"/>
          <w:u w:val="single"/>
        </w:rPr>
        <w:t xml:space="preserve">  </w:t>
      </w:r>
      <w:r w:rsidR="00E2499A">
        <w:rPr>
          <w:rFonts w:ascii="Times New Roman" w:hAnsi="Times New Roman" w:cs="Times New Roman" w:hint="eastAsia"/>
          <w:szCs w:val="22"/>
          <w:u w:val="single"/>
        </w:rPr>
        <w:t>青浦华新镇安联明悦</w:t>
      </w:r>
      <w:proofErr w:type="gramStart"/>
      <w:r w:rsidR="00E2499A">
        <w:rPr>
          <w:rFonts w:ascii="Times New Roman" w:hAnsi="Times New Roman" w:cs="Times New Roman" w:hint="eastAsia"/>
          <w:szCs w:val="22"/>
          <w:u w:val="single"/>
        </w:rPr>
        <w:t>邸</w:t>
      </w:r>
      <w:proofErr w:type="gramEnd"/>
      <w:r w:rsidR="00E2499A">
        <w:rPr>
          <w:rFonts w:ascii="Times New Roman" w:hAnsi="Times New Roman" w:cs="Times New Roman" w:hint="eastAsia"/>
          <w:szCs w:val="22"/>
          <w:u w:val="single"/>
        </w:rPr>
        <w:t>（安联·虹悦）</w:t>
      </w:r>
      <w:r w:rsidR="00B254FD">
        <w:rPr>
          <w:rFonts w:ascii="Times New Roman" w:hAnsi="Times New Roman" w:cs="Times New Roman" w:hint="eastAsia"/>
          <w:szCs w:val="22"/>
          <w:u w:val="single"/>
        </w:rPr>
        <w:t>2024</w:t>
      </w:r>
      <w:r w:rsidR="00B254FD">
        <w:rPr>
          <w:rFonts w:ascii="Times New Roman" w:hAnsi="Times New Roman" w:cs="Times New Roman" w:hint="eastAsia"/>
          <w:szCs w:val="22"/>
          <w:u w:val="single"/>
        </w:rPr>
        <w:t>年印刷物料</w:t>
      </w:r>
      <w:r w:rsidR="000856BE">
        <w:rPr>
          <w:rFonts w:ascii="Times New Roman" w:hAnsi="Times New Roman" w:cs="Times New Roman" w:hint="eastAsia"/>
          <w:szCs w:val="22"/>
          <w:u w:val="single"/>
        </w:rPr>
        <w:t>采购</w:t>
      </w:r>
      <w:r>
        <w:rPr>
          <w:rFonts w:ascii="Times New Roman" w:hAnsi="Times New Roman" w:cs="Times New Roman"/>
          <w:szCs w:val="22"/>
          <w:u w:val="single"/>
        </w:rPr>
        <w:t xml:space="preserve">  </w:t>
      </w:r>
    </w:p>
    <w:p w14:paraId="4EF22597" w14:textId="4843076A"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E951BD">
        <w:rPr>
          <w:rFonts w:ascii="Times New Roman" w:hAnsi="Times New Roman" w:cs="Times New Roman" w:hint="eastAsia"/>
          <w:szCs w:val="22"/>
          <w:u w:val="single"/>
        </w:rPr>
        <w:t>上海迈信房地产开发有限公司</w:t>
      </w:r>
      <w:r>
        <w:rPr>
          <w:rFonts w:ascii="Times New Roman" w:hAnsi="Times New Roman" w:cs="Times New Roman"/>
          <w:szCs w:val="22"/>
          <w:u w:val="single"/>
        </w:rPr>
        <w:t xml:space="preserve">  </w:t>
      </w:r>
    </w:p>
    <w:p w14:paraId="3A98DFA2" w14:textId="09666D80" w:rsidR="004B1A4E" w:rsidRDefault="00000000" w:rsidP="00616CBD">
      <w:pPr>
        <w:snapToGrid w:val="0"/>
        <w:spacing w:line="40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Pr>
          <w:rFonts w:ascii="Times New Roman" w:hAnsi="Times New Roman" w:cs="Times New Roman"/>
          <w:szCs w:val="22"/>
          <w:u w:val="single"/>
        </w:rPr>
        <w:t xml:space="preserve"> </w:t>
      </w:r>
      <w:r w:rsidR="00181D04" w:rsidRPr="00181D04">
        <w:rPr>
          <w:rFonts w:ascii="Times New Roman" w:hAnsi="Times New Roman" w:cs="Times New Roman" w:hint="eastAsia"/>
          <w:szCs w:val="22"/>
          <w:u w:val="single"/>
        </w:rPr>
        <w:t>青浦华新镇安联明悦</w:t>
      </w:r>
      <w:proofErr w:type="gramStart"/>
      <w:r w:rsidR="00181D04" w:rsidRPr="00181D04">
        <w:rPr>
          <w:rFonts w:ascii="Times New Roman" w:hAnsi="Times New Roman" w:cs="Times New Roman" w:hint="eastAsia"/>
          <w:szCs w:val="22"/>
          <w:u w:val="single"/>
        </w:rPr>
        <w:t>邸</w:t>
      </w:r>
      <w:proofErr w:type="gramEnd"/>
      <w:r w:rsidR="00181D04" w:rsidRPr="00181D04">
        <w:rPr>
          <w:rFonts w:ascii="Times New Roman" w:hAnsi="Times New Roman" w:cs="Times New Roman" w:hint="eastAsia"/>
          <w:szCs w:val="22"/>
          <w:u w:val="single"/>
        </w:rPr>
        <w:t>（安联</w:t>
      </w:r>
      <w:r w:rsidR="00CC00C9">
        <w:rPr>
          <w:rFonts w:ascii="Times New Roman" w:hAnsi="Times New Roman" w:cs="Times New Roman" w:hint="eastAsia"/>
          <w:szCs w:val="22"/>
          <w:u w:val="single"/>
        </w:rPr>
        <w:t>·</w:t>
      </w:r>
      <w:r w:rsidR="00181D04" w:rsidRPr="00181D04">
        <w:rPr>
          <w:rFonts w:ascii="Times New Roman" w:hAnsi="Times New Roman" w:cs="Times New Roman" w:hint="eastAsia"/>
          <w:szCs w:val="22"/>
          <w:u w:val="single"/>
        </w:rPr>
        <w:t>虹悦）项目位于上海市青浦区华新镇，本项目</w:t>
      </w:r>
      <w:r w:rsidR="00A61490">
        <w:rPr>
          <w:rFonts w:ascii="Times New Roman" w:hAnsi="Times New Roman" w:cs="Times New Roman" w:hint="eastAsia"/>
          <w:szCs w:val="22"/>
          <w:u w:val="single"/>
        </w:rPr>
        <w:t>为商品住宅开发项目</w:t>
      </w:r>
      <w:r w:rsidR="00181D04" w:rsidRPr="00181D04">
        <w:rPr>
          <w:rFonts w:ascii="Times New Roman" w:hAnsi="Times New Roman" w:cs="Times New Roman" w:hint="eastAsia"/>
          <w:szCs w:val="22"/>
          <w:u w:val="single"/>
        </w:rPr>
        <w:t>，总建筑面积约</w:t>
      </w:r>
      <w:r w:rsidR="00181D04" w:rsidRPr="00181D04">
        <w:rPr>
          <w:rFonts w:ascii="Times New Roman" w:hAnsi="Times New Roman" w:cs="Times New Roman"/>
          <w:szCs w:val="22"/>
          <w:u w:val="single"/>
        </w:rPr>
        <w:t>12.5</w:t>
      </w:r>
      <w:r w:rsidR="00181D04" w:rsidRPr="00181D04">
        <w:rPr>
          <w:rFonts w:ascii="Times New Roman" w:hAnsi="Times New Roman" w:cs="Times New Roman" w:hint="eastAsia"/>
          <w:szCs w:val="22"/>
          <w:u w:val="single"/>
        </w:rPr>
        <w:t>万平方米。</w:t>
      </w:r>
      <w:r w:rsidR="00CF3961" w:rsidRPr="00CF3961">
        <w:rPr>
          <w:rFonts w:ascii="Times New Roman" w:hAnsi="Times New Roman" w:cs="Times New Roman" w:hint="eastAsia"/>
          <w:szCs w:val="22"/>
          <w:u w:val="single"/>
        </w:rPr>
        <w:t>本次采购</w:t>
      </w:r>
      <w:r w:rsidR="00A61490">
        <w:rPr>
          <w:rFonts w:ascii="Times New Roman" w:hAnsi="Times New Roman" w:cs="Times New Roman" w:hint="eastAsia"/>
          <w:szCs w:val="22"/>
          <w:u w:val="single"/>
        </w:rPr>
        <w:t>项目</w:t>
      </w:r>
      <w:r w:rsidR="00CF3961" w:rsidRPr="00CF3961">
        <w:rPr>
          <w:rFonts w:ascii="Times New Roman" w:hAnsi="Times New Roman" w:cs="Times New Roman" w:hint="eastAsia"/>
          <w:szCs w:val="22"/>
          <w:u w:val="single"/>
        </w:rPr>
        <w:t>为</w:t>
      </w:r>
      <w:r w:rsidR="00E2499A">
        <w:rPr>
          <w:rFonts w:ascii="Times New Roman" w:hAnsi="Times New Roman" w:cs="Times New Roman" w:hint="eastAsia"/>
          <w:szCs w:val="22"/>
          <w:u w:val="single"/>
        </w:rPr>
        <w:t>青浦华新镇安联明悦</w:t>
      </w:r>
      <w:proofErr w:type="gramStart"/>
      <w:r w:rsidR="00E2499A">
        <w:rPr>
          <w:rFonts w:ascii="Times New Roman" w:hAnsi="Times New Roman" w:cs="Times New Roman" w:hint="eastAsia"/>
          <w:szCs w:val="22"/>
          <w:u w:val="single"/>
        </w:rPr>
        <w:t>邸</w:t>
      </w:r>
      <w:proofErr w:type="gramEnd"/>
      <w:r w:rsidR="00E2499A">
        <w:rPr>
          <w:rFonts w:ascii="Times New Roman" w:hAnsi="Times New Roman" w:cs="Times New Roman" w:hint="eastAsia"/>
          <w:szCs w:val="22"/>
          <w:u w:val="single"/>
        </w:rPr>
        <w:t>（安联·虹悦）</w:t>
      </w:r>
      <w:r w:rsidR="00B254FD">
        <w:rPr>
          <w:rFonts w:ascii="Times New Roman" w:hAnsi="Times New Roman" w:cs="Times New Roman" w:hint="eastAsia"/>
          <w:szCs w:val="22"/>
          <w:u w:val="single"/>
        </w:rPr>
        <w:t>2024</w:t>
      </w:r>
      <w:r w:rsidR="00B254FD">
        <w:rPr>
          <w:rFonts w:ascii="Times New Roman" w:hAnsi="Times New Roman" w:cs="Times New Roman" w:hint="eastAsia"/>
          <w:szCs w:val="22"/>
          <w:u w:val="single"/>
        </w:rPr>
        <w:t>年印刷物料采购</w:t>
      </w:r>
      <w:r w:rsidR="00A61490">
        <w:rPr>
          <w:rFonts w:ascii="Times New Roman" w:hAnsi="Times New Roman" w:cs="Times New Roman" w:hint="eastAsia"/>
          <w:szCs w:val="22"/>
          <w:u w:val="single"/>
        </w:rPr>
        <w:t>，具体详见合同</w:t>
      </w:r>
      <w:r w:rsidR="00CF3961">
        <w:rPr>
          <w:rFonts w:ascii="Times New Roman" w:hAnsi="Times New Roman" w:cs="Times New Roman"/>
          <w:szCs w:val="22"/>
          <w:u w:val="single"/>
        </w:rPr>
        <w:t xml:space="preserve">  </w:t>
      </w:r>
      <w:r w:rsidR="00A61490">
        <w:rPr>
          <w:rFonts w:ascii="Times New Roman" w:hAnsi="Times New Roman" w:cs="Times New Roman" w:hint="eastAsia"/>
          <w:szCs w:val="22"/>
          <w:u w:val="single"/>
        </w:rPr>
        <w:t>。</w:t>
      </w:r>
    </w:p>
    <w:p w14:paraId="15C81229"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10" w:name="_Toc23266_WPSOffice_Level2"/>
      <w:bookmarkStart w:id="11" w:name="_Toc18367_WPSOffice_Level2"/>
      <w:bookmarkStart w:id="12" w:name="_Toc10274"/>
      <w:bookmarkStart w:id="13" w:name="_Toc17858_WPSOffice_Level2"/>
      <w:bookmarkStart w:id="14" w:name="_Toc8128_WPSOffice_Level2"/>
      <w:bookmarkStart w:id="15" w:name="_Toc18453"/>
      <w:bookmarkStart w:id="16" w:name="_Toc525632586"/>
      <w:r>
        <w:rPr>
          <w:rFonts w:ascii="Times New Roman" w:eastAsia="黑体" w:hAnsi="Times New Roman" w:cs="Times New Roman"/>
          <w:bCs w:val="0"/>
          <w:sz w:val="22"/>
          <w:szCs w:val="15"/>
        </w:rPr>
        <w:t>采购说明</w:t>
      </w:r>
      <w:bookmarkEnd w:id="10"/>
      <w:bookmarkEnd w:id="11"/>
      <w:bookmarkEnd w:id="12"/>
      <w:bookmarkEnd w:id="13"/>
      <w:bookmarkEnd w:id="14"/>
      <w:bookmarkEnd w:id="15"/>
      <w:bookmarkEnd w:id="16"/>
    </w:p>
    <w:p w14:paraId="376D6D3C" w14:textId="77777777" w:rsidR="004B1A4E" w:rsidRDefault="00000000" w:rsidP="00616CBD">
      <w:pPr>
        <w:snapToGrid w:val="0"/>
        <w:spacing w:line="400" w:lineRule="exact"/>
        <w:ind w:firstLineChars="200" w:firstLine="420"/>
        <w:rPr>
          <w:rFonts w:ascii="Times New Roman" w:hAnsi="Times New Roman" w:cs="Times New Roman"/>
          <w:szCs w:val="22"/>
          <w:u w:val="single"/>
        </w:rPr>
      </w:pPr>
      <w:bookmarkStart w:id="17"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17"/>
      <w:r>
        <w:rPr>
          <w:rFonts w:ascii="Times New Roman" w:hAnsi="Times New Roman" w:cs="Times New Roman"/>
          <w:szCs w:val="22"/>
          <w:u w:val="single"/>
        </w:rPr>
        <w:t>公开</w:t>
      </w:r>
      <w:proofErr w:type="gramStart"/>
      <w:r>
        <w:rPr>
          <w:rFonts w:ascii="Times New Roman" w:hAnsi="Times New Roman" w:cs="Times New Roman"/>
          <w:szCs w:val="22"/>
          <w:u w:val="single"/>
        </w:rPr>
        <w:t>询</w:t>
      </w:r>
      <w:proofErr w:type="gramEnd"/>
      <w:r>
        <w:rPr>
          <w:rFonts w:ascii="Times New Roman" w:hAnsi="Times New Roman" w:cs="Times New Roman"/>
          <w:szCs w:val="22"/>
          <w:u w:val="single"/>
        </w:rPr>
        <w:t>比采购</w:t>
      </w:r>
    </w:p>
    <w:p w14:paraId="7C04756E" w14:textId="77777777" w:rsidR="004B1A4E" w:rsidRDefault="00000000" w:rsidP="00616CBD">
      <w:pPr>
        <w:snapToGrid w:val="0"/>
        <w:spacing w:line="400" w:lineRule="exact"/>
        <w:ind w:firstLineChars="200" w:firstLine="420"/>
        <w:rPr>
          <w:rFonts w:ascii="Times New Roman" w:hAnsi="Times New Roman" w:cs="Times New Roman"/>
          <w:szCs w:val="22"/>
          <w:u w:val="single"/>
        </w:rPr>
      </w:pPr>
      <w:bookmarkStart w:id="18"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19" w:name="_Toc22379_WPSOffice_Level3"/>
      <w:bookmarkEnd w:id="18"/>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14:paraId="5219E69C" w14:textId="0592C92B"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r>
        <w:rPr>
          <w:rFonts w:ascii="Times New Roman" w:hAnsi="Times New Roman" w:cs="Times New Roman"/>
          <w:szCs w:val="22"/>
          <w:u w:val="single"/>
        </w:rPr>
        <w:t xml:space="preserve">  </w:t>
      </w:r>
      <w:r w:rsidR="00B254FD">
        <w:rPr>
          <w:rFonts w:ascii="Times New Roman" w:hAnsi="Times New Roman" w:cs="Times New Roman" w:hint="eastAsia"/>
          <w:szCs w:val="22"/>
          <w:u w:val="single"/>
        </w:rPr>
        <w:t>2024</w:t>
      </w:r>
      <w:r w:rsidR="00B254FD">
        <w:rPr>
          <w:rFonts w:ascii="Times New Roman" w:hAnsi="Times New Roman" w:cs="Times New Roman" w:hint="eastAsia"/>
          <w:szCs w:val="22"/>
          <w:u w:val="single"/>
        </w:rPr>
        <w:t>年印刷物料采购</w:t>
      </w:r>
      <w:r w:rsidR="00CF3961" w:rsidRPr="00CF3961">
        <w:rPr>
          <w:rFonts w:ascii="Times New Roman" w:hAnsi="Times New Roman" w:cs="Times New Roman" w:hint="eastAsia"/>
          <w:szCs w:val="22"/>
          <w:u w:val="single"/>
        </w:rPr>
        <w:t>，详细内容见合同</w:t>
      </w:r>
      <w:r>
        <w:rPr>
          <w:rFonts w:ascii="Times New Roman" w:hAnsi="Times New Roman" w:cs="Times New Roman"/>
          <w:szCs w:val="22"/>
          <w:u w:val="single"/>
        </w:rPr>
        <w:t xml:space="preserve">  </w:t>
      </w:r>
    </w:p>
    <w:p w14:paraId="46B0CD02" w14:textId="239B7AC8"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Pr>
          <w:rFonts w:ascii="Times New Roman" w:hAnsi="Times New Roman" w:cs="Times New Roman"/>
          <w:szCs w:val="22"/>
          <w:u w:val="single"/>
        </w:rPr>
        <w:t xml:space="preserve">   </w:t>
      </w:r>
    </w:p>
    <w:p w14:paraId="07B59382" w14:textId="7506D655" w:rsidR="004B1A4E" w:rsidRPr="00F140A4" w:rsidRDefault="00000000" w:rsidP="00616CBD">
      <w:pPr>
        <w:snapToGrid w:val="0"/>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r w:rsidR="00E16F4C">
        <w:rPr>
          <w:rFonts w:ascii="Times New Roman" w:hAnsi="Times New Roman" w:hint="eastAsia"/>
          <w:szCs w:val="22"/>
        </w:rPr>
        <w:t>（含税）</w:t>
      </w:r>
      <w:r>
        <w:rPr>
          <w:rFonts w:ascii="Times New Roman" w:hAnsi="Times New Roman" w:cs="Times New Roman"/>
          <w:szCs w:val="22"/>
        </w:rPr>
        <w:t>：</w:t>
      </w:r>
      <w:bookmarkEnd w:id="19"/>
      <w:r>
        <w:rPr>
          <w:rFonts w:ascii="Times New Roman" w:hAnsi="Times New Roman" w:cs="Times New Roman"/>
          <w:szCs w:val="22"/>
          <w:u w:val="single"/>
        </w:rPr>
        <w:t xml:space="preserve">  </w:t>
      </w:r>
      <w:r w:rsidR="00CF3961" w:rsidRPr="00CF3961">
        <w:rPr>
          <w:rFonts w:ascii="Times New Roman" w:hAnsi="Times New Roman" w:cs="Times New Roman" w:hint="eastAsia"/>
          <w:szCs w:val="22"/>
          <w:u w:val="single"/>
        </w:rPr>
        <w:t>【含税，增值税</w:t>
      </w:r>
      <w:r w:rsidR="006D4749" w:rsidRPr="00F140A4">
        <w:rPr>
          <w:rFonts w:ascii="Times New Roman" w:hAnsi="Times New Roman" w:cs="Times New Roman" w:hint="eastAsia"/>
          <w:szCs w:val="22"/>
          <w:u w:val="single"/>
        </w:rPr>
        <w:t>13</w:t>
      </w:r>
      <w:r w:rsidR="00CF3961" w:rsidRPr="00F140A4">
        <w:rPr>
          <w:rFonts w:ascii="Times New Roman" w:hAnsi="Times New Roman" w:cs="Times New Roman" w:hint="eastAsia"/>
          <w:szCs w:val="22"/>
          <w:u w:val="single"/>
        </w:rPr>
        <w:t>%</w:t>
      </w:r>
      <w:r w:rsidR="00CF3961" w:rsidRPr="00F140A4">
        <w:rPr>
          <w:rFonts w:ascii="Times New Roman" w:hAnsi="Times New Roman" w:cs="Times New Roman" w:hint="eastAsia"/>
          <w:szCs w:val="22"/>
          <w:u w:val="single"/>
        </w:rPr>
        <w:t>】</w:t>
      </w:r>
      <w:r w:rsidR="00094D24" w:rsidRPr="00957552">
        <w:rPr>
          <w:rFonts w:ascii="Times New Roman" w:hAnsi="Times New Roman" w:cs="Times New Roman" w:hint="eastAsia"/>
          <w:szCs w:val="22"/>
          <w:u w:val="single"/>
        </w:rPr>
        <w:t>1</w:t>
      </w:r>
      <w:r w:rsidR="00B6464B" w:rsidRPr="00957552">
        <w:rPr>
          <w:rFonts w:ascii="Times New Roman" w:hAnsi="Times New Roman" w:cs="Times New Roman" w:hint="eastAsia"/>
          <w:szCs w:val="22"/>
          <w:u w:val="single"/>
        </w:rPr>
        <w:t>6</w:t>
      </w:r>
      <w:r w:rsidR="00CF3961" w:rsidRPr="00957552">
        <w:rPr>
          <w:rFonts w:ascii="Times New Roman" w:hAnsi="Times New Roman" w:cs="Times New Roman" w:hint="eastAsia"/>
          <w:szCs w:val="22"/>
          <w:u w:val="single"/>
        </w:rPr>
        <w:t>万元（大写：</w:t>
      </w:r>
      <w:r w:rsidR="00B6464B" w:rsidRPr="00957552">
        <w:rPr>
          <w:rFonts w:ascii="Times New Roman" w:hAnsi="Times New Roman" w:cs="Times New Roman" w:hint="eastAsia"/>
          <w:szCs w:val="22"/>
          <w:u w:val="single"/>
        </w:rPr>
        <w:t>壹拾陆</w:t>
      </w:r>
      <w:r w:rsidR="00094D24" w:rsidRPr="00957552">
        <w:rPr>
          <w:rFonts w:ascii="Times New Roman" w:hAnsi="Times New Roman" w:cs="Times New Roman" w:hint="eastAsia"/>
          <w:szCs w:val="22"/>
          <w:u w:val="single"/>
        </w:rPr>
        <w:t>万元整</w:t>
      </w:r>
      <w:r w:rsidR="00CF3961" w:rsidRPr="00957552">
        <w:rPr>
          <w:rFonts w:ascii="Times New Roman" w:hAnsi="Times New Roman" w:cs="Times New Roman" w:hint="eastAsia"/>
          <w:szCs w:val="22"/>
          <w:u w:val="single"/>
        </w:rPr>
        <w:t>）</w:t>
      </w:r>
      <w:r w:rsidRPr="00F140A4">
        <w:rPr>
          <w:rFonts w:ascii="Times New Roman" w:hAnsi="Times New Roman" w:cs="Times New Roman"/>
          <w:szCs w:val="22"/>
          <w:u w:val="single"/>
        </w:rPr>
        <w:t xml:space="preserve">  </w:t>
      </w:r>
    </w:p>
    <w:p w14:paraId="5BE8842B" w14:textId="1FDD2BBB" w:rsidR="004B1A4E" w:rsidRDefault="00000000" w:rsidP="00616CBD">
      <w:pPr>
        <w:snapToGrid w:val="0"/>
        <w:spacing w:line="400" w:lineRule="exact"/>
        <w:ind w:firstLineChars="200" w:firstLine="420"/>
        <w:rPr>
          <w:rFonts w:ascii="Times New Roman" w:hAnsi="Times New Roman" w:cs="Times New Roman"/>
          <w:szCs w:val="22"/>
        </w:rPr>
      </w:pPr>
      <w:r w:rsidRPr="00F140A4">
        <w:rPr>
          <w:rFonts w:ascii="Times New Roman" w:hAnsi="Times New Roman" w:cs="Times New Roman"/>
          <w:szCs w:val="22"/>
        </w:rPr>
        <w:t xml:space="preserve">2.6 </w:t>
      </w:r>
      <w:r w:rsidRPr="00F140A4">
        <w:rPr>
          <w:rFonts w:ascii="Times New Roman" w:hAnsi="Times New Roman" w:cs="Times New Roman"/>
          <w:szCs w:val="22"/>
        </w:rPr>
        <w:t>计划</w:t>
      </w:r>
      <w:r w:rsidR="00BE30D8">
        <w:rPr>
          <w:rFonts w:ascii="Times New Roman" w:hAnsi="Times New Roman" w:cs="Times New Roman" w:hint="eastAsia"/>
          <w:szCs w:val="22"/>
        </w:rPr>
        <w:t>交货期</w:t>
      </w:r>
      <w:r w:rsidRPr="00F140A4">
        <w:rPr>
          <w:rFonts w:ascii="Times New Roman" w:hAnsi="Times New Roman" w:cs="Times New Roman"/>
          <w:szCs w:val="22"/>
        </w:rPr>
        <w:t>：</w:t>
      </w:r>
      <w:r w:rsidR="00E35F03">
        <w:rPr>
          <w:rFonts w:ascii="Times New Roman" w:hAnsi="Times New Roman" w:cs="Times New Roman" w:hint="eastAsia"/>
          <w:szCs w:val="22"/>
          <w:u w:val="single"/>
        </w:rPr>
        <w:t>交货期</w:t>
      </w:r>
      <w:r w:rsidR="00CF3961" w:rsidRPr="00F140A4">
        <w:rPr>
          <w:rFonts w:ascii="Times New Roman" w:hAnsi="Times New Roman" w:cs="Times New Roman" w:hint="eastAsia"/>
          <w:szCs w:val="22"/>
          <w:u w:val="single"/>
        </w:rPr>
        <w:t>自合同签订之日起至</w:t>
      </w:r>
      <w:r w:rsidR="00CF3961" w:rsidRPr="00F140A4">
        <w:rPr>
          <w:rFonts w:ascii="Times New Roman" w:hAnsi="Times New Roman" w:cs="Times New Roman" w:hint="eastAsia"/>
          <w:szCs w:val="22"/>
          <w:u w:val="single"/>
        </w:rPr>
        <w:t>202</w:t>
      </w:r>
      <w:r w:rsidR="00EA330E">
        <w:rPr>
          <w:rFonts w:ascii="Times New Roman" w:hAnsi="Times New Roman" w:cs="Times New Roman" w:hint="eastAsia"/>
          <w:szCs w:val="22"/>
          <w:u w:val="single"/>
        </w:rPr>
        <w:t>5</w:t>
      </w:r>
      <w:r w:rsidR="00CF3961" w:rsidRPr="00F140A4">
        <w:rPr>
          <w:rFonts w:ascii="Times New Roman" w:hAnsi="Times New Roman" w:cs="Times New Roman" w:hint="eastAsia"/>
          <w:szCs w:val="22"/>
          <w:u w:val="single"/>
        </w:rPr>
        <w:t>年</w:t>
      </w:r>
      <w:r w:rsidR="00EA330E">
        <w:rPr>
          <w:rFonts w:ascii="Times New Roman" w:hAnsi="Times New Roman" w:cs="Times New Roman" w:hint="eastAsia"/>
          <w:szCs w:val="22"/>
          <w:u w:val="single"/>
        </w:rPr>
        <w:t>6</w:t>
      </w:r>
      <w:r w:rsidR="00CF3961" w:rsidRPr="00F140A4">
        <w:rPr>
          <w:rFonts w:ascii="Times New Roman" w:hAnsi="Times New Roman" w:cs="Times New Roman" w:hint="eastAsia"/>
          <w:szCs w:val="22"/>
          <w:u w:val="single"/>
        </w:rPr>
        <w:t>月</w:t>
      </w:r>
      <w:r w:rsidR="00CB76CB" w:rsidRPr="00F140A4">
        <w:rPr>
          <w:rFonts w:ascii="Times New Roman" w:hAnsi="Times New Roman" w:cs="Times New Roman" w:hint="eastAsia"/>
          <w:szCs w:val="22"/>
          <w:u w:val="single"/>
        </w:rPr>
        <w:t>3</w:t>
      </w:r>
      <w:r w:rsidR="0056085E">
        <w:rPr>
          <w:rFonts w:ascii="Times New Roman" w:hAnsi="Times New Roman" w:cs="Times New Roman" w:hint="eastAsia"/>
          <w:szCs w:val="22"/>
          <w:u w:val="single"/>
        </w:rPr>
        <w:t>0</w:t>
      </w:r>
      <w:r w:rsidR="00CF3961" w:rsidRPr="00F140A4">
        <w:rPr>
          <w:rFonts w:ascii="Times New Roman" w:hAnsi="Times New Roman" w:cs="Times New Roman" w:hint="eastAsia"/>
          <w:szCs w:val="22"/>
          <w:u w:val="single"/>
        </w:rPr>
        <w:t>日，</w:t>
      </w:r>
      <w:r w:rsidR="003D2A5D">
        <w:rPr>
          <w:rFonts w:ascii="Times New Roman" w:hAnsi="Times New Roman" w:cs="Times New Roman" w:hint="eastAsia"/>
          <w:szCs w:val="22"/>
          <w:u w:val="single"/>
        </w:rPr>
        <w:t>采购方</w:t>
      </w:r>
      <w:r w:rsidR="00CF3961" w:rsidRPr="00CF3961">
        <w:rPr>
          <w:rFonts w:ascii="Times New Roman" w:hAnsi="Times New Roman" w:cs="Times New Roman" w:hint="eastAsia"/>
          <w:szCs w:val="22"/>
          <w:u w:val="single"/>
        </w:rPr>
        <w:t>有权对</w:t>
      </w:r>
      <w:r w:rsidR="00B254FD">
        <w:rPr>
          <w:rFonts w:ascii="Times New Roman" w:hAnsi="Times New Roman" w:cs="Times New Roman" w:hint="eastAsia"/>
          <w:szCs w:val="22"/>
          <w:u w:val="single"/>
        </w:rPr>
        <w:t>2024</w:t>
      </w:r>
      <w:r w:rsidR="00B254FD">
        <w:rPr>
          <w:rFonts w:ascii="Times New Roman" w:hAnsi="Times New Roman" w:cs="Times New Roman" w:hint="eastAsia"/>
          <w:szCs w:val="22"/>
          <w:u w:val="single"/>
        </w:rPr>
        <w:t>年印刷物料采购</w:t>
      </w:r>
      <w:r w:rsidR="00A61490">
        <w:rPr>
          <w:rFonts w:ascii="Times New Roman" w:hAnsi="Times New Roman" w:cs="Times New Roman" w:hint="eastAsia"/>
          <w:szCs w:val="22"/>
          <w:u w:val="single"/>
        </w:rPr>
        <w:t>期限</w:t>
      </w:r>
      <w:r w:rsidR="00CF3961" w:rsidRPr="00CF3961">
        <w:rPr>
          <w:rFonts w:ascii="Times New Roman" w:hAnsi="Times New Roman" w:cs="Times New Roman" w:hint="eastAsia"/>
          <w:szCs w:val="22"/>
          <w:u w:val="single"/>
        </w:rPr>
        <w:t>进行调整，</w:t>
      </w:r>
      <w:r w:rsidR="00B254FD">
        <w:rPr>
          <w:rFonts w:ascii="Times New Roman" w:hAnsi="Times New Roman" w:cs="Times New Roman" w:hint="eastAsia"/>
          <w:szCs w:val="22"/>
          <w:u w:val="single"/>
        </w:rPr>
        <w:t>2024</w:t>
      </w:r>
      <w:r w:rsidR="00B254FD">
        <w:rPr>
          <w:rFonts w:ascii="Times New Roman" w:hAnsi="Times New Roman" w:cs="Times New Roman" w:hint="eastAsia"/>
          <w:szCs w:val="22"/>
          <w:u w:val="single"/>
        </w:rPr>
        <w:t>年印刷物料采购</w:t>
      </w:r>
      <w:r w:rsidR="00CF3961" w:rsidRPr="00CF3961">
        <w:rPr>
          <w:rFonts w:ascii="Times New Roman" w:hAnsi="Times New Roman" w:cs="Times New Roman" w:hint="eastAsia"/>
          <w:szCs w:val="22"/>
          <w:u w:val="single"/>
        </w:rPr>
        <w:t>时间以采购人书面通知的时间为准，服务内容不变</w:t>
      </w:r>
      <w:r>
        <w:rPr>
          <w:rFonts w:ascii="Times New Roman" w:hAnsi="Times New Roman" w:cs="Times New Roman"/>
          <w:szCs w:val="22"/>
          <w:u w:val="single"/>
        </w:rPr>
        <w:t xml:space="preserve">  </w:t>
      </w:r>
      <w:r>
        <w:rPr>
          <w:rFonts w:ascii="Times New Roman" w:hAnsi="Times New Roman" w:cs="Times New Roman"/>
          <w:szCs w:val="22"/>
        </w:rPr>
        <w:t>。</w:t>
      </w:r>
    </w:p>
    <w:p w14:paraId="02234A54" w14:textId="32951F42"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sidR="00CF3961">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sidR="00CF3961">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CF3961" w:rsidRPr="00CF3961">
        <w:rPr>
          <w:rFonts w:ascii="Times New Roman" w:hAnsi="Times New Roman" w:cs="Times New Roman"/>
          <w:szCs w:val="22"/>
          <w:u w:val="single"/>
        </w:rPr>
        <w:t xml:space="preserve"> </w:t>
      </w:r>
      <w:r>
        <w:rPr>
          <w:rFonts w:ascii="Times New Roman" w:hAnsi="Times New Roman" w:cs="Times New Roman"/>
          <w:szCs w:val="22"/>
          <w:u w:val="single"/>
        </w:rPr>
        <w:t xml:space="preserve"> </w:t>
      </w:r>
      <w:proofErr w:type="gramStart"/>
      <w:r>
        <w:rPr>
          <w:rFonts w:ascii="Times New Roman" w:hAnsi="Times New Roman" w:cs="Times New Roman"/>
          <w:szCs w:val="22"/>
        </w:rPr>
        <w:t>个</w:t>
      </w:r>
      <w:proofErr w:type="gramEnd"/>
      <w:r>
        <w:rPr>
          <w:rFonts w:ascii="Times New Roman" w:hAnsi="Times New Roman" w:cs="Times New Roman"/>
          <w:szCs w:val="22"/>
        </w:rPr>
        <w:t>合同包</w:t>
      </w:r>
      <w:r>
        <w:rPr>
          <w:rFonts w:ascii="Times New Roman" w:hAnsi="Times New Roman" w:cs="Times New Roman" w:hint="eastAsia"/>
          <w:szCs w:val="22"/>
        </w:rPr>
        <w:t>；</w:t>
      </w:r>
      <w:proofErr w:type="gramStart"/>
      <w:r>
        <w:rPr>
          <w:rFonts w:ascii="Times New Roman" w:hAnsi="Times New Roman" w:cs="Times New Roman" w:hint="eastAsia"/>
          <w:szCs w:val="22"/>
        </w:rPr>
        <w:t>多合同包</w:t>
      </w:r>
      <w:proofErr w:type="gramEnd"/>
      <w:r>
        <w:rPr>
          <w:rFonts w:ascii="Times New Roman" w:hAnsi="Times New Roman" w:cs="Times New Roman" w:hint="eastAsia"/>
          <w:szCs w:val="22"/>
        </w:rPr>
        <w:t>的成交原则：</w:t>
      </w:r>
      <w:r w:rsidR="00CF3961">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sidR="00CF3961">
        <w:rPr>
          <w:rFonts w:ascii="Times New Roman" w:hAnsi="Times New Roman" w:cs="Times New Roman"/>
          <w:szCs w:val="22"/>
          <w:u w:val="single"/>
        </w:rPr>
        <w:t xml:space="preserve">  </w:t>
      </w:r>
      <w:r>
        <w:rPr>
          <w:rFonts w:ascii="Times New Roman" w:hAnsi="Times New Roman" w:cs="Times New Roman"/>
          <w:szCs w:val="22"/>
        </w:rPr>
        <w:t>。</w:t>
      </w:r>
    </w:p>
    <w:p w14:paraId="1EE730CA"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20" w:name="_Toc3714"/>
      <w:bookmarkStart w:id="21" w:name="_Toc1622_WPSOffice_Level2"/>
      <w:bookmarkStart w:id="22" w:name="_Toc22379_WPSOffice_Level2"/>
      <w:bookmarkStart w:id="23" w:name="_Toc6388"/>
      <w:bookmarkStart w:id="24" w:name="_Toc525632587"/>
      <w:bookmarkStart w:id="25" w:name="_Toc29516_WPSOffice_Level2"/>
      <w:bookmarkStart w:id="26" w:name="_Toc31673_WPSOffice_Level2"/>
      <w:r>
        <w:rPr>
          <w:rFonts w:ascii="Times New Roman" w:eastAsia="黑体" w:hAnsi="Times New Roman" w:cs="Times New Roman"/>
          <w:bCs w:val="0"/>
          <w:sz w:val="22"/>
          <w:szCs w:val="15"/>
        </w:rPr>
        <w:t>供应商资格条件</w:t>
      </w:r>
      <w:bookmarkEnd w:id="20"/>
      <w:bookmarkEnd w:id="21"/>
      <w:bookmarkEnd w:id="22"/>
      <w:bookmarkEnd w:id="23"/>
      <w:bookmarkEnd w:id="24"/>
      <w:bookmarkEnd w:id="25"/>
      <w:bookmarkEnd w:id="26"/>
    </w:p>
    <w:p w14:paraId="264778AC" w14:textId="77777777"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5C62B99A" w14:textId="77777777" w:rsidR="00B73632" w:rsidRDefault="00000000" w:rsidP="001A1220">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77F0FE88" w14:textId="7A574448" w:rsidR="00B73632" w:rsidRDefault="00B73632" w:rsidP="00B73632">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①</w:t>
      </w:r>
      <w:r>
        <w:rPr>
          <w:rFonts w:ascii="Times New Roman" w:hAnsi="Times New Roman" w:cs="Times New Roman"/>
          <w:szCs w:val="22"/>
        </w:rPr>
        <w:t>具备独立法人资格，持有有效的营业执照</w:t>
      </w:r>
      <w:r w:rsidR="009401EE">
        <w:rPr>
          <w:rFonts w:ascii="Times New Roman" w:hAnsi="Times New Roman" w:cs="Times New Roman" w:hint="eastAsia"/>
          <w:szCs w:val="22"/>
        </w:rPr>
        <w:t>，经营范围需包含</w:t>
      </w:r>
      <w:r w:rsidR="00DD037B">
        <w:rPr>
          <w:rFonts w:ascii="Times New Roman" w:hAnsi="Times New Roman" w:cs="Times New Roman" w:hint="eastAsia"/>
          <w:szCs w:val="22"/>
          <w:u w:val="single"/>
        </w:rPr>
        <w:t xml:space="preserve"> </w:t>
      </w:r>
      <w:r w:rsidR="00844C4E" w:rsidRPr="006669A6">
        <w:rPr>
          <w:rFonts w:ascii="Times New Roman" w:hAnsi="Times New Roman" w:cs="Times New Roman" w:hint="eastAsia"/>
          <w:szCs w:val="22"/>
          <w:u w:val="single"/>
        </w:rPr>
        <w:t>印刷品设计、制作、包装或纸制品</w:t>
      </w:r>
      <w:r w:rsidR="00844C4E" w:rsidRPr="00CF3961">
        <w:rPr>
          <w:rFonts w:ascii="Times New Roman" w:hAnsi="Times New Roman" w:cs="Times New Roman" w:hint="eastAsia"/>
          <w:szCs w:val="22"/>
          <w:u w:val="single"/>
        </w:rPr>
        <w:t>等内容</w:t>
      </w:r>
      <w:r w:rsidRPr="00DD037B">
        <w:rPr>
          <w:rFonts w:ascii="Times New Roman" w:hAnsi="Times New Roman" w:cs="Times New Roman"/>
          <w:szCs w:val="22"/>
          <w:u w:val="single"/>
        </w:rPr>
        <w:t>；</w:t>
      </w:r>
    </w:p>
    <w:p w14:paraId="1AE8AB73" w14:textId="05CF9FBC" w:rsidR="0091339E" w:rsidRPr="00754920" w:rsidRDefault="00B73632" w:rsidP="00B73632">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②</w:t>
      </w:r>
      <w:r w:rsidR="0091339E" w:rsidRPr="00754920">
        <w:rPr>
          <w:rFonts w:ascii="Times New Roman" w:hAnsi="Times New Roman" w:cs="Times New Roman" w:hint="eastAsia"/>
          <w:szCs w:val="22"/>
        </w:rPr>
        <w:t>近</w:t>
      </w:r>
      <w:r w:rsidR="0091339E" w:rsidRPr="00754920">
        <w:rPr>
          <w:rFonts w:ascii="Times New Roman" w:hAnsi="Times New Roman" w:cs="Times New Roman" w:hint="eastAsia"/>
          <w:szCs w:val="22"/>
        </w:rPr>
        <w:t>2</w:t>
      </w:r>
      <w:r w:rsidR="0091339E" w:rsidRPr="00754920">
        <w:rPr>
          <w:rFonts w:ascii="Times New Roman" w:hAnsi="Times New Roman" w:cs="Times New Roman" w:hint="eastAsia"/>
          <w:szCs w:val="22"/>
        </w:rPr>
        <w:t>年（指</w:t>
      </w:r>
      <w:r w:rsidR="0091339E" w:rsidRPr="00754920">
        <w:rPr>
          <w:rFonts w:ascii="Times New Roman" w:hAnsi="Times New Roman" w:cs="Times New Roman" w:hint="eastAsia"/>
          <w:szCs w:val="22"/>
        </w:rPr>
        <w:t>202</w:t>
      </w:r>
      <w:r w:rsidR="009665DE">
        <w:rPr>
          <w:rFonts w:ascii="Times New Roman" w:hAnsi="Times New Roman" w:cs="Times New Roman" w:hint="eastAsia"/>
          <w:szCs w:val="22"/>
        </w:rPr>
        <w:t>2</w:t>
      </w:r>
      <w:r w:rsidR="0091339E" w:rsidRPr="00754920">
        <w:rPr>
          <w:rFonts w:ascii="Times New Roman" w:hAnsi="Times New Roman" w:cs="Times New Roman" w:hint="eastAsia"/>
          <w:szCs w:val="22"/>
        </w:rPr>
        <w:t>年</w:t>
      </w:r>
      <w:r w:rsidR="00253749">
        <w:rPr>
          <w:rFonts w:ascii="Times New Roman" w:hAnsi="Times New Roman" w:cs="Times New Roman" w:hint="eastAsia"/>
          <w:szCs w:val="22"/>
        </w:rPr>
        <w:t>1</w:t>
      </w:r>
      <w:r w:rsidR="0091339E" w:rsidRPr="00754920">
        <w:rPr>
          <w:rFonts w:ascii="Times New Roman" w:hAnsi="Times New Roman" w:cs="Times New Roman" w:hint="eastAsia"/>
          <w:szCs w:val="22"/>
        </w:rPr>
        <w:t>月</w:t>
      </w:r>
      <w:r w:rsidR="0091339E" w:rsidRPr="00754920">
        <w:rPr>
          <w:rFonts w:ascii="Times New Roman" w:hAnsi="Times New Roman" w:cs="Times New Roman" w:hint="eastAsia"/>
          <w:szCs w:val="22"/>
        </w:rPr>
        <w:t>1</w:t>
      </w:r>
      <w:r w:rsidR="0091339E" w:rsidRPr="00754920">
        <w:rPr>
          <w:rFonts w:ascii="Times New Roman" w:hAnsi="Times New Roman" w:cs="Times New Roman" w:hint="eastAsia"/>
          <w:szCs w:val="22"/>
        </w:rPr>
        <w:t>日至响应文件递交截止日期）</w:t>
      </w:r>
      <w:r w:rsidR="0091339E" w:rsidRPr="00754920">
        <w:rPr>
          <w:rFonts w:ascii="Times New Roman" w:hAnsi="Times New Roman" w:cs="Times New Roman" w:hint="eastAsia"/>
          <w:szCs w:val="22"/>
        </w:rPr>
        <w:t>,</w:t>
      </w:r>
      <w:r w:rsidR="0091339E" w:rsidRPr="00754920">
        <w:rPr>
          <w:rFonts w:ascii="Times New Roman" w:hAnsi="Times New Roman" w:cs="Times New Roman" w:hint="eastAsia"/>
          <w:szCs w:val="22"/>
        </w:rPr>
        <w:t>任</w:t>
      </w:r>
      <w:proofErr w:type="gramStart"/>
      <w:r w:rsidR="0091339E" w:rsidRPr="00754920">
        <w:rPr>
          <w:rFonts w:ascii="Times New Roman" w:hAnsi="Times New Roman" w:cs="Times New Roman" w:hint="eastAsia"/>
          <w:szCs w:val="22"/>
        </w:rPr>
        <w:t>一</w:t>
      </w:r>
      <w:proofErr w:type="gramEnd"/>
      <w:r w:rsidR="0091339E" w:rsidRPr="00754920">
        <w:rPr>
          <w:rFonts w:ascii="Times New Roman" w:hAnsi="Times New Roman" w:cs="Times New Roman" w:hint="eastAsia"/>
          <w:szCs w:val="22"/>
        </w:rPr>
        <w:t>年份公司营业收入达到</w:t>
      </w:r>
      <w:r w:rsidR="0091339E">
        <w:rPr>
          <w:rFonts w:ascii="Times New Roman" w:hAnsi="Times New Roman" w:cs="Times New Roman" w:hint="eastAsia"/>
          <w:szCs w:val="22"/>
        </w:rPr>
        <w:t>3</w:t>
      </w:r>
      <w:r w:rsidR="0091339E" w:rsidRPr="00754920">
        <w:rPr>
          <w:rFonts w:ascii="Times New Roman" w:hAnsi="Times New Roman" w:cs="Times New Roman" w:hint="eastAsia"/>
          <w:szCs w:val="22"/>
        </w:rPr>
        <w:t>00</w:t>
      </w:r>
      <w:r w:rsidR="0091339E" w:rsidRPr="00754920">
        <w:rPr>
          <w:rFonts w:ascii="Times New Roman" w:hAnsi="Times New Roman" w:cs="Times New Roman" w:hint="eastAsia"/>
          <w:szCs w:val="22"/>
        </w:rPr>
        <w:t>万元以上。（以审计报告或附有税务局印鉴的利润表数据为准）</w:t>
      </w:r>
    </w:p>
    <w:p w14:paraId="0624F94B" w14:textId="77777777" w:rsidR="004B1A4E" w:rsidRDefault="00000000" w:rsidP="00616CBD">
      <w:pPr>
        <w:numPr>
          <w:ilvl w:val="0"/>
          <w:numId w:val="3"/>
        </w:num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信誉要求最低要求：</w:t>
      </w:r>
    </w:p>
    <w:p w14:paraId="6006449F"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①未被责令停业，暂扣或吊销执照，或吊销资质证书；</w:t>
      </w:r>
    </w:p>
    <w:p w14:paraId="6B836DA9"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②未进入清算程序，或被宣告破产，或其他丧失履约能力的情形；</w:t>
      </w:r>
    </w:p>
    <w:p w14:paraId="2C12EDCC"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③在国家企业信用信息公示系统（</w:t>
      </w:r>
      <w:r w:rsidRPr="00754920">
        <w:rPr>
          <w:rFonts w:ascii="Times New Roman" w:hAnsi="Times New Roman" w:cs="Times New Roman" w:hint="eastAsia"/>
          <w:szCs w:val="22"/>
        </w:rPr>
        <w:t>http://www.gsxt.gov.cn</w:t>
      </w:r>
      <w:r w:rsidRPr="00754920">
        <w:rPr>
          <w:rFonts w:ascii="Times New Roman" w:hAnsi="Times New Roman" w:cs="Times New Roman" w:hint="eastAsia"/>
          <w:szCs w:val="22"/>
        </w:rPr>
        <w:t>）中未被列入严重违法失信企业名单；</w:t>
      </w:r>
    </w:p>
    <w:p w14:paraId="6D397942"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④在“信用中国”网站（</w:t>
      </w:r>
      <w:r w:rsidRPr="00754920">
        <w:rPr>
          <w:rFonts w:ascii="Times New Roman" w:hAnsi="Times New Roman" w:cs="Times New Roman" w:hint="eastAsia"/>
          <w:szCs w:val="22"/>
        </w:rPr>
        <w:t>http://www.creditchina.gov.cn</w:t>
      </w:r>
      <w:r w:rsidRPr="00754920">
        <w:rPr>
          <w:rFonts w:ascii="Times New Roman" w:hAnsi="Times New Roman" w:cs="Times New Roman" w:hint="eastAsia"/>
          <w:szCs w:val="22"/>
        </w:rPr>
        <w:t>）中未被列入失信被执行人名单；</w:t>
      </w:r>
    </w:p>
    <w:p w14:paraId="50EDC420"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⑤在近三年内（自响应文件递交截止之日向前追溯</w:t>
      </w:r>
      <w:r w:rsidRPr="00754920">
        <w:rPr>
          <w:rFonts w:ascii="Times New Roman" w:hAnsi="Times New Roman" w:cs="Times New Roman" w:hint="eastAsia"/>
          <w:szCs w:val="22"/>
        </w:rPr>
        <w:t>3</w:t>
      </w:r>
      <w:r w:rsidRPr="00754920">
        <w:rPr>
          <w:rFonts w:ascii="Times New Roman" w:hAnsi="Times New Roman" w:cs="Times New Roman" w:hint="eastAsia"/>
          <w:szCs w:val="22"/>
        </w:rPr>
        <w:t>年）供应商或其法定代表人未有行贿犯罪行为。</w:t>
      </w:r>
    </w:p>
    <w:p w14:paraId="2331344E" w14:textId="77777777" w:rsid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lastRenderedPageBreak/>
        <w:t>⑥其他要求：</w:t>
      </w:r>
      <w:r w:rsidRPr="00754920">
        <w:rPr>
          <w:rFonts w:ascii="Times New Roman" w:hAnsi="Times New Roman" w:cs="Times New Roman" w:hint="eastAsia"/>
          <w:szCs w:val="22"/>
          <w:u w:val="single"/>
        </w:rPr>
        <w:t xml:space="preserve">  /  </w:t>
      </w:r>
      <w:r w:rsidRPr="00754920">
        <w:rPr>
          <w:rFonts w:ascii="Times New Roman" w:hAnsi="Times New Roman" w:cs="Times New Roman" w:hint="eastAsia"/>
          <w:szCs w:val="22"/>
        </w:rPr>
        <w:t>。</w:t>
      </w:r>
    </w:p>
    <w:p w14:paraId="5C5AD5D4" w14:textId="5DF88C74" w:rsidR="004B1A4E" w:rsidRDefault="00000000" w:rsidP="00616CBD">
      <w:pPr>
        <w:snapToGrid w:val="0"/>
        <w:spacing w:line="40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23CA1B5B" w14:textId="52D0E2D4" w:rsidR="004B1A4E" w:rsidRDefault="00000000" w:rsidP="00616CBD">
      <w:pPr>
        <w:snapToGrid w:val="0"/>
        <w:spacing w:line="40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sidR="00DF6CD6">
        <w:rPr>
          <w:rFonts w:ascii="Times New Roman" w:hAnsi="Times New Roman" w:cs="Times New Roman"/>
          <w:szCs w:val="22"/>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14:paraId="1B8836C5"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27" w:name="_Toc4109_WPSOffice_Level2"/>
      <w:bookmarkStart w:id="28" w:name="_Toc2996_WPSOffice_Level2"/>
      <w:bookmarkStart w:id="29" w:name="_Toc4751"/>
      <w:bookmarkStart w:id="30" w:name="_Toc525632588"/>
      <w:bookmarkStart w:id="31" w:name="_Toc25666_WPSOffice_Level2"/>
      <w:bookmarkStart w:id="32" w:name="_Toc29452_WPSOffice_Level2"/>
      <w:bookmarkStart w:id="33" w:name="_Toc1994"/>
      <w:proofErr w:type="gramStart"/>
      <w:r>
        <w:rPr>
          <w:rFonts w:ascii="Times New Roman" w:eastAsia="黑体" w:hAnsi="Times New Roman" w:cs="Times New Roman" w:hint="eastAsia"/>
          <w:bCs w:val="0"/>
          <w:sz w:val="22"/>
          <w:szCs w:val="15"/>
        </w:rPr>
        <w:t>询</w:t>
      </w:r>
      <w:proofErr w:type="gramEnd"/>
      <w:r>
        <w:rPr>
          <w:rFonts w:ascii="Times New Roman" w:eastAsia="黑体" w:hAnsi="Times New Roman" w:cs="Times New Roman" w:hint="eastAsia"/>
          <w:bCs w:val="0"/>
          <w:sz w:val="22"/>
          <w:szCs w:val="15"/>
        </w:rPr>
        <w:t>比文件</w:t>
      </w:r>
      <w:r>
        <w:rPr>
          <w:rFonts w:ascii="Times New Roman" w:eastAsia="黑体" w:hAnsi="Times New Roman" w:cs="Times New Roman"/>
          <w:bCs w:val="0"/>
          <w:sz w:val="22"/>
          <w:szCs w:val="15"/>
        </w:rPr>
        <w:t>的获取</w:t>
      </w:r>
    </w:p>
    <w:p w14:paraId="103DE3A8" w14:textId="77777777" w:rsidR="00673117" w:rsidRPr="00673117" w:rsidRDefault="00673117" w:rsidP="00673117">
      <w:pPr>
        <w:snapToGrid w:val="0"/>
        <w:spacing w:line="400" w:lineRule="exact"/>
        <w:ind w:firstLineChars="200" w:firstLine="420"/>
        <w:rPr>
          <w:rFonts w:ascii="Times New Roman" w:hAnsi="Times New Roman" w:cs="Times New Roman"/>
          <w:szCs w:val="22"/>
        </w:rPr>
      </w:pPr>
      <w:r w:rsidRPr="00673117">
        <w:rPr>
          <w:rFonts w:ascii="Times New Roman" w:hAnsi="Times New Roman" w:cs="Times New Roman" w:hint="eastAsia"/>
          <w:szCs w:val="22"/>
        </w:rPr>
        <w:t>供应商应在递交响应文件的截止时间前登录</w:t>
      </w:r>
      <w:r w:rsidRPr="003B6E8D">
        <w:rPr>
          <w:rFonts w:ascii="Times New Roman" w:hAnsi="Times New Roman" w:cs="Times New Roman" w:hint="eastAsia"/>
          <w:szCs w:val="22"/>
          <w:u w:val="single"/>
        </w:rPr>
        <w:t>安徽安联高速公路有限公司官方网站</w:t>
      </w:r>
      <w:r w:rsidRPr="00673117">
        <w:rPr>
          <w:rFonts w:ascii="Times New Roman" w:hAnsi="Times New Roman" w:cs="Times New Roman" w:hint="eastAsia"/>
          <w:szCs w:val="22"/>
        </w:rPr>
        <w:t>，选择所参加的项目，自行下载</w:t>
      </w:r>
      <w:proofErr w:type="gramStart"/>
      <w:r w:rsidRPr="00673117">
        <w:rPr>
          <w:rFonts w:ascii="Times New Roman" w:hAnsi="Times New Roman" w:cs="Times New Roman" w:hint="eastAsia"/>
          <w:szCs w:val="22"/>
        </w:rPr>
        <w:t>询</w:t>
      </w:r>
      <w:proofErr w:type="gramEnd"/>
      <w:r w:rsidRPr="00673117">
        <w:rPr>
          <w:rFonts w:ascii="Times New Roman" w:hAnsi="Times New Roman" w:cs="Times New Roman" w:hint="eastAsia"/>
          <w:szCs w:val="22"/>
        </w:rPr>
        <w:t>比文件及相关资料。</w:t>
      </w:r>
    </w:p>
    <w:p w14:paraId="38EA4D4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响应文件的递交</w:t>
      </w:r>
    </w:p>
    <w:p w14:paraId="0FA40DEA" w14:textId="735B9697" w:rsidR="004B1A4E"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响应文件递交的截止</w:t>
      </w:r>
      <w:r w:rsidRPr="00A70586">
        <w:rPr>
          <w:rFonts w:ascii="Times New Roman" w:hAnsi="Times New Roman" w:cs="Times New Roman" w:hint="eastAsia"/>
          <w:szCs w:val="22"/>
        </w:rPr>
        <w:t>时间为</w:t>
      </w:r>
      <w:r w:rsidRPr="00A70586">
        <w:rPr>
          <w:rFonts w:ascii="Times New Roman" w:hAnsi="Times New Roman" w:cs="Times New Roman" w:hint="eastAsia"/>
          <w:szCs w:val="22"/>
          <w:u w:val="single"/>
        </w:rPr>
        <w:t xml:space="preserve"> 202</w:t>
      </w:r>
      <w:r w:rsidR="008627DE" w:rsidRPr="00A70586">
        <w:rPr>
          <w:rFonts w:ascii="Times New Roman" w:hAnsi="Times New Roman" w:cs="Times New Roman" w:hint="eastAsia"/>
          <w:szCs w:val="22"/>
          <w:u w:val="single"/>
        </w:rPr>
        <w:t>4</w:t>
      </w:r>
      <w:r w:rsidRPr="00A70586">
        <w:rPr>
          <w:rFonts w:ascii="Times New Roman" w:hAnsi="Times New Roman" w:cs="Times New Roman" w:hint="eastAsia"/>
          <w:szCs w:val="22"/>
          <w:u w:val="single"/>
        </w:rPr>
        <w:t xml:space="preserve"> </w:t>
      </w:r>
      <w:r w:rsidRPr="00A70586">
        <w:rPr>
          <w:rFonts w:ascii="Times New Roman" w:hAnsi="Times New Roman" w:cs="Times New Roman" w:hint="eastAsia"/>
          <w:szCs w:val="22"/>
        </w:rPr>
        <w:t>年</w:t>
      </w:r>
      <w:r w:rsidRPr="00A70586">
        <w:rPr>
          <w:rFonts w:ascii="Times New Roman" w:hAnsi="Times New Roman" w:cs="Times New Roman" w:hint="eastAsia"/>
          <w:szCs w:val="22"/>
          <w:u w:val="single"/>
        </w:rPr>
        <w:t xml:space="preserve"> </w:t>
      </w:r>
      <w:r w:rsidR="008627DE" w:rsidRPr="00A70586">
        <w:rPr>
          <w:rFonts w:ascii="Times New Roman" w:hAnsi="Times New Roman" w:cs="Times New Roman"/>
          <w:szCs w:val="22"/>
          <w:u w:val="single"/>
        </w:rPr>
        <w:t xml:space="preserve"> </w:t>
      </w:r>
      <w:r w:rsidR="009525AE" w:rsidRPr="00A70586">
        <w:rPr>
          <w:rFonts w:ascii="Times New Roman" w:hAnsi="Times New Roman" w:cs="Times New Roman" w:hint="eastAsia"/>
          <w:szCs w:val="22"/>
          <w:u w:val="single"/>
        </w:rPr>
        <w:t>4</w:t>
      </w:r>
      <w:r w:rsidR="00A61490" w:rsidRPr="00A70586">
        <w:rPr>
          <w:rFonts w:ascii="Times New Roman" w:hAnsi="Times New Roman" w:cs="Times New Roman"/>
          <w:szCs w:val="22"/>
          <w:u w:val="single"/>
        </w:rPr>
        <w:t xml:space="preserve"> </w:t>
      </w:r>
      <w:r w:rsidR="00A61490" w:rsidRPr="00A70586">
        <w:rPr>
          <w:rFonts w:ascii="Times New Roman" w:hAnsi="Times New Roman" w:cs="Times New Roman" w:hint="eastAsia"/>
          <w:szCs w:val="22"/>
          <w:u w:val="single"/>
        </w:rPr>
        <w:t xml:space="preserve"> </w:t>
      </w:r>
      <w:r w:rsidRPr="00A70586">
        <w:rPr>
          <w:rFonts w:ascii="Times New Roman" w:hAnsi="Times New Roman" w:cs="Times New Roman" w:hint="eastAsia"/>
          <w:szCs w:val="22"/>
        </w:rPr>
        <w:t>月</w:t>
      </w:r>
      <w:r w:rsidRPr="00A70586">
        <w:rPr>
          <w:rFonts w:ascii="Times New Roman" w:hAnsi="Times New Roman" w:cs="Times New Roman" w:hint="eastAsia"/>
          <w:szCs w:val="22"/>
          <w:u w:val="single"/>
        </w:rPr>
        <w:t xml:space="preserve"> </w:t>
      </w:r>
      <w:r w:rsidR="008627DE" w:rsidRPr="00A70586">
        <w:rPr>
          <w:rFonts w:ascii="Times New Roman" w:hAnsi="Times New Roman" w:cs="Times New Roman"/>
          <w:szCs w:val="22"/>
          <w:u w:val="single"/>
        </w:rPr>
        <w:t xml:space="preserve"> </w:t>
      </w:r>
      <w:r w:rsidR="009525AE" w:rsidRPr="00A70586">
        <w:rPr>
          <w:rFonts w:ascii="Times New Roman" w:hAnsi="Times New Roman" w:cs="Times New Roman" w:hint="eastAsia"/>
          <w:szCs w:val="22"/>
          <w:u w:val="single"/>
        </w:rPr>
        <w:t>2</w:t>
      </w:r>
      <w:r w:rsidR="00A61490" w:rsidRPr="00A70586">
        <w:rPr>
          <w:rFonts w:ascii="Times New Roman" w:hAnsi="Times New Roman" w:cs="Times New Roman"/>
          <w:szCs w:val="22"/>
          <w:u w:val="single"/>
        </w:rPr>
        <w:t xml:space="preserve"> </w:t>
      </w:r>
      <w:r w:rsidR="00A61490" w:rsidRPr="00A70586">
        <w:rPr>
          <w:rFonts w:ascii="Times New Roman" w:hAnsi="Times New Roman" w:cs="Times New Roman" w:hint="eastAsia"/>
          <w:szCs w:val="22"/>
          <w:u w:val="single"/>
        </w:rPr>
        <w:t xml:space="preserve"> </w:t>
      </w:r>
      <w:r w:rsidRPr="00A70586">
        <w:rPr>
          <w:rFonts w:ascii="Times New Roman" w:hAnsi="Times New Roman" w:cs="Times New Roman" w:hint="eastAsia"/>
          <w:szCs w:val="22"/>
        </w:rPr>
        <w:t>日</w:t>
      </w:r>
      <w:r w:rsidRPr="00A70586">
        <w:rPr>
          <w:rFonts w:ascii="Times New Roman" w:hAnsi="Times New Roman" w:cs="Times New Roman" w:hint="eastAsia"/>
          <w:szCs w:val="22"/>
          <w:u w:val="single"/>
        </w:rPr>
        <w:t xml:space="preserve"> 11 </w:t>
      </w:r>
      <w:r w:rsidRPr="00A70586">
        <w:rPr>
          <w:rFonts w:ascii="Times New Roman" w:hAnsi="Times New Roman" w:cs="Times New Roman" w:hint="eastAsia"/>
          <w:szCs w:val="22"/>
        </w:rPr>
        <w:t>时</w:t>
      </w:r>
      <w:r w:rsidRPr="00A70586">
        <w:rPr>
          <w:rFonts w:ascii="Times New Roman" w:hAnsi="Times New Roman" w:cs="Times New Roman" w:hint="eastAsia"/>
          <w:szCs w:val="22"/>
          <w:u w:val="single"/>
        </w:rPr>
        <w:t xml:space="preserve"> 00 </w:t>
      </w:r>
      <w:r w:rsidRPr="00A70586">
        <w:rPr>
          <w:rFonts w:ascii="Times New Roman" w:hAnsi="Times New Roman" w:cs="Times New Roman" w:hint="eastAsia"/>
          <w:szCs w:val="22"/>
        </w:rPr>
        <w:t>分，供应商的法定代表人或其授权代理人应于</w:t>
      </w:r>
      <w:r w:rsidRPr="00A70586">
        <w:rPr>
          <w:rFonts w:ascii="Times New Roman" w:hAnsi="Times New Roman" w:cs="Times New Roman" w:hint="eastAsia"/>
          <w:szCs w:val="22"/>
          <w:u w:val="single"/>
        </w:rPr>
        <w:t xml:space="preserve"> 202</w:t>
      </w:r>
      <w:r w:rsidR="008627DE" w:rsidRPr="00A70586">
        <w:rPr>
          <w:rFonts w:ascii="Times New Roman" w:hAnsi="Times New Roman" w:cs="Times New Roman" w:hint="eastAsia"/>
          <w:szCs w:val="22"/>
          <w:u w:val="single"/>
        </w:rPr>
        <w:t>4</w:t>
      </w:r>
      <w:r w:rsidRPr="00A70586">
        <w:rPr>
          <w:rFonts w:ascii="Times New Roman" w:hAnsi="Times New Roman" w:cs="Times New Roman" w:hint="eastAsia"/>
          <w:szCs w:val="22"/>
          <w:u w:val="single"/>
        </w:rPr>
        <w:t xml:space="preserve"> </w:t>
      </w:r>
      <w:r w:rsidRPr="00A70586">
        <w:rPr>
          <w:rFonts w:ascii="Times New Roman" w:hAnsi="Times New Roman" w:cs="Times New Roman" w:hint="eastAsia"/>
          <w:szCs w:val="22"/>
        </w:rPr>
        <w:t>年</w:t>
      </w:r>
      <w:r w:rsidRPr="00A70586">
        <w:rPr>
          <w:rFonts w:ascii="Times New Roman" w:hAnsi="Times New Roman" w:cs="Times New Roman" w:hint="eastAsia"/>
          <w:szCs w:val="22"/>
          <w:u w:val="single"/>
        </w:rPr>
        <w:t xml:space="preserve"> </w:t>
      </w:r>
      <w:r w:rsidR="008627DE" w:rsidRPr="00A70586">
        <w:rPr>
          <w:rFonts w:ascii="Times New Roman" w:hAnsi="Times New Roman" w:cs="Times New Roman"/>
          <w:szCs w:val="22"/>
          <w:u w:val="single"/>
        </w:rPr>
        <w:t xml:space="preserve"> </w:t>
      </w:r>
      <w:r w:rsidR="009525AE" w:rsidRPr="00A70586">
        <w:rPr>
          <w:rFonts w:ascii="Times New Roman" w:hAnsi="Times New Roman" w:cs="Times New Roman" w:hint="eastAsia"/>
          <w:szCs w:val="22"/>
          <w:u w:val="single"/>
        </w:rPr>
        <w:t>4</w:t>
      </w:r>
      <w:r w:rsidR="00A61490" w:rsidRPr="00A70586">
        <w:rPr>
          <w:rFonts w:ascii="Times New Roman" w:hAnsi="Times New Roman" w:cs="Times New Roman"/>
          <w:szCs w:val="22"/>
          <w:u w:val="single"/>
        </w:rPr>
        <w:t xml:space="preserve"> </w:t>
      </w:r>
      <w:r w:rsidR="00A61490" w:rsidRPr="00A70586">
        <w:rPr>
          <w:rFonts w:ascii="Times New Roman" w:hAnsi="Times New Roman" w:cs="Times New Roman" w:hint="eastAsia"/>
          <w:szCs w:val="22"/>
          <w:u w:val="single"/>
        </w:rPr>
        <w:t xml:space="preserve"> </w:t>
      </w:r>
      <w:r w:rsidRPr="00A70586">
        <w:rPr>
          <w:rFonts w:ascii="Times New Roman" w:hAnsi="Times New Roman" w:cs="Times New Roman" w:hint="eastAsia"/>
          <w:szCs w:val="22"/>
        </w:rPr>
        <w:t>月</w:t>
      </w:r>
      <w:r w:rsidRPr="00A70586">
        <w:rPr>
          <w:rFonts w:ascii="Times New Roman" w:hAnsi="Times New Roman" w:cs="Times New Roman" w:hint="eastAsia"/>
          <w:szCs w:val="22"/>
          <w:u w:val="single"/>
        </w:rPr>
        <w:t xml:space="preserve"> </w:t>
      </w:r>
      <w:r w:rsidR="00A61490" w:rsidRPr="00A70586">
        <w:rPr>
          <w:rFonts w:ascii="Times New Roman" w:hAnsi="Times New Roman" w:cs="Times New Roman"/>
          <w:szCs w:val="22"/>
          <w:u w:val="single"/>
        </w:rPr>
        <w:t xml:space="preserve"> </w:t>
      </w:r>
      <w:r w:rsidR="009525AE" w:rsidRPr="00A70586">
        <w:rPr>
          <w:rFonts w:ascii="Times New Roman" w:hAnsi="Times New Roman" w:cs="Times New Roman" w:hint="eastAsia"/>
          <w:szCs w:val="22"/>
          <w:u w:val="single"/>
        </w:rPr>
        <w:t>2</w:t>
      </w:r>
      <w:r w:rsidR="008627DE" w:rsidRPr="00A70586">
        <w:rPr>
          <w:rFonts w:ascii="Times New Roman" w:hAnsi="Times New Roman" w:cs="Times New Roman"/>
          <w:szCs w:val="22"/>
          <w:u w:val="single"/>
        </w:rPr>
        <w:t xml:space="preserve"> </w:t>
      </w:r>
      <w:r w:rsidR="00A61490" w:rsidRPr="00A70586">
        <w:rPr>
          <w:rFonts w:ascii="Times New Roman" w:hAnsi="Times New Roman" w:cs="Times New Roman" w:hint="eastAsia"/>
          <w:szCs w:val="22"/>
          <w:u w:val="single"/>
        </w:rPr>
        <w:t xml:space="preserve"> </w:t>
      </w:r>
      <w:r w:rsidRPr="00A70586">
        <w:rPr>
          <w:rFonts w:ascii="Times New Roman" w:hAnsi="Times New Roman" w:cs="Times New Roman" w:hint="eastAsia"/>
          <w:szCs w:val="22"/>
        </w:rPr>
        <w:t>日</w:t>
      </w:r>
      <w:r w:rsidRPr="00A70586">
        <w:rPr>
          <w:rFonts w:ascii="Times New Roman" w:hAnsi="Times New Roman" w:cs="Times New Roman" w:hint="eastAsia"/>
          <w:szCs w:val="22"/>
          <w:u w:val="single"/>
        </w:rPr>
        <w:t xml:space="preserve"> 9 </w:t>
      </w:r>
      <w:r w:rsidRPr="00A70586">
        <w:rPr>
          <w:rFonts w:ascii="Times New Roman" w:hAnsi="Times New Roman" w:cs="Times New Roman" w:hint="eastAsia"/>
          <w:szCs w:val="22"/>
        </w:rPr>
        <w:t>时</w:t>
      </w:r>
      <w:r w:rsidRPr="00C02ED6">
        <w:rPr>
          <w:rFonts w:ascii="Times New Roman" w:hAnsi="Times New Roman" w:cs="Times New Roman" w:hint="eastAsia"/>
          <w:szCs w:val="22"/>
          <w:u w:val="single"/>
        </w:rPr>
        <w:t xml:space="preserve"> </w:t>
      </w:r>
      <w:r w:rsidR="00640432">
        <w:rPr>
          <w:rFonts w:ascii="Times New Roman" w:hAnsi="Times New Roman" w:cs="Times New Roman" w:hint="eastAsia"/>
          <w:szCs w:val="22"/>
          <w:u w:val="single"/>
        </w:rPr>
        <w:t>3</w:t>
      </w:r>
      <w:r w:rsidRPr="00C02ED6">
        <w:rPr>
          <w:rFonts w:ascii="Times New Roman" w:hAnsi="Times New Roman" w:cs="Times New Roman" w:hint="eastAsia"/>
          <w:szCs w:val="22"/>
          <w:u w:val="single"/>
        </w:rPr>
        <w:t xml:space="preserve">0 </w:t>
      </w:r>
      <w:r w:rsidRPr="00C02ED6">
        <w:rPr>
          <w:rFonts w:ascii="Times New Roman" w:hAnsi="Times New Roman" w:cs="Times New Roman" w:hint="eastAsia"/>
          <w:szCs w:val="22"/>
        </w:rPr>
        <w:t>分至递</w:t>
      </w:r>
      <w:r w:rsidRPr="00754920">
        <w:rPr>
          <w:rFonts w:ascii="Times New Roman" w:hAnsi="Times New Roman" w:cs="Times New Roman" w:hint="eastAsia"/>
          <w:szCs w:val="22"/>
        </w:rPr>
        <w:t>交的截止时间前将响应文件递交至</w:t>
      </w:r>
      <w:r w:rsidRPr="00754920">
        <w:rPr>
          <w:rFonts w:ascii="Times New Roman" w:hAnsi="Times New Roman" w:cs="Times New Roman" w:hint="eastAsia"/>
          <w:szCs w:val="22"/>
          <w:u w:val="single"/>
        </w:rPr>
        <w:t xml:space="preserve"> </w:t>
      </w:r>
      <w:r w:rsidRPr="00754920">
        <w:rPr>
          <w:rFonts w:ascii="Times New Roman" w:hAnsi="Times New Roman" w:cs="Times New Roman" w:hint="eastAsia"/>
          <w:szCs w:val="22"/>
          <w:u w:val="single"/>
        </w:rPr>
        <w:t>青浦清河</w:t>
      </w:r>
      <w:proofErr w:type="gramStart"/>
      <w:r w:rsidRPr="00754920">
        <w:rPr>
          <w:rFonts w:ascii="Times New Roman" w:hAnsi="Times New Roman" w:cs="Times New Roman" w:hint="eastAsia"/>
          <w:szCs w:val="22"/>
          <w:u w:val="single"/>
        </w:rPr>
        <w:t>湾路</w:t>
      </w:r>
      <w:proofErr w:type="gramEnd"/>
      <w:r w:rsidRPr="00754920">
        <w:rPr>
          <w:rFonts w:ascii="Times New Roman" w:hAnsi="Times New Roman" w:cs="Times New Roman" w:hint="eastAsia"/>
          <w:szCs w:val="22"/>
          <w:u w:val="single"/>
        </w:rPr>
        <w:t>1635</w:t>
      </w:r>
      <w:r w:rsidRPr="00754920">
        <w:rPr>
          <w:rFonts w:ascii="Times New Roman" w:hAnsi="Times New Roman" w:cs="Times New Roman" w:hint="eastAsia"/>
          <w:szCs w:val="22"/>
          <w:u w:val="single"/>
        </w:rPr>
        <w:t>弄葛洲坝虹桥玉兰国际（葛洲坝商务广场）</w:t>
      </w:r>
      <w:r w:rsidRPr="00754920">
        <w:rPr>
          <w:rFonts w:ascii="Times New Roman" w:hAnsi="Times New Roman" w:cs="Times New Roman" w:hint="eastAsia"/>
          <w:szCs w:val="22"/>
          <w:u w:val="single"/>
        </w:rPr>
        <w:t>6</w:t>
      </w:r>
      <w:r w:rsidRPr="00754920">
        <w:rPr>
          <w:rFonts w:ascii="Times New Roman" w:hAnsi="Times New Roman" w:cs="Times New Roman" w:hint="eastAsia"/>
          <w:szCs w:val="22"/>
          <w:u w:val="single"/>
        </w:rPr>
        <w:t>号楼</w:t>
      </w:r>
      <w:r w:rsidRPr="00754920">
        <w:rPr>
          <w:rFonts w:ascii="Times New Roman" w:hAnsi="Times New Roman" w:cs="Times New Roman" w:hint="eastAsia"/>
          <w:szCs w:val="22"/>
          <w:u w:val="single"/>
        </w:rPr>
        <w:t xml:space="preserve"> </w:t>
      </w:r>
      <w:r>
        <w:rPr>
          <w:rFonts w:ascii="Times New Roman" w:hAnsi="Times New Roman" w:cs="Times New Roman"/>
          <w:szCs w:val="22"/>
        </w:rPr>
        <w:t>。</w:t>
      </w:r>
    </w:p>
    <w:p w14:paraId="23B6916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响应文件启封</w:t>
      </w:r>
    </w:p>
    <w:p w14:paraId="2DF56D52" w14:textId="468FB53F" w:rsidR="004B1A4E" w:rsidRDefault="00000000" w:rsidP="00616CBD">
      <w:pPr>
        <w:snapToGrid w:val="0"/>
        <w:spacing w:line="400" w:lineRule="exact"/>
        <w:ind w:firstLineChars="200" w:firstLine="420"/>
        <w:rPr>
          <w:rFonts w:ascii="Times New Roman" w:eastAsia="宋体" w:hAnsi="Times New Roman" w:cs="Times New Roman"/>
          <w:szCs w:val="22"/>
        </w:rPr>
      </w:pPr>
      <w:r>
        <w:rPr>
          <w:rFonts w:ascii="Times New Roman" w:hAnsi="Times New Roman" w:cs="Times New Roman" w:hint="eastAsia"/>
          <w:szCs w:val="22"/>
        </w:rPr>
        <w:t>采购人将于</w:t>
      </w:r>
      <w:r>
        <w:rPr>
          <w:rFonts w:ascii="Times New Roman" w:hAnsi="Times New Roman" w:cs="Times New Roman"/>
          <w:szCs w:val="22"/>
        </w:rPr>
        <w:t>响应文件的递交截止时间</w:t>
      </w:r>
      <w:r>
        <w:rPr>
          <w:rFonts w:ascii="Times New Roman" w:hAnsi="Times New Roman" w:cs="Times New Roman" w:hint="eastAsia"/>
          <w:szCs w:val="22"/>
        </w:rPr>
        <w:t>的同一时间</w:t>
      </w:r>
      <w:r>
        <w:rPr>
          <w:rFonts w:ascii="Times New Roman" w:hAnsi="Times New Roman" w:cs="Times New Roman"/>
          <w:szCs w:val="22"/>
        </w:rPr>
        <w:t>，于</w:t>
      </w:r>
      <w:r w:rsidR="00754920" w:rsidRPr="00754920">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青浦清河</w:t>
      </w:r>
      <w:proofErr w:type="gramStart"/>
      <w:r w:rsidR="00754920" w:rsidRPr="00754920">
        <w:rPr>
          <w:rFonts w:ascii="Times New Roman" w:hAnsi="Times New Roman" w:cs="Times New Roman" w:hint="eastAsia"/>
          <w:szCs w:val="22"/>
          <w:u w:val="single"/>
        </w:rPr>
        <w:t>湾路</w:t>
      </w:r>
      <w:proofErr w:type="gramEnd"/>
      <w:r w:rsidR="00754920" w:rsidRPr="00754920">
        <w:rPr>
          <w:rFonts w:ascii="Times New Roman" w:hAnsi="Times New Roman" w:cs="Times New Roman" w:hint="eastAsia"/>
          <w:szCs w:val="22"/>
          <w:u w:val="single"/>
        </w:rPr>
        <w:t>1635</w:t>
      </w:r>
      <w:r w:rsidR="00754920" w:rsidRPr="00754920">
        <w:rPr>
          <w:rFonts w:ascii="Times New Roman" w:hAnsi="Times New Roman" w:cs="Times New Roman" w:hint="eastAsia"/>
          <w:szCs w:val="22"/>
          <w:u w:val="single"/>
        </w:rPr>
        <w:t>弄葛洲坝虹桥玉兰国际（葛洲坝商务广场）</w:t>
      </w:r>
      <w:r w:rsidR="00754920" w:rsidRPr="00754920">
        <w:rPr>
          <w:rFonts w:ascii="Times New Roman" w:hAnsi="Times New Roman" w:cs="Times New Roman" w:hint="eastAsia"/>
          <w:szCs w:val="22"/>
          <w:u w:val="single"/>
        </w:rPr>
        <w:t>6</w:t>
      </w:r>
      <w:r w:rsidR="00754920" w:rsidRPr="00754920">
        <w:rPr>
          <w:rFonts w:ascii="Times New Roman" w:hAnsi="Times New Roman" w:cs="Times New Roman" w:hint="eastAsia"/>
          <w:szCs w:val="22"/>
          <w:u w:val="single"/>
        </w:rPr>
        <w:t>号楼</w:t>
      </w:r>
      <w:r w:rsidR="00754920" w:rsidRPr="00754920">
        <w:rPr>
          <w:rFonts w:ascii="Times New Roman" w:hAnsi="Times New Roman" w:cs="Times New Roman" w:hint="eastAsia"/>
          <w:szCs w:val="22"/>
          <w:u w:val="single"/>
        </w:rPr>
        <w:t xml:space="preserve"> </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14:paraId="3B6FA626"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4" w:name="_Toc22719"/>
      <w:bookmarkStart w:id="35" w:name="_Toc525632591"/>
      <w:bookmarkEnd w:id="27"/>
      <w:bookmarkEnd w:id="28"/>
      <w:bookmarkEnd w:id="29"/>
      <w:bookmarkEnd w:id="30"/>
      <w:bookmarkEnd w:id="31"/>
      <w:bookmarkEnd w:id="32"/>
      <w:bookmarkEnd w:id="33"/>
      <w:r>
        <w:rPr>
          <w:rFonts w:ascii="Times New Roman" w:eastAsia="黑体" w:hAnsi="Times New Roman" w:cs="Times New Roman" w:hint="eastAsia"/>
          <w:bCs w:val="0"/>
          <w:sz w:val="22"/>
          <w:szCs w:val="15"/>
        </w:rPr>
        <w:t>响应保证金</w:t>
      </w:r>
    </w:p>
    <w:p w14:paraId="4545E4F5" w14:textId="6DAD926E"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响应保证金的金额：</w:t>
      </w:r>
      <w:r w:rsidR="00754920" w:rsidRPr="002E13F9">
        <w:rPr>
          <w:rFonts w:ascii="仿宋_GB2312" w:eastAsia="仿宋_GB2312" w:hAnsi="Times New Roman" w:hint="eastAsia"/>
          <w:sz w:val="28"/>
          <w:szCs w:val="28"/>
          <w:u w:val="single"/>
        </w:rPr>
        <w:t xml:space="preserve">  /  </w:t>
      </w:r>
    </w:p>
    <w:p w14:paraId="256D6D16" w14:textId="77777777"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响应保证金的递交形式：银行转账</w:t>
      </w:r>
    </w:p>
    <w:p w14:paraId="71FEB5E9" w14:textId="48BC937F"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递交账号：</w:t>
      </w:r>
      <w:r w:rsidR="00754920" w:rsidRPr="002E13F9">
        <w:rPr>
          <w:rFonts w:ascii="仿宋_GB2312" w:eastAsia="仿宋_GB2312" w:hAnsi="Times New Roman" w:hint="eastAsia"/>
          <w:sz w:val="28"/>
          <w:szCs w:val="28"/>
          <w:u w:val="single"/>
        </w:rPr>
        <w:t xml:space="preserve">  /  </w:t>
      </w:r>
    </w:p>
    <w:p w14:paraId="5395B271" w14:textId="263AD8DC"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hint="eastAsia"/>
        </w:rPr>
        <w:t>递交截止时间：</w:t>
      </w:r>
      <w:r w:rsidR="00754920" w:rsidRPr="002E13F9">
        <w:rPr>
          <w:rFonts w:ascii="仿宋_GB2312" w:eastAsia="仿宋_GB2312" w:hAnsi="Times New Roman" w:hint="eastAsia"/>
          <w:sz w:val="28"/>
          <w:szCs w:val="28"/>
          <w:u w:val="single"/>
        </w:rPr>
        <w:t xml:space="preserve">  /  </w:t>
      </w:r>
    </w:p>
    <w:p w14:paraId="4EEBE823" w14:textId="77777777" w:rsidR="003D28DA" w:rsidRDefault="003D28DA" w:rsidP="003D28DA">
      <w:pPr>
        <w:snapToGrid w:val="0"/>
        <w:spacing w:line="440" w:lineRule="exact"/>
        <w:ind w:firstLineChars="200" w:firstLine="420"/>
      </w:pPr>
      <w:r>
        <w:rPr>
          <w:rFonts w:ascii="Times New Roman" w:hAnsi="Times New Roman" w:hint="eastAsia"/>
        </w:rPr>
        <w:t>供应商</w:t>
      </w:r>
      <w:r>
        <w:rPr>
          <w:rFonts w:ascii="Times New Roman" w:hAnsi="Times New Roman"/>
          <w:szCs w:val="22"/>
        </w:rPr>
        <w:t>完成</w:t>
      </w:r>
      <w:r>
        <w:rPr>
          <w:rFonts w:ascii="Times New Roman" w:hAnsi="Times New Roman" w:hint="eastAsia"/>
        </w:rPr>
        <w:t>转账的银行账户名称应与供应商的单位名称一致。采用银行保函时，应由供应商开立基本账户的银行开具。</w:t>
      </w:r>
    </w:p>
    <w:p w14:paraId="5255F580"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发布公告的媒介</w:t>
      </w:r>
      <w:bookmarkEnd w:id="34"/>
      <w:bookmarkEnd w:id="35"/>
    </w:p>
    <w:p w14:paraId="46B81A93" w14:textId="42D00AB7"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安徽安联高速公路有限公司网站</w:t>
      </w:r>
      <w:r w:rsidR="00754920" w:rsidRPr="00754920">
        <w:rPr>
          <w:rFonts w:ascii="Times New Roman" w:hAnsi="Times New Roman" w:cs="Times New Roman" w:hint="eastAsia"/>
          <w:szCs w:val="22"/>
          <w:u w:val="single"/>
        </w:rPr>
        <w:t xml:space="preserve"> </w:t>
      </w:r>
      <w:r w:rsidR="00754920" w:rsidRPr="00754920">
        <w:rPr>
          <w:rFonts w:ascii="Times New Roman" w:hAnsi="Times New Roman" w:cs="Times New Roman" w:hint="eastAsia"/>
          <w:szCs w:val="22"/>
          <w:u w:val="single"/>
        </w:rPr>
        <w:t>（网址</w:t>
      </w:r>
      <w:hyperlink r:id="rId9" w:history="1">
        <w:r w:rsidR="00754920" w:rsidRPr="00324DE3">
          <w:rPr>
            <w:rStyle w:val="af5"/>
            <w:rFonts w:ascii="Times New Roman" w:hAnsi="Times New Roman" w:cs="Times New Roman" w:hint="eastAsia"/>
            <w:szCs w:val="22"/>
          </w:rPr>
          <w:t>http://www.ahanlian.com</w:t>
        </w:r>
      </w:hyperlink>
      <w:r w:rsidR="00754920" w:rsidRPr="00754920">
        <w:rPr>
          <w:rFonts w:ascii="Times New Roman" w:hAnsi="Times New Roman" w:cs="Times New Roman" w:hint="eastAsia"/>
          <w:szCs w:val="22"/>
          <w:u w:val="single"/>
        </w:rPr>
        <w:t>）</w:t>
      </w:r>
      <w:r w:rsidR="00754920">
        <w:rPr>
          <w:rFonts w:ascii="Times New Roman" w:hAnsi="Times New Roman" w:cs="Times New Roman" w:hint="eastAsia"/>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rPr>
        <w:t>上发布。</w:t>
      </w:r>
    </w:p>
    <w:p w14:paraId="1FE04289"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6" w:name="_Toc26829"/>
      <w:bookmarkStart w:id="37" w:name="_Toc321_WPSOffice_Level2"/>
      <w:bookmarkStart w:id="38" w:name="_Toc14943_WPSOffice_Level2"/>
      <w:bookmarkStart w:id="39" w:name="_Toc525632592"/>
      <w:bookmarkStart w:id="40" w:name="_Toc8501"/>
      <w:bookmarkStart w:id="41" w:name="_Toc28571_WPSOffice_Level2"/>
      <w:bookmarkStart w:id="42" w:name="_Toc20572_WPSOffice_Level2"/>
      <w:r>
        <w:rPr>
          <w:rFonts w:ascii="Times New Roman" w:eastAsia="黑体" w:hAnsi="Times New Roman" w:cs="Times New Roman"/>
          <w:bCs w:val="0"/>
          <w:sz w:val="22"/>
          <w:szCs w:val="15"/>
        </w:rPr>
        <w:t>采购人联系方式</w:t>
      </w:r>
      <w:bookmarkEnd w:id="36"/>
      <w:bookmarkEnd w:id="37"/>
      <w:bookmarkEnd w:id="38"/>
      <w:bookmarkEnd w:id="39"/>
      <w:bookmarkEnd w:id="40"/>
      <w:bookmarkEnd w:id="41"/>
      <w:bookmarkEnd w:id="42"/>
    </w:p>
    <w:p w14:paraId="79654008" w14:textId="2D03F310"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E951BD">
        <w:rPr>
          <w:rFonts w:ascii="Times New Roman" w:hAnsi="Times New Roman" w:cs="Times New Roman" w:hint="eastAsia"/>
          <w:szCs w:val="22"/>
          <w:u w:val="single"/>
        </w:rPr>
        <w:t>上海迈信房地产开发有限公司</w:t>
      </w:r>
      <w:r>
        <w:rPr>
          <w:rFonts w:ascii="Times New Roman" w:hAnsi="Times New Roman" w:cs="Times New Roman"/>
          <w:szCs w:val="22"/>
          <w:u w:val="single"/>
        </w:rPr>
        <w:t xml:space="preserve">  </w:t>
      </w:r>
    </w:p>
    <w:p w14:paraId="3C5670F0" w14:textId="6D9F3ACF"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青浦清河</w:t>
      </w:r>
      <w:proofErr w:type="gramStart"/>
      <w:r w:rsidR="00754920" w:rsidRPr="00754920">
        <w:rPr>
          <w:rFonts w:ascii="Times New Roman" w:hAnsi="Times New Roman" w:cs="Times New Roman" w:hint="eastAsia"/>
          <w:szCs w:val="22"/>
          <w:u w:val="single"/>
        </w:rPr>
        <w:t>湾路</w:t>
      </w:r>
      <w:proofErr w:type="gramEnd"/>
      <w:r w:rsidR="00754920" w:rsidRPr="00754920">
        <w:rPr>
          <w:rFonts w:ascii="Times New Roman" w:hAnsi="Times New Roman" w:cs="Times New Roman" w:hint="eastAsia"/>
          <w:szCs w:val="22"/>
          <w:u w:val="single"/>
        </w:rPr>
        <w:t>1635</w:t>
      </w:r>
      <w:r w:rsidR="00754920" w:rsidRPr="00754920">
        <w:rPr>
          <w:rFonts w:ascii="Times New Roman" w:hAnsi="Times New Roman" w:cs="Times New Roman" w:hint="eastAsia"/>
          <w:szCs w:val="22"/>
          <w:u w:val="single"/>
        </w:rPr>
        <w:t>弄葛洲坝虹桥玉兰国际（葛洲坝商务广场）</w:t>
      </w:r>
      <w:r w:rsidR="00754920" w:rsidRPr="00754920">
        <w:rPr>
          <w:rFonts w:ascii="Times New Roman" w:hAnsi="Times New Roman" w:cs="Times New Roman" w:hint="eastAsia"/>
          <w:szCs w:val="22"/>
          <w:u w:val="single"/>
        </w:rPr>
        <w:t>6</w:t>
      </w:r>
      <w:r w:rsidR="00754920" w:rsidRPr="00754920">
        <w:rPr>
          <w:rFonts w:ascii="Times New Roman" w:hAnsi="Times New Roman" w:cs="Times New Roman" w:hint="eastAsia"/>
          <w:szCs w:val="22"/>
          <w:u w:val="single"/>
        </w:rPr>
        <w:t>号楼</w:t>
      </w:r>
      <w:r>
        <w:rPr>
          <w:rFonts w:ascii="Times New Roman" w:hAnsi="Times New Roman" w:cs="Times New Roman"/>
          <w:szCs w:val="22"/>
          <w:u w:val="single"/>
        </w:rPr>
        <w:t xml:space="preserve">  </w:t>
      </w:r>
    </w:p>
    <w:p w14:paraId="5B376EBE" w14:textId="13F7667B"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201799</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78A05AC4" w14:textId="400339F7"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470E2E">
        <w:rPr>
          <w:rFonts w:ascii="Times New Roman" w:hAnsi="Times New Roman" w:cs="Times New Roman" w:hint="eastAsia"/>
          <w:szCs w:val="22"/>
          <w:u w:val="single"/>
        </w:rPr>
        <w:t>胡先生</w:t>
      </w:r>
      <w:r w:rsidR="00754920">
        <w:rPr>
          <w:rFonts w:ascii="Times New Roman" w:hAnsi="Times New Roman" w:cs="Times New Roman" w:hint="eastAsia"/>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rPr>
        <w:t xml:space="preserve"> </w:t>
      </w:r>
    </w:p>
    <w:p w14:paraId="3AC7190C" w14:textId="264BDD0D" w:rsidR="004B1A4E" w:rsidRDefault="00000000" w:rsidP="00616CBD">
      <w:pPr>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sidR="00754920" w:rsidRPr="00754920">
        <w:rPr>
          <w:rFonts w:ascii="Times New Roman" w:hAnsi="Times New Roman" w:cs="Times New Roman"/>
          <w:szCs w:val="22"/>
          <w:u w:val="single"/>
        </w:rPr>
        <w:t>1</w:t>
      </w:r>
      <w:r w:rsidR="00B02D24">
        <w:rPr>
          <w:rFonts w:ascii="Times New Roman" w:hAnsi="Times New Roman" w:cs="Times New Roman" w:hint="eastAsia"/>
          <w:szCs w:val="22"/>
          <w:u w:val="single"/>
        </w:rPr>
        <w:t>98</w:t>
      </w:r>
      <w:r w:rsidR="00754920" w:rsidRPr="00754920">
        <w:rPr>
          <w:rFonts w:ascii="Times New Roman" w:hAnsi="Times New Roman" w:cs="Times New Roman"/>
          <w:szCs w:val="22"/>
          <w:u w:val="single"/>
        </w:rPr>
        <w:t>-</w:t>
      </w:r>
      <w:r w:rsidR="00B02D24">
        <w:rPr>
          <w:rFonts w:ascii="Times New Roman" w:hAnsi="Times New Roman" w:cs="Times New Roman" w:hint="eastAsia"/>
          <w:szCs w:val="22"/>
          <w:u w:val="single"/>
        </w:rPr>
        <w:t>5294</w:t>
      </w:r>
      <w:r w:rsidR="00754920" w:rsidRPr="00754920">
        <w:rPr>
          <w:rFonts w:ascii="Times New Roman" w:hAnsi="Times New Roman" w:cs="Times New Roman"/>
          <w:szCs w:val="22"/>
          <w:u w:val="single"/>
        </w:rPr>
        <w:t>-</w:t>
      </w:r>
      <w:r w:rsidR="00B02D24">
        <w:rPr>
          <w:rFonts w:ascii="Times New Roman" w:hAnsi="Times New Roman" w:cs="Times New Roman" w:hint="eastAsia"/>
          <w:szCs w:val="22"/>
          <w:u w:val="single"/>
        </w:rPr>
        <w:t>2994</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0318C757" w14:textId="7C3B27FF"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sidR="00B02D24">
        <w:rPr>
          <w:rFonts w:ascii="Times New Roman" w:hAnsi="Times New Roman" w:cs="Times New Roman" w:hint="eastAsia"/>
          <w:szCs w:val="22"/>
          <w:u w:val="single"/>
        </w:rPr>
        <w:t>86581129@</w:t>
      </w:r>
      <w:r w:rsidR="00B02D24">
        <w:rPr>
          <w:rFonts w:ascii="Times New Roman" w:hAnsi="Times New Roman" w:cs="Times New Roman"/>
          <w:szCs w:val="22"/>
          <w:u w:val="single"/>
        </w:rPr>
        <w:t>qq.com</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p>
    <w:p w14:paraId="68A4103F" w14:textId="77777777" w:rsidR="004B1A4E" w:rsidRDefault="004B1A4E">
      <w:pPr>
        <w:spacing w:line="440" w:lineRule="exact"/>
        <w:ind w:firstLineChars="200" w:firstLine="420"/>
        <w:rPr>
          <w:rFonts w:ascii="Times New Roman" w:hAnsi="Times New Roman" w:cs="Times New Roman"/>
          <w:szCs w:val="22"/>
        </w:rPr>
      </w:pPr>
    </w:p>
    <w:p w14:paraId="79103134" w14:textId="38B7908E" w:rsidR="004B1A4E" w:rsidRDefault="00000000">
      <w:pPr>
        <w:pStyle w:val="Default"/>
        <w:jc w:val="center"/>
        <w:rPr>
          <w:rFonts w:ascii="Times New Roman" w:hAnsi="Times New Roman" w:hint="default"/>
          <w:color w:val="auto"/>
          <w:sz w:val="21"/>
          <w:szCs w:val="22"/>
        </w:rPr>
      </w:pPr>
      <w:r>
        <w:rPr>
          <w:rFonts w:ascii="Times New Roman" w:hAnsi="Times New Roman" w:hint="default"/>
          <w:color w:val="auto"/>
          <w:sz w:val="21"/>
          <w:szCs w:val="22"/>
        </w:rPr>
        <w:lastRenderedPageBreak/>
        <w:t xml:space="preserve">                                         </w:t>
      </w:r>
    </w:p>
    <w:p w14:paraId="7D3C9372" w14:textId="52A62FC6" w:rsidR="004B1A4E" w:rsidRDefault="00754920" w:rsidP="00996EA4">
      <w:pPr>
        <w:spacing w:line="480" w:lineRule="exact"/>
        <w:jc w:val="right"/>
        <w:rPr>
          <w:rFonts w:ascii="Times New Roman" w:hAnsi="Times New Roman"/>
          <w:szCs w:val="22"/>
        </w:rPr>
      </w:pPr>
      <w:r w:rsidRPr="00616CBD">
        <w:rPr>
          <w:rFonts w:ascii="Times New Roman" w:hAnsi="Times New Roman" w:cs="Times New Roman" w:hint="eastAsia"/>
          <w:szCs w:val="22"/>
          <w:u w:val="single"/>
        </w:rPr>
        <w:t xml:space="preserve">  </w:t>
      </w:r>
      <w:r w:rsidRPr="00BD0265">
        <w:rPr>
          <w:rFonts w:ascii="Times New Roman" w:hAnsi="Times New Roman" w:cs="Times New Roman" w:hint="eastAsia"/>
          <w:szCs w:val="22"/>
          <w:u w:val="single"/>
        </w:rPr>
        <w:t>202</w:t>
      </w:r>
      <w:r w:rsidR="00C47123" w:rsidRPr="00BD0265">
        <w:rPr>
          <w:rFonts w:ascii="Times New Roman" w:hAnsi="Times New Roman" w:cs="Times New Roman" w:hint="eastAsia"/>
          <w:szCs w:val="22"/>
          <w:u w:val="single"/>
        </w:rPr>
        <w:t>4</w:t>
      </w:r>
      <w:r w:rsidRPr="00BD0265">
        <w:rPr>
          <w:rFonts w:ascii="Times New Roman" w:hAnsi="Times New Roman" w:cs="Times New Roman" w:hint="eastAsia"/>
          <w:szCs w:val="22"/>
          <w:u w:val="single"/>
        </w:rPr>
        <w:t xml:space="preserve">  </w:t>
      </w:r>
      <w:r w:rsidRPr="00BD0265">
        <w:rPr>
          <w:rFonts w:ascii="Times New Roman" w:hAnsi="Times New Roman" w:cs="Times New Roman" w:hint="eastAsia"/>
          <w:szCs w:val="22"/>
        </w:rPr>
        <w:t>年</w:t>
      </w:r>
      <w:r w:rsidRPr="00BD0265">
        <w:rPr>
          <w:rFonts w:ascii="Times New Roman" w:hAnsi="Times New Roman" w:cs="Times New Roman" w:hint="eastAsia"/>
          <w:szCs w:val="22"/>
          <w:u w:val="single"/>
        </w:rPr>
        <w:t xml:space="preserve">  </w:t>
      </w:r>
      <w:r w:rsidR="00BD0265" w:rsidRPr="00BD0265">
        <w:rPr>
          <w:rFonts w:ascii="Times New Roman" w:hAnsi="Times New Roman" w:cs="Times New Roman" w:hint="eastAsia"/>
          <w:szCs w:val="22"/>
          <w:u w:val="single"/>
        </w:rPr>
        <w:t>3</w:t>
      </w:r>
      <w:r w:rsidR="00A61490" w:rsidRPr="00BD0265">
        <w:rPr>
          <w:rFonts w:ascii="Times New Roman" w:hAnsi="Times New Roman" w:cs="Times New Roman"/>
          <w:szCs w:val="22"/>
          <w:u w:val="single"/>
        </w:rPr>
        <w:t xml:space="preserve"> </w:t>
      </w:r>
      <w:r w:rsidR="00A61490" w:rsidRPr="00BD0265">
        <w:rPr>
          <w:rFonts w:ascii="Times New Roman" w:hAnsi="Times New Roman" w:cs="Times New Roman" w:hint="eastAsia"/>
          <w:szCs w:val="22"/>
          <w:u w:val="single"/>
        </w:rPr>
        <w:t xml:space="preserve">  </w:t>
      </w:r>
      <w:r w:rsidRPr="00BD0265">
        <w:rPr>
          <w:rFonts w:ascii="Times New Roman" w:hAnsi="Times New Roman" w:cs="Times New Roman" w:hint="eastAsia"/>
          <w:szCs w:val="22"/>
        </w:rPr>
        <w:t>月</w:t>
      </w:r>
      <w:r w:rsidRPr="00BD0265">
        <w:rPr>
          <w:rFonts w:ascii="Times New Roman" w:hAnsi="Times New Roman" w:cs="Times New Roman" w:hint="eastAsia"/>
          <w:szCs w:val="22"/>
          <w:u w:val="single"/>
        </w:rPr>
        <w:t xml:space="preserve">  </w:t>
      </w:r>
      <w:r w:rsidR="00BD0265" w:rsidRPr="00BD0265">
        <w:rPr>
          <w:rFonts w:ascii="Times New Roman" w:hAnsi="Times New Roman" w:cs="Times New Roman" w:hint="eastAsia"/>
          <w:szCs w:val="22"/>
          <w:u w:val="single"/>
        </w:rPr>
        <w:t>26</w:t>
      </w:r>
      <w:r w:rsidR="00A61490" w:rsidRPr="00BD0265">
        <w:rPr>
          <w:rFonts w:ascii="Times New Roman" w:hAnsi="Times New Roman" w:cs="Times New Roman"/>
          <w:szCs w:val="22"/>
          <w:u w:val="single"/>
        </w:rPr>
        <w:t xml:space="preserve"> </w:t>
      </w:r>
      <w:r w:rsidR="00A61490" w:rsidRPr="00BD0265">
        <w:rPr>
          <w:rFonts w:ascii="Times New Roman" w:hAnsi="Times New Roman" w:cs="Times New Roman" w:hint="eastAsia"/>
          <w:szCs w:val="22"/>
          <w:u w:val="single"/>
        </w:rPr>
        <w:t xml:space="preserve">  </w:t>
      </w:r>
      <w:r w:rsidRPr="00BD0265">
        <w:rPr>
          <w:rFonts w:ascii="Times New Roman" w:hAnsi="Times New Roman" w:cs="Times New Roman" w:hint="eastAsia"/>
          <w:szCs w:val="22"/>
        </w:rPr>
        <w:t>日</w:t>
      </w:r>
    </w:p>
    <w:p w14:paraId="74FDB10B" w14:textId="287877F7" w:rsidR="004B1A4E" w:rsidRDefault="00000000" w:rsidP="00A43497">
      <w:pPr>
        <w:pStyle w:val="1"/>
        <w:spacing w:before="312" w:after="312"/>
      </w:pPr>
      <w:r>
        <w:rPr>
          <w:sz w:val="24"/>
          <w:szCs w:val="28"/>
        </w:rPr>
        <w:br w:type="page"/>
      </w:r>
      <w:bookmarkStart w:id="43" w:name="_Toc13339_WPSOffice_Level1"/>
      <w:r w:rsidRPr="00A43497">
        <w:lastRenderedPageBreak/>
        <w:t>供应商须知</w:t>
      </w:r>
      <w:bookmarkEnd w:id="43"/>
    </w:p>
    <w:p w14:paraId="437DD946" w14:textId="77777777" w:rsidR="004B1A4E" w:rsidRDefault="00000000">
      <w:pPr>
        <w:spacing w:line="440" w:lineRule="exact"/>
        <w:jc w:val="center"/>
        <w:outlineLvl w:val="1"/>
        <w:rPr>
          <w:rFonts w:ascii="Times New Roman" w:eastAsia="黑体" w:hAnsi="Times New Roman" w:cs="Times New Roman"/>
          <w:sz w:val="28"/>
          <w:szCs w:val="28"/>
        </w:rPr>
      </w:pPr>
      <w:bookmarkStart w:id="44" w:name="_Toc26656928"/>
      <w:bookmarkStart w:id="45" w:name="_Toc16069"/>
      <w:bookmarkStart w:id="46" w:name="_Toc19501"/>
      <w:bookmarkStart w:id="47" w:name="_Toc29381_WPSOffice_Level2"/>
      <w:bookmarkStart w:id="48" w:name="_Toc55466811"/>
      <w:bookmarkStart w:id="49" w:name="_Toc26656938"/>
      <w:bookmarkStart w:id="50" w:name="_Toc14201207"/>
      <w:bookmarkStart w:id="51" w:name="_Toc9067720"/>
      <w:r>
        <w:rPr>
          <w:rFonts w:ascii="Times New Roman" w:eastAsia="黑体" w:hAnsi="Times New Roman" w:cs="Times New Roman"/>
          <w:sz w:val="28"/>
          <w:szCs w:val="28"/>
        </w:rPr>
        <w:t>供应商须知前附表</w:t>
      </w:r>
      <w:bookmarkEnd w:id="44"/>
      <w:bookmarkEnd w:id="45"/>
      <w:bookmarkEnd w:id="46"/>
      <w:bookmarkEnd w:id="47"/>
      <w:bookmarkEnd w:id="48"/>
    </w:p>
    <w:tbl>
      <w:tblPr>
        <w:tblpPr w:leftFromText="180" w:rightFromText="180" w:vertAnchor="text" w:horzAnchor="page" w:tblpX="1522" w:tblpY="49"/>
        <w:tblOverlap w:val="never"/>
        <w:tblW w:w="9267" w:type="dxa"/>
        <w:tblLayout w:type="fixed"/>
        <w:tblLook w:val="04A0" w:firstRow="1" w:lastRow="0" w:firstColumn="1" w:lastColumn="0" w:noHBand="0" w:noVBand="1"/>
      </w:tblPr>
      <w:tblGrid>
        <w:gridCol w:w="1293"/>
        <w:gridCol w:w="2587"/>
        <w:gridCol w:w="5387"/>
      </w:tblGrid>
      <w:tr w:rsidR="004B1A4E" w14:paraId="3CCA9ADE" w14:textId="77777777" w:rsidTr="00616CBD">
        <w:trPr>
          <w:trHeight w:val="274"/>
        </w:trPr>
        <w:tc>
          <w:tcPr>
            <w:tcW w:w="1293" w:type="dxa"/>
            <w:tcBorders>
              <w:top w:val="single" w:sz="4" w:space="0" w:color="auto"/>
              <w:left w:val="single" w:sz="4" w:space="0" w:color="auto"/>
              <w:bottom w:val="single" w:sz="4" w:space="0" w:color="auto"/>
              <w:right w:val="single" w:sz="4" w:space="0" w:color="auto"/>
            </w:tcBorders>
            <w:vAlign w:val="center"/>
          </w:tcPr>
          <w:p w14:paraId="4E052A05"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14:paraId="3729E89E"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87" w:type="dxa"/>
            <w:tcBorders>
              <w:top w:val="single" w:sz="4" w:space="0" w:color="auto"/>
              <w:left w:val="single" w:sz="4" w:space="0" w:color="auto"/>
              <w:bottom w:val="single" w:sz="4" w:space="0" w:color="auto"/>
              <w:right w:val="single" w:sz="4" w:space="0" w:color="auto"/>
            </w:tcBorders>
            <w:vAlign w:val="center"/>
          </w:tcPr>
          <w:p w14:paraId="5DCDD754"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4B1A4E" w14:paraId="3CAFD660" w14:textId="77777777" w:rsidTr="000E4480">
        <w:trPr>
          <w:trHeight w:val="304"/>
        </w:trPr>
        <w:tc>
          <w:tcPr>
            <w:tcW w:w="1293" w:type="dxa"/>
            <w:tcBorders>
              <w:top w:val="single" w:sz="4" w:space="0" w:color="auto"/>
              <w:left w:val="single" w:sz="4" w:space="0" w:color="auto"/>
              <w:bottom w:val="single" w:sz="4" w:space="0" w:color="auto"/>
              <w:right w:val="single" w:sz="4" w:space="0" w:color="auto"/>
            </w:tcBorders>
            <w:vAlign w:val="center"/>
          </w:tcPr>
          <w:p w14:paraId="43A3F8F6"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0492C5B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14:paraId="0DB6E65B" w14:textId="3A67DF9D" w:rsidR="004B1A4E" w:rsidRDefault="00544FD1" w:rsidP="000E4480">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4B1A4E" w14:paraId="39C200CE" w14:textId="77777777" w:rsidTr="000E4480">
        <w:trPr>
          <w:trHeight w:val="365"/>
        </w:trPr>
        <w:tc>
          <w:tcPr>
            <w:tcW w:w="1293" w:type="dxa"/>
            <w:tcBorders>
              <w:top w:val="single" w:sz="4" w:space="0" w:color="auto"/>
              <w:left w:val="single" w:sz="4" w:space="0" w:color="auto"/>
              <w:bottom w:val="single" w:sz="4" w:space="0" w:color="auto"/>
              <w:right w:val="single" w:sz="4" w:space="0" w:color="auto"/>
            </w:tcBorders>
            <w:vAlign w:val="center"/>
          </w:tcPr>
          <w:p w14:paraId="40BFE5E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14:paraId="1CE2F41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w:t>
            </w:r>
            <w:proofErr w:type="gramStart"/>
            <w:r>
              <w:rPr>
                <w:rFonts w:ascii="Times New Roman" w:eastAsia="宋体" w:hAnsi="Times New Roman" w:cs="Times New Roman" w:hint="eastAsia"/>
                <w:szCs w:val="21"/>
              </w:rPr>
              <w:t>商其他</w:t>
            </w:r>
            <w:proofErr w:type="gramEnd"/>
            <w:r>
              <w:rPr>
                <w:rFonts w:ascii="Times New Roman" w:eastAsia="宋体" w:hAnsi="Times New Roman" w:cs="Times New Roman" w:hint="eastAsia"/>
                <w:szCs w:val="21"/>
              </w:rPr>
              <w:t>资格要求</w:t>
            </w:r>
          </w:p>
        </w:tc>
        <w:tc>
          <w:tcPr>
            <w:tcW w:w="5387" w:type="dxa"/>
            <w:tcBorders>
              <w:top w:val="single" w:sz="4" w:space="0" w:color="auto"/>
              <w:left w:val="single" w:sz="4" w:space="0" w:color="auto"/>
              <w:bottom w:val="single" w:sz="4" w:space="0" w:color="auto"/>
              <w:right w:val="single" w:sz="4" w:space="0" w:color="auto"/>
            </w:tcBorders>
            <w:vAlign w:val="center"/>
          </w:tcPr>
          <w:p w14:paraId="49BB83F4" w14:textId="5E247B3A" w:rsidR="004B1A4E" w:rsidRDefault="00544FD1" w:rsidP="000E4480">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4B1A4E" w14:paraId="0F886ECC" w14:textId="77777777" w:rsidTr="000E4480">
        <w:trPr>
          <w:trHeight w:val="399"/>
        </w:trPr>
        <w:tc>
          <w:tcPr>
            <w:tcW w:w="1293" w:type="dxa"/>
            <w:tcBorders>
              <w:top w:val="single" w:sz="4" w:space="0" w:color="auto"/>
              <w:left w:val="single" w:sz="4" w:space="0" w:color="auto"/>
              <w:bottom w:val="single" w:sz="4" w:space="0" w:color="auto"/>
              <w:right w:val="single" w:sz="4" w:space="0" w:color="auto"/>
            </w:tcBorders>
            <w:vAlign w:val="center"/>
          </w:tcPr>
          <w:p w14:paraId="62A5BE84"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14:paraId="0B8ACC70"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14:paraId="66D1892D" w14:textId="37BD9EFA" w:rsidR="004B1A4E" w:rsidRDefault="00544FD1" w:rsidP="000E4480">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w:t>
            </w:r>
            <w:r w:rsidRPr="00544FD1">
              <w:rPr>
                <w:rFonts w:ascii="Times New Roman" w:eastAsia="宋体" w:hAnsi="Times New Roman" w:cs="Times New Roman"/>
                <w:kern w:val="0"/>
                <w:szCs w:val="21"/>
              </w:rPr>
              <w:t>响应文件</w:t>
            </w:r>
            <w:r>
              <w:rPr>
                <w:rFonts w:ascii="Times New Roman" w:eastAsia="宋体" w:hAnsi="Times New Roman" w:cs="Times New Roman" w:hint="eastAsia"/>
                <w:kern w:val="0"/>
                <w:szCs w:val="21"/>
              </w:rPr>
              <w:t>要求</w:t>
            </w:r>
          </w:p>
        </w:tc>
      </w:tr>
      <w:tr w:rsidR="004B1A4E" w14:paraId="61940DEB" w14:textId="77777777" w:rsidTr="000E4480">
        <w:trPr>
          <w:trHeight w:val="703"/>
        </w:trPr>
        <w:tc>
          <w:tcPr>
            <w:tcW w:w="1293" w:type="dxa"/>
            <w:tcBorders>
              <w:top w:val="single" w:sz="4" w:space="0" w:color="auto"/>
              <w:left w:val="single" w:sz="4" w:space="0" w:color="auto"/>
              <w:bottom w:val="single" w:sz="4" w:space="0" w:color="auto"/>
              <w:right w:val="single" w:sz="4" w:space="0" w:color="auto"/>
            </w:tcBorders>
            <w:vAlign w:val="center"/>
          </w:tcPr>
          <w:p w14:paraId="000F4DB9"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14:paraId="66255BDD"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14:paraId="42422D30" w14:textId="3698534B" w:rsidR="004B1A4E" w:rsidRDefault="007519EF" w:rsidP="000E4480">
            <w:pPr>
              <w:spacing w:line="360" w:lineRule="exact"/>
              <w:rPr>
                <w:rFonts w:ascii="Times New Roman" w:eastAsia="宋体" w:hAnsi="Times New Roman" w:cs="Times New Roman"/>
                <w:szCs w:val="21"/>
              </w:rPr>
            </w:pPr>
            <w:r w:rsidRPr="008901D4">
              <w:rPr>
                <w:rFonts w:ascii="Times New Roman" w:eastAsia="仿宋_GB2312" w:hAnsi="Times New Roman" w:cs="Times New Roman"/>
                <w:kern w:val="0"/>
                <w:sz w:val="24"/>
              </w:rPr>
              <w:sym w:font="Wingdings 2" w:char="F052"/>
            </w:r>
            <w:r>
              <w:rPr>
                <w:rFonts w:ascii="Times New Roman" w:eastAsia="宋体" w:hAnsi="Times New Roman" w:cs="Times New Roman"/>
                <w:szCs w:val="21"/>
              </w:rPr>
              <w:t>单价</w:t>
            </w:r>
          </w:p>
          <w:p w14:paraId="7FCC743C" w14:textId="7ADACA85" w:rsidR="004B1A4E" w:rsidRDefault="007519EF" w:rsidP="000E4480">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w:t>
            </w:r>
            <w:r w:rsidR="00544FD1">
              <w:rPr>
                <w:rFonts w:ascii="Times New Roman" w:eastAsia="宋体" w:hAnsi="Times New Roman" w:cs="Times New Roman"/>
                <w:szCs w:val="21"/>
              </w:rPr>
              <w:t>总价</w:t>
            </w:r>
          </w:p>
        </w:tc>
      </w:tr>
      <w:tr w:rsidR="004B1A4E" w14:paraId="36DCEA03" w14:textId="77777777" w:rsidTr="000E4480">
        <w:trPr>
          <w:trHeight w:val="401"/>
        </w:trPr>
        <w:tc>
          <w:tcPr>
            <w:tcW w:w="1293" w:type="dxa"/>
            <w:tcBorders>
              <w:top w:val="single" w:sz="4" w:space="0" w:color="auto"/>
              <w:left w:val="single" w:sz="4" w:space="0" w:color="auto"/>
              <w:bottom w:val="single" w:sz="4" w:space="0" w:color="auto"/>
              <w:right w:val="single" w:sz="4" w:space="0" w:color="auto"/>
            </w:tcBorders>
            <w:vAlign w:val="center"/>
          </w:tcPr>
          <w:p w14:paraId="07E6CE69"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14:paraId="3C89440C"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14:paraId="79045925" w14:textId="3838FB8D" w:rsidR="004B1A4E" w:rsidRDefault="00C0170C" w:rsidP="000E4480">
            <w:pPr>
              <w:spacing w:line="360" w:lineRule="exact"/>
              <w:rPr>
                <w:rFonts w:ascii="Times New Roman" w:eastAsia="宋体" w:hAnsi="Times New Roman" w:cs="Times New Roman"/>
                <w:szCs w:val="21"/>
              </w:rPr>
            </w:pPr>
            <w:r w:rsidRPr="00C0170C">
              <w:rPr>
                <w:rFonts w:ascii="Times New Roman" w:eastAsia="宋体" w:hAnsi="Times New Roman" w:cs="Times New Roman" w:hint="eastAsia"/>
                <w:szCs w:val="21"/>
              </w:rPr>
              <w:t>供应商报价</w:t>
            </w:r>
            <w:r>
              <w:rPr>
                <w:rFonts w:ascii="Times New Roman" w:eastAsia="宋体" w:hAnsi="Times New Roman" w:cs="Times New Roman" w:hint="eastAsia"/>
                <w:szCs w:val="21"/>
              </w:rPr>
              <w:t>不得</w:t>
            </w:r>
            <w:r w:rsidRPr="00C0170C">
              <w:rPr>
                <w:rFonts w:ascii="Times New Roman" w:eastAsia="宋体" w:hAnsi="Times New Roman" w:cs="Times New Roman" w:hint="eastAsia"/>
                <w:szCs w:val="21"/>
              </w:rPr>
              <w:t>高于最高限价</w:t>
            </w:r>
            <w:r w:rsidR="004B4DCC" w:rsidRPr="004B4DCC">
              <w:rPr>
                <w:rFonts w:ascii="Times New Roman" w:eastAsia="宋体" w:hAnsi="Times New Roman" w:cs="Times New Roman" w:hint="eastAsia"/>
                <w:szCs w:val="21"/>
              </w:rPr>
              <w:t>，另外需标明增值税税率及税额、不含税价</w:t>
            </w:r>
            <w:r w:rsidR="004B4DCC">
              <w:rPr>
                <w:rFonts w:ascii="Times New Roman" w:eastAsia="宋体" w:hAnsi="Times New Roman" w:cs="Times New Roman" w:hint="eastAsia"/>
                <w:szCs w:val="21"/>
              </w:rPr>
              <w:t>。</w:t>
            </w:r>
          </w:p>
        </w:tc>
      </w:tr>
      <w:tr w:rsidR="004B1A4E" w14:paraId="4BE5C510" w14:textId="77777777" w:rsidTr="000E4480">
        <w:trPr>
          <w:trHeight w:val="1966"/>
        </w:trPr>
        <w:tc>
          <w:tcPr>
            <w:tcW w:w="1293" w:type="dxa"/>
            <w:tcBorders>
              <w:top w:val="single" w:sz="4" w:space="0" w:color="auto"/>
              <w:left w:val="single" w:sz="4" w:space="0" w:color="auto"/>
              <w:bottom w:val="single" w:sz="4" w:space="0" w:color="auto"/>
              <w:right w:val="single" w:sz="4" w:space="0" w:color="auto"/>
            </w:tcBorders>
            <w:vAlign w:val="center"/>
          </w:tcPr>
          <w:p w14:paraId="540A3B7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279773C2" w14:textId="77777777" w:rsidR="004B1A4E" w:rsidRDefault="00000000" w:rsidP="000E4480">
            <w:pPr>
              <w:spacing w:line="36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14:paraId="64B34187" w14:textId="2322221E" w:rsidR="004B1A4E" w:rsidRDefault="00973E61" w:rsidP="000E4480">
            <w:pPr>
              <w:spacing w:line="360" w:lineRule="exact"/>
              <w:rPr>
                <w:rFonts w:ascii="Times New Roman" w:eastAsia="宋体" w:hAnsi="Times New Roman" w:cs="Times New Roman"/>
                <w:szCs w:val="21"/>
              </w:rPr>
            </w:pPr>
            <w:r>
              <w:rPr>
                <w:rFonts w:ascii="Times New Roman" w:hAnsi="Times New Roman" w:cs="Times New Roman" w:hint="eastAsia"/>
              </w:rPr>
              <w:t>无</w:t>
            </w:r>
          </w:p>
        </w:tc>
      </w:tr>
      <w:tr w:rsidR="004B1A4E" w14:paraId="7F83D4AA" w14:textId="77777777" w:rsidTr="000E4480">
        <w:trPr>
          <w:trHeight w:val="1270"/>
        </w:trPr>
        <w:tc>
          <w:tcPr>
            <w:tcW w:w="1293" w:type="dxa"/>
            <w:tcBorders>
              <w:top w:val="single" w:sz="4" w:space="0" w:color="auto"/>
              <w:left w:val="single" w:sz="4" w:space="0" w:color="auto"/>
              <w:bottom w:val="single" w:sz="4" w:space="0" w:color="auto"/>
              <w:right w:val="single" w:sz="4" w:space="0" w:color="auto"/>
            </w:tcBorders>
            <w:vAlign w:val="center"/>
          </w:tcPr>
          <w:p w14:paraId="48C5DBAA"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6988F554" w14:textId="77777777" w:rsidR="004B1A4E" w:rsidRDefault="00000000" w:rsidP="000E4480">
            <w:pPr>
              <w:spacing w:line="360" w:lineRule="exact"/>
              <w:jc w:val="center"/>
              <w:rPr>
                <w:rFonts w:ascii="Times New Roman" w:hAnsi="Times New Roman" w:cs="Times New Roman"/>
              </w:rPr>
            </w:pPr>
            <w:r>
              <w:rPr>
                <w:rFonts w:ascii="Times New Roman" w:hAnsi="Times New Roman" w:cs="Times New Roman" w:hint="eastAsia"/>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14:paraId="463878EC" w14:textId="40591BFD" w:rsidR="004B1A4E" w:rsidRDefault="00000000" w:rsidP="000E4480">
            <w:pPr>
              <w:spacing w:line="360" w:lineRule="exact"/>
              <w:rPr>
                <w:rFonts w:ascii="Times New Roman" w:eastAsia="宋体" w:hAnsi="Times New Roman" w:cs="Times New Roman"/>
                <w:szCs w:val="21"/>
                <w:u w:val="single"/>
              </w:rPr>
            </w:pPr>
            <w:r>
              <w:rPr>
                <w:rFonts w:ascii="Times New Roman" w:eastAsia="宋体" w:hAnsi="Times New Roman" w:cs="Times New Roman" w:hint="eastAsia"/>
                <w:szCs w:val="21"/>
                <w:u w:val="single"/>
              </w:rPr>
              <w:t xml:space="preserve">  </w:t>
            </w:r>
            <w:proofErr w:type="gramStart"/>
            <w:r w:rsidR="00D15676">
              <w:rPr>
                <w:rFonts w:ascii="Times New Roman" w:eastAsia="宋体" w:hAnsi="Times New Roman" w:cs="Times New Roman" w:hint="eastAsia"/>
                <w:szCs w:val="21"/>
                <w:u w:val="single"/>
              </w:rPr>
              <w:t>贰</w:t>
            </w:r>
            <w:proofErr w:type="gramEnd"/>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份（其中正本</w:t>
            </w:r>
            <w:r w:rsidR="00C0170C" w:rsidRPr="00C0170C">
              <w:rPr>
                <w:rFonts w:ascii="Times New Roman" w:eastAsia="宋体" w:hAnsi="Times New Roman" w:cs="Times New Roman"/>
                <w:szCs w:val="21"/>
                <w:u w:val="single"/>
              </w:rPr>
              <w:t xml:space="preserve"> </w:t>
            </w:r>
            <w:r w:rsidR="00C0170C" w:rsidRPr="00C0170C">
              <w:rPr>
                <w:rFonts w:ascii="Times New Roman" w:eastAsia="宋体" w:hAnsi="Times New Roman" w:cs="Times New Roman" w:hint="eastAsia"/>
                <w:szCs w:val="21"/>
                <w:u w:val="single"/>
              </w:rPr>
              <w:t>壹</w:t>
            </w:r>
            <w:r w:rsidR="00C0170C" w:rsidRPr="00C0170C">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份，副本</w:t>
            </w:r>
            <w:r w:rsidR="00C0170C" w:rsidRPr="00C0170C">
              <w:rPr>
                <w:rFonts w:ascii="Times New Roman" w:eastAsia="宋体" w:hAnsi="Times New Roman" w:cs="Times New Roman"/>
                <w:szCs w:val="21"/>
                <w:u w:val="single"/>
              </w:rPr>
              <w:t xml:space="preserve"> </w:t>
            </w:r>
            <w:r w:rsidR="00C0170C" w:rsidRPr="00C0170C">
              <w:rPr>
                <w:rFonts w:ascii="Times New Roman" w:eastAsia="宋体" w:hAnsi="Times New Roman" w:cs="Times New Roman" w:hint="eastAsia"/>
                <w:szCs w:val="21"/>
                <w:u w:val="single"/>
              </w:rPr>
              <w:t>壹</w:t>
            </w:r>
            <w:r w:rsidR="00C0170C" w:rsidRPr="00C0170C">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w:t>
            </w:r>
            <w:r w:rsidR="00431E50">
              <w:rPr>
                <w:rFonts w:ascii="Times New Roman" w:eastAsia="宋体" w:hAnsi="Times New Roman" w:cs="Times New Roman" w:hint="eastAsia"/>
                <w:szCs w:val="21"/>
              </w:rPr>
              <w:t>，电子档</w:t>
            </w:r>
            <w:r w:rsidR="00431E50">
              <w:rPr>
                <w:rFonts w:ascii="Times New Roman" w:eastAsia="宋体" w:hAnsi="Times New Roman" w:cs="Times New Roman" w:hint="eastAsia"/>
                <w:szCs w:val="21"/>
              </w:rPr>
              <w:t>U</w:t>
            </w:r>
            <w:r w:rsidR="00431E50">
              <w:rPr>
                <w:rFonts w:ascii="Times New Roman" w:eastAsia="宋体" w:hAnsi="Times New Roman" w:cs="Times New Roman" w:hint="eastAsia"/>
                <w:szCs w:val="21"/>
              </w:rPr>
              <w:t>盘</w:t>
            </w:r>
            <w:r w:rsidR="009E05D6" w:rsidRPr="00C0170C">
              <w:rPr>
                <w:rFonts w:ascii="Times New Roman" w:eastAsia="宋体" w:hAnsi="Times New Roman" w:cs="Times New Roman" w:hint="eastAsia"/>
                <w:szCs w:val="21"/>
                <w:u w:val="single"/>
              </w:rPr>
              <w:t>壹</w:t>
            </w:r>
            <w:r w:rsidR="009E05D6" w:rsidRPr="00C0170C">
              <w:rPr>
                <w:rFonts w:ascii="Times New Roman" w:eastAsia="宋体" w:hAnsi="Times New Roman" w:cs="Times New Roman" w:hint="eastAsia"/>
                <w:szCs w:val="21"/>
                <w:u w:val="single"/>
              </w:rPr>
              <w:t xml:space="preserve"> </w:t>
            </w:r>
            <w:r w:rsidR="00431E50" w:rsidRPr="00C0170C">
              <w:rPr>
                <w:rFonts w:ascii="Times New Roman" w:eastAsia="宋体" w:hAnsi="Times New Roman" w:cs="Times New Roman" w:hint="eastAsia"/>
                <w:szCs w:val="21"/>
                <w:u w:val="single"/>
              </w:rPr>
              <w:t xml:space="preserve"> </w:t>
            </w:r>
            <w:r w:rsidR="00431E50">
              <w:rPr>
                <w:rFonts w:ascii="Times New Roman" w:eastAsia="宋体" w:hAnsi="Times New Roman" w:cs="Times New Roman" w:hint="eastAsia"/>
                <w:szCs w:val="21"/>
              </w:rPr>
              <w:t>份</w:t>
            </w:r>
            <w:r>
              <w:rPr>
                <w:rFonts w:ascii="Times New Roman" w:eastAsia="宋体" w:hAnsi="Times New Roman" w:cs="Times New Roman" w:hint="eastAsia"/>
                <w:szCs w:val="21"/>
              </w:rPr>
              <w:t>），正本和副本的封面右上角上应清楚地标记“正本”或“副本”的字样。当副本和正本不一致时，以正本文件为准。</w:t>
            </w:r>
            <w:r w:rsidR="00740F87">
              <w:rPr>
                <w:rFonts w:ascii="Times New Roman" w:eastAsia="宋体" w:hAnsi="Times New Roman" w:cs="Times New Roman" w:hint="eastAsia"/>
                <w:szCs w:val="21"/>
              </w:rPr>
              <w:t>同时提供响应文件盖章扫描件电子版（</w:t>
            </w:r>
            <w:r w:rsidR="00740F87">
              <w:rPr>
                <w:rFonts w:ascii="Times New Roman" w:eastAsia="宋体" w:hAnsi="Times New Roman" w:cs="Times New Roman" w:hint="eastAsia"/>
                <w:szCs w:val="21"/>
              </w:rPr>
              <w:t>U</w:t>
            </w:r>
            <w:r w:rsidR="00740F87">
              <w:rPr>
                <w:rFonts w:ascii="Times New Roman" w:eastAsia="宋体" w:hAnsi="Times New Roman" w:cs="Times New Roman" w:hint="eastAsia"/>
                <w:szCs w:val="21"/>
              </w:rPr>
              <w:t>盘）一份。</w:t>
            </w:r>
          </w:p>
        </w:tc>
      </w:tr>
      <w:tr w:rsidR="004B1A4E" w14:paraId="4FC5E407" w14:textId="77777777" w:rsidTr="000E4480">
        <w:trPr>
          <w:trHeight w:val="566"/>
        </w:trPr>
        <w:tc>
          <w:tcPr>
            <w:tcW w:w="1293" w:type="dxa"/>
            <w:tcBorders>
              <w:top w:val="single" w:sz="4" w:space="0" w:color="auto"/>
              <w:left w:val="single" w:sz="4" w:space="0" w:color="auto"/>
              <w:bottom w:val="single" w:sz="4" w:space="0" w:color="auto"/>
              <w:right w:val="single" w:sz="4" w:space="0" w:color="auto"/>
            </w:tcBorders>
            <w:vAlign w:val="center"/>
          </w:tcPr>
          <w:p w14:paraId="7F828347"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CF32F0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669DD374" w14:textId="2FCDB607" w:rsidR="004B1A4E" w:rsidRDefault="00C0170C" w:rsidP="000E4480">
            <w:pPr>
              <w:spacing w:line="360" w:lineRule="exact"/>
              <w:rPr>
                <w:rFonts w:ascii="Times New Roman" w:eastAsia="宋体" w:hAnsi="Times New Roman" w:cs="Times New Roman"/>
                <w:szCs w:val="21"/>
              </w:rPr>
            </w:pPr>
            <w:r>
              <w:rPr>
                <w:rFonts w:hint="eastAsia"/>
              </w:rPr>
              <w:t>无</w:t>
            </w:r>
          </w:p>
        </w:tc>
      </w:tr>
      <w:tr w:rsidR="004B1A4E" w14:paraId="6FB77DF4" w14:textId="77777777" w:rsidTr="000E4480">
        <w:trPr>
          <w:trHeight w:val="829"/>
        </w:trPr>
        <w:tc>
          <w:tcPr>
            <w:tcW w:w="1293" w:type="dxa"/>
            <w:tcBorders>
              <w:top w:val="single" w:sz="4" w:space="0" w:color="auto"/>
              <w:left w:val="single" w:sz="4" w:space="0" w:color="auto"/>
              <w:bottom w:val="single" w:sz="4" w:space="0" w:color="auto"/>
              <w:right w:val="single" w:sz="4" w:space="0" w:color="auto"/>
            </w:tcBorders>
            <w:vAlign w:val="center"/>
          </w:tcPr>
          <w:p w14:paraId="75C9C70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14:paraId="58E5DD6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14:paraId="056C256C" w14:textId="2D84DF6F" w:rsidR="004B1A4E" w:rsidRDefault="00000000" w:rsidP="000E4480">
            <w:pPr>
              <w:snapToGrid w:val="0"/>
              <w:spacing w:line="360" w:lineRule="exact"/>
              <w:rPr>
                <w:rFonts w:ascii="Times New Roman" w:eastAsia="宋体" w:hAnsi="Times New Roman" w:cs="Times New Roman"/>
                <w:szCs w:val="21"/>
              </w:rPr>
            </w:pPr>
            <w:r>
              <w:rPr>
                <w:rFonts w:ascii="Times New Roman" w:eastAsia="宋体" w:hAnsi="Times New Roman" w:cs="Times New Roman"/>
                <w:szCs w:val="21"/>
              </w:rPr>
              <w:t>金额：</w:t>
            </w:r>
            <w:r w:rsidR="00C0170C">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p>
          <w:p w14:paraId="20E441A8" w14:textId="155886B7" w:rsidR="004B1A4E" w:rsidRDefault="00000000" w:rsidP="000E4480">
            <w:pPr>
              <w:snapToGrid w:val="0"/>
              <w:spacing w:line="360" w:lineRule="exact"/>
              <w:rPr>
                <w:rFonts w:ascii="Times New Roman" w:eastAsia="宋体" w:hAnsi="Times New Roman" w:cs="Times New Roman"/>
                <w:szCs w:val="21"/>
              </w:rPr>
            </w:pPr>
            <w:r>
              <w:rPr>
                <w:rFonts w:ascii="Times New Roman" w:eastAsia="宋体" w:hAnsi="Times New Roman" w:cs="Times New Roman"/>
                <w:szCs w:val="21"/>
              </w:rPr>
              <w:t>形式：</w:t>
            </w:r>
            <w:r w:rsidR="00C0170C">
              <w:rPr>
                <w:rFonts w:ascii="Times New Roman" w:eastAsia="宋体" w:hAnsi="Times New Roman" w:cs="Times New Roman" w:hint="eastAsia"/>
                <w:szCs w:val="21"/>
              </w:rPr>
              <w:t xml:space="preserve"> </w:t>
            </w:r>
            <w:r w:rsidR="00C0170C">
              <w:rPr>
                <w:rFonts w:ascii="Times New Roman" w:eastAsia="宋体" w:hAnsi="Times New Roman" w:cs="Times New Roman"/>
                <w:szCs w:val="21"/>
              </w:rPr>
              <w:t xml:space="preserve">/ </w:t>
            </w:r>
          </w:p>
        </w:tc>
      </w:tr>
      <w:tr w:rsidR="002535C1" w14:paraId="4EBE8058" w14:textId="77777777" w:rsidTr="000E4480">
        <w:trPr>
          <w:trHeight w:val="829"/>
        </w:trPr>
        <w:tc>
          <w:tcPr>
            <w:tcW w:w="1293" w:type="dxa"/>
            <w:tcBorders>
              <w:top w:val="single" w:sz="4" w:space="0" w:color="auto"/>
              <w:left w:val="single" w:sz="4" w:space="0" w:color="auto"/>
              <w:bottom w:val="single" w:sz="4" w:space="0" w:color="auto"/>
              <w:right w:val="single" w:sz="4" w:space="0" w:color="auto"/>
            </w:tcBorders>
            <w:vAlign w:val="center"/>
          </w:tcPr>
          <w:p w14:paraId="6AF20C66" w14:textId="781B717B" w:rsidR="002535C1" w:rsidRDefault="002535C1" w:rsidP="002535C1">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7.4.3</w:t>
            </w:r>
          </w:p>
        </w:tc>
        <w:tc>
          <w:tcPr>
            <w:tcW w:w="2587" w:type="dxa"/>
            <w:tcBorders>
              <w:top w:val="single" w:sz="4" w:space="0" w:color="auto"/>
              <w:left w:val="single" w:sz="4" w:space="0" w:color="auto"/>
              <w:bottom w:val="single" w:sz="4" w:space="0" w:color="auto"/>
              <w:right w:val="single" w:sz="4" w:space="0" w:color="auto"/>
            </w:tcBorders>
            <w:vAlign w:val="center"/>
          </w:tcPr>
          <w:p w14:paraId="62D29D64" w14:textId="4FDD63D5" w:rsidR="002535C1" w:rsidRDefault="002535C1" w:rsidP="002535C1">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r>
              <w:rPr>
                <w:rFonts w:ascii="Times New Roman" w:eastAsia="宋体" w:hAnsi="Times New Roman" w:cs="Times New Roman" w:hint="eastAsia"/>
                <w:szCs w:val="21"/>
              </w:rPr>
              <w:t>的退还</w:t>
            </w:r>
          </w:p>
        </w:tc>
        <w:tc>
          <w:tcPr>
            <w:tcW w:w="5387" w:type="dxa"/>
            <w:tcBorders>
              <w:top w:val="single" w:sz="4" w:space="0" w:color="auto"/>
              <w:left w:val="single" w:sz="4" w:space="0" w:color="auto"/>
              <w:bottom w:val="single" w:sz="4" w:space="0" w:color="auto"/>
              <w:right w:val="single" w:sz="4" w:space="0" w:color="auto"/>
            </w:tcBorders>
            <w:vAlign w:val="center"/>
          </w:tcPr>
          <w:p w14:paraId="44ECE29D" w14:textId="7B4BCECC" w:rsidR="002535C1" w:rsidRDefault="002535C1" w:rsidP="002535C1">
            <w:pPr>
              <w:snapToGrid w:val="0"/>
              <w:spacing w:line="360" w:lineRule="exact"/>
              <w:rPr>
                <w:rFonts w:ascii="Times New Roman" w:eastAsia="宋体" w:hAnsi="Times New Roman" w:cs="Times New Roman"/>
                <w:szCs w:val="21"/>
              </w:rPr>
            </w:pPr>
            <w:r w:rsidRPr="00704E9E">
              <w:rPr>
                <w:rFonts w:ascii="Times New Roman" w:eastAsia="宋体" w:hAnsi="Times New Roman" w:cs="Times New Roman" w:hint="eastAsia"/>
                <w:szCs w:val="21"/>
                <w:u w:val="single"/>
              </w:rPr>
              <w:t xml:space="preserve">  </w:t>
            </w:r>
            <w:r w:rsidRPr="00704E9E">
              <w:rPr>
                <w:rFonts w:ascii="Times New Roman" w:eastAsia="宋体" w:hAnsi="Times New Roman" w:cs="Times New Roman"/>
                <w:szCs w:val="21"/>
                <w:u w:val="single"/>
              </w:rPr>
              <w:t xml:space="preserve">/ </w:t>
            </w:r>
            <w:r w:rsidRPr="00704E9E">
              <w:rPr>
                <w:rFonts w:ascii="Times New Roman" w:eastAsia="宋体" w:hAnsi="Times New Roman" w:cs="Times New Roman" w:hint="eastAsia"/>
                <w:szCs w:val="21"/>
                <w:u w:val="single"/>
              </w:rPr>
              <w:t xml:space="preserve"> </w:t>
            </w:r>
          </w:p>
        </w:tc>
      </w:tr>
      <w:tr w:rsidR="004B1A4E" w14:paraId="48338D4A" w14:textId="77777777" w:rsidTr="00C0170C">
        <w:trPr>
          <w:trHeight w:val="538"/>
        </w:trPr>
        <w:tc>
          <w:tcPr>
            <w:tcW w:w="9267" w:type="dxa"/>
            <w:gridSpan w:val="3"/>
            <w:tcBorders>
              <w:top w:val="single" w:sz="4" w:space="0" w:color="auto"/>
              <w:left w:val="single" w:sz="4" w:space="0" w:color="auto"/>
              <w:bottom w:val="single" w:sz="4" w:space="0" w:color="auto"/>
              <w:right w:val="single" w:sz="4" w:space="0" w:color="auto"/>
            </w:tcBorders>
            <w:vAlign w:val="center"/>
          </w:tcPr>
          <w:p w14:paraId="6D67F51F" w14:textId="28453E23" w:rsidR="004B1A4E" w:rsidRDefault="00A33926" w:rsidP="000E4480">
            <w:pPr>
              <w:snapToGrid w:val="0"/>
              <w:spacing w:line="360" w:lineRule="exact"/>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需要补充的其他内容</w:t>
            </w:r>
          </w:p>
        </w:tc>
      </w:tr>
      <w:tr w:rsidR="004B1A4E" w14:paraId="5D107AE3" w14:textId="77777777" w:rsidTr="000E4480">
        <w:trPr>
          <w:trHeight w:val="438"/>
        </w:trPr>
        <w:tc>
          <w:tcPr>
            <w:tcW w:w="1293" w:type="dxa"/>
            <w:tcBorders>
              <w:top w:val="single" w:sz="4" w:space="0" w:color="auto"/>
              <w:left w:val="single" w:sz="4" w:space="0" w:color="auto"/>
              <w:bottom w:val="single" w:sz="4" w:space="0" w:color="auto"/>
              <w:right w:val="single" w:sz="4" w:space="0" w:color="auto"/>
            </w:tcBorders>
            <w:vAlign w:val="center"/>
          </w:tcPr>
          <w:p w14:paraId="7CC0206D" w14:textId="2255F533" w:rsidR="004B1A4E" w:rsidRDefault="002F3BA5"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2587" w:type="dxa"/>
            <w:tcBorders>
              <w:top w:val="single" w:sz="4" w:space="0" w:color="auto"/>
              <w:left w:val="single" w:sz="4" w:space="0" w:color="auto"/>
              <w:bottom w:val="single" w:sz="4" w:space="0" w:color="auto"/>
              <w:right w:val="single" w:sz="4" w:space="0" w:color="auto"/>
            </w:tcBorders>
            <w:vAlign w:val="center"/>
          </w:tcPr>
          <w:p w14:paraId="71A8FFEA"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5387" w:type="dxa"/>
            <w:tcBorders>
              <w:top w:val="single" w:sz="4" w:space="0" w:color="auto"/>
              <w:left w:val="single" w:sz="4" w:space="0" w:color="auto"/>
              <w:bottom w:val="single" w:sz="4" w:space="0" w:color="auto"/>
              <w:right w:val="single" w:sz="4" w:space="0" w:color="auto"/>
            </w:tcBorders>
            <w:vAlign w:val="center"/>
          </w:tcPr>
          <w:p w14:paraId="7B6E99D5" w14:textId="77777777" w:rsidR="004B1A4E" w:rsidRDefault="004B1A4E" w:rsidP="000E4480">
            <w:pPr>
              <w:spacing w:line="360" w:lineRule="exact"/>
              <w:rPr>
                <w:rFonts w:ascii="Times New Roman" w:eastAsia="宋体" w:hAnsi="Times New Roman" w:cs="Times New Roman"/>
                <w:szCs w:val="21"/>
              </w:rPr>
            </w:pPr>
          </w:p>
        </w:tc>
      </w:tr>
    </w:tbl>
    <w:p w14:paraId="3184586A" w14:textId="304B03BF" w:rsidR="00EE0E13" w:rsidRDefault="00EE0E13" w:rsidP="00EE0E13">
      <w:pPr>
        <w:rPr>
          <w:rFonts w:ascii="Times New Roman" w:hAnsi="Times New Roman" w:cs="Times New Roman"/>
          <w:szCs w:val="21"/>
        </w:rPr>
      </w:pPr>
      <w:r>
        <w:rPr>
          <w:rFonts w:ascii="Times New Roman" w:hAnsi="Times New Roman" w:cs="Times New Roman" w:hint="eastAsia"/>
          <w:szCs w:val="21"/>
        </w:rPr>
        <w:t>注：供应商须知正文</w:t>
      </w:r>
      <w:r>
        <w:rPr>
          <w:rFonts w:ascii="Times New Roman" w:hAnsi="Times New Roman" w:cs="Times New Roman"/>
          <w:szCs w:val="21"/>
        </w:rPr>
        <w:t>与前附表</w:t>
      </w:r>
      <w:r>
        <w:rPr>
          <w:rFonts w:ascii="Times New Roman" w:hAnsi="Times New Roman" w:cs="Times New Roman" w:hint="eastAsia"/>
          <w:szCs w:val="21"/>
        </w:rPr>
        <w:t>内容</w:t>
      </w:r>
      <w:r>
        <w:rPr>
          <w:rFonts w:ascii="Times New Roman" w:hAnsi="Times New Roman" w:cs="Times New Roman"/>
          <w:szCs w:val="21"/>
        </w:rPr>
        <w:t>不一致</w:t>
      </w:r>
      <w:r>
        <w:rPr>
          <w:rFonts w:ascii="Times New Roman" w:hAnsi="Times New Roman" w:cs="Times New Roman" w:hint="eastAsia"/>
          <w:szCs w:val="21"/>
        </w:rPr>
        <w:t>时</w:t>
      </w:r>
      <w:r>
        <w:rPr>
          <w:rFonts w:ascii="Times New Roman" w:hAnsi="Times New Roman" w:cs="Times New Roman"/>
          <w:szCs w:val="21"/>
        </w:rPr>
        <w:t>，以供应商</w:t>
      </w:r>
      <w:r>
        <w:rPr>
          <w:rFonts w:ascii="Times New Roman" w:hAnsi="Times New Roman" w:cs="Times New Roman" w:hint="eastAsia"/>
          <w:szCs w:val="21"/>
        </w:rPr>
        <w:t>须知</w:t>
      </w:r>
      <w:r>
        <w:rPr>
          <w:rFonts w:ascii="Times New Roman" w:hAnsi="Times New Roman" w:cs="Times New Roman"/>
          <w:szCs w:val="21"/>
        </w:rPr>
        <w:t>前附表</w:t>
      </w:r>
      <w:r>
        <w:rPr>
          <w:rFonts w:ascii="Times New Roman" w:hAnsi="Times New Roman" w:cs="Times New Roman" w:hint="eastAsia"/>
          <w:szCs w:val="21"/>
        </w:rPr>
        <w:t>的</w:t>
      </w:r>
      <w:r>
        <w:rPr>
          <w:rFonts w:ascii="Times New Roman" w:hAnsi="Times New Roman" w:cs="Times New Roman"/>
          <w:szCs w:val="21"/>
        </w:rPr>
        <w:t>内容为准</w:t>
      </w:r>
      <w:r>
        <w:rPr>
          <w:rFonts w:ascii="Times New Roman" w:hAnsi="Times New Roman" w:cs="Times New Roman" w:hint="eastAsia"/>
          <w:szCs w:val="21"/>
        </w:rPr>
        <w:t>。相应条款无相关要求的在前附表中打“</w:t>
      </w:r>
      <w:r>
        <w:rPr>
          <w:rFonts w:ascii="Times New Roman" w:hAnsi="Times New Roman" w:cs="Times New Roman" w:hint="eastAsia"/>
          <w:szCs w:val="21"/>
        </w:rPr>
        <w:t>/</w:t>
      </w:r>
      <w:r>
        <w:rPr>
          <w:rFonts w:ascii="Times New Roman" w:hAnsi="Times New Roman" w:cs="Times New Roman" w:hint="eastAsia"/>
          <w:szCs w:val="21"/>
        </w:rPr>
        <w:t>”。</w:t>
      </w:r>
    </w:p>
    <w:p w14:paraId="7661C0FD" w14:textId="3D40A3CA"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49"/>
      <w:bookmarkEnd w:id="50"/>
      <w:bookmarkEnd w:id="51"/>
    </w:p>
    <w:p w14:paraId="1F359B81" w14:textId="0BB0D96C" w:rsidR="004B1A4E" w:rsidRDefault="00000000" w:rsidP="00616CBD">
      <w:pPr>
        <w:keepNext/>
        <w:keepLines/>
        <w:spacing w:line="400" w:lineRule="exact"/>
        <w:outlineLvl w:val="2"/>
        <w:rPr>
          <w:rFonts w:ascii="Times New Roman" w:eastAsia="黑体" w:hAnsi="Times New Roman" w:cs="Times New Roman"/>
          <w:bCs/>
          <w:sz w:val="24"/>
          <w:szCs w:val="32"/>
        </w:rPr>
      </w:pPr>
      <w:bookmarkStart w:id="52" w:name="_Toc26656939"/>
      <w:bookmarkStart w:id="53" w:name="_Toc14201208"/>
      <w:r>
        <w:rPr>
          <w:rFonts w:ascii="Times New Roman" w:eastAsia="黑体" w:hAnsi="Times New Roman" w:cs="Times New Roman"/>
          <w:bCs/>
          <w:sz w:val="24"/>
          <w:szCs w:val="32"/>
        </w:rPr>
        <w:t xml:space="preserve">1.1 </w:t>
      </w:r>
      <w:bookmarkStart w:id="54" w:name="_Toc26656941"/>
      <w:bookmarkStart w:id="55" w:name="_Toc14201210"/>
      <w:bookmarkEnd w:id="52"/>
      <w:bookmarkEnd w:id="53"/>
      <w:r>
        <w:rPr>
          <w:rFonts w:ascii="Times New Roman" w:eastAsia="黑体" w:hAnsi="Times New Roman" w:cs="Times New Roman"/>
          <w:bCs/>
          <w:sz w:val="24"/>
          <w:szCs w:val="32"/>
        </w:rPr>
        <w:t>质量要求</w:t>
      </w:r>
      <w:bookmarkEnd w:id="54"/>
      <w:bookmarkEnd w:id="55"/>
    </w:p>
    <w:p w14:paraId="728EDDF6" w14:textId="15547CED" w:rsidR="004B1A4E" w:rsidRDefault="00000000" w:rsidP="008A1CE2">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sidR="00C0170C" w:rsidRPr="00C0170C">
        <w:rPr>
          <w:rFonts w:ascii="Times New Roman" w:hAnsi="Times New Roman" w:cs="Times New Roman" w:hint="eastAsia"/>
          <w:szCs w:val="21"/>
          <w:u w:val="single"/>
        </w:rPr>
        <w:t>符合合同要求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p>
    <w:p w14:paraId="6DE61EA0"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56" w:name="_Toc14201211"/>
      <w:bookmarkStart w:id="57" w:name="_Toc26656942"/>
      <w:r>
        <w:rPr>
          <w:rFonts w:ascii="Times New Roman" w:eastAsia="黑体" w:hAnsi="Times New Roman" w:cs="Times New Roman"/>
          <w:bCs/>
          <w:sz w:val="24"/>
          <w:szCs w:val="32"/>
        </w:rPr>
        <w:lastRenderedPageBreak/>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56"/>
      <w:bookmarkEnd w:id="57"/>
    </w:p>
    <w:p w14:paraId="3031CE7F" w14:textId="06A0D8AB"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供应商应具备承担本合同包</w:t>
      </w:r>
      <w:r w:rsidR="006D7496">
        <w:rPr>
          <w:rFonts w:ascii="Times New Roman" w:hAnsi="Times New Roman" w:cs="Times New Roman" w:hint="eastAsia"/>
          <w:szCs w:val="21"/>
        </w:rPr>
        <w:t>供货</w:t>
      </w:r>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14:paraId="01CBA70C" w14:textId="0211451E"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r w:rsidR="00C0170C" w:rsidRPr="00C0170C">
        <w:rPr>
          <w:rFonts w:ascii="Times New Roman" w:hAnsi="Times New Roman" w:cs="Times New Roman"/>
          <w:szCs w:val="21"/>
          <w:u w:val="single"/>
        </w:rPr>
        <w:t xml:space="preserve"> </w:t>
      </w:r>
      <w:r w:rsidR="00500257">
        <w:rPr>
          <w:rFonts w:ascii="Times New Roman" w:hAnsi="Times New Roman" w:cs="Times New Roman"/>
          <w:szCs w:val="21"/>
          <w:u w:val="single"/>
        </w:rPr>
        <w:t xml:space="preserve"> </w:t>
      </w:r>
      <w:r w:rsidR="00500257" w:rsidRPr="00C0170C">
        <w:rPr>
          <w:rFonts w:ascii="Times New Roman" w:hAnsi="Times New Roman" w:cs="Times New Roman" w:hint="eastAsia"/>
          <w:szCs w:val="21"/>
          <w:u w:val="single"/>
        </w:rPr>
        <w:t>符合合同要求</w:t>
      </w:r>
      <w:r w:rsidR="00C0170C" w:rsidRPr="00C0170C">
        <w:rPr>
          <w:rFonts w:ascii="Times New Roman" w:hAnsi="Times New Roman" w:cs="Times New Roman"/>
          <w:szCs w:val="21"/>
          <w:u w:val="single"/>
        </w:rPr>
        <w:t xml:space="preserve">  </w:t>
      </w:r>
      <w:r>
        <w:rPr>
          <w:rFonts w:ascii="Times New Roman" w:hAnsi="Times New Roman" w:cs="Times New Roman"/>
          <w:szCs w:val="21"/>
        </w:rPr>
        <w:t>。</w:t>
      </w:r>
    </w:p>
    <w:p w14:paraId="7CD420B7"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58" w:name="_Toc14201212"/>
      <w:bookmarkStart w:id="59" w:name="_Toc2665694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58"/>
      <w:bookmarkEnd w:id="59"/>
    </w:p>
    <w:p w14:paraId="70F816D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w:t>
      </w:r>
      <w:proofErr w:type="gramStart"/>
      <w:r>
        <w:rPr>
          <w:rFonts w:ascii="Times New Roman" w:hAnsi="Times New Roman" w:cs="Times New Roman"/>
        </w:rPr>
        <w:t>询</w:t>
      </w:r>
      <w:proofErr w:type="gramEnd"/>
      <w:r>
        <w:rPr>
          <w:rFonts w:ascii="Times New Roman" w:hAnsi="Times New Roman" w:cs="Times New Roman"/>
        </w:rPr>
        <w:t>比活动发生的费用自理。</w:t>
      </w:r>
    </w:p>
    <w:p w14:paraId="78926CA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0" w:name="_Toc26656944"/>
      <w:bookmarkStart w:id="61" w:name="_Toc1420121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60"/>
      <w:bookmarkEnd w:id="61"/>
    </w:p>
    <w:p w14:paraId="245F6EC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参与</w:t>
      </w:r>
      <w:proofErr w:type="gramStart"/>
      <w:r>
        <w:rPr>
          <w:rFonts w:ascii="Times New Roman" w:hAnsi="Times New Roman" w:cs="Times New Roman"/>
        </w:rPr>
        <w:t>询</w:t>
      </w:r>
      <w:proofErr w:type="gramEnd"/>
      <w:r>
        <w:rPr>
          <w:rFonts w:ascii="Times New Roman" w:hAnsi="Times New Roman" w:cs="Times New Roman"/>
        </w:rPr>
        <w:t>比活动的各方应对</w:t>
      </w:r>
      <w:proofErr w:type="gramStart"/>
      <w:r>
        <w:rPr>
          <w:rFonts w:ascii="Times New Roman" w:hAnsi="Times New Roman" w:cs="Times New Roman"/>
        </w:rPr>
        <w:t>询</w:t>
      </w:r>
      <w:proofErr w:type="gramEnd"/>
      <w:r>
        <w:rPr>
          <w:rFonts w:ascii="Times New Roman" w:hAnsi="Times New Roman" w:cs="Times New Roman"/>
        </w:rPr>
        <w:t>比文件和响应文件中的商业和技术等秘密保密，否则应承担相应的法律责任。</w:t>
      </w:r>
    </w:p>
    <w:p w14:paraId="7C29AAF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2" w:name="_Toc14201215"/>
      <w:bookmarkStart w:id="63" w:name="_Toc2665694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62"/>
      <w:bookmarkEnd w:id="63"/>
    </w:p>
    <w:p w14:paraId="6590F4C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14:paraId="050AC2AC"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4" w:name="_Toc26656947"/>
      <w:bookmarkStart w:id="65" w:name="_Toc1420121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64"/>
      <w:bookmarkEnd w:id="65"/>
    </w:p>
    <w:p w14:paraId="08DAEE3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14:paraId="51F09FFF"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6" w:name="_Toc14201218"/>
      <w:bookmarkStart w:id="67" w:name="_Toc2665694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66"/>
      <w:bookmarkEnd w:id="67"/>
    </w:p>
    <w:p w14:paraId="1736DD7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不允许分包。</w:t>
      </w:r>
    </w:p>
    <w:p w14:paraId="2EDA0FC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8" w:name="_Toc14201219"/>
      <w:bookmarkStart w:id="69" w:name="_Toc26656950"/>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68"/>
      <w:bookmarkEnd w:id="69"/>
      <w:r>
        <w:rPr>
          <w:rFonts w:ascii="Times New Roman" w:eastAsia="黑体" w:hAnsi="Times New Roman" w:cs="Times New Roman" w:hint="eastAsia"/>
          <w:bCs/>
          <w:sz w:val="24"/>
          <w:szCs w:val="32"/>
        </w:rPr>
        <w:t>差</w:t>
      </w:r>
    </w:p>
    <w:p w14:paraId="7E9CAD1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14:paraId="5BAA57F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w:t>
      </w:r>
      <w:proofErr w:type="gramStart"/>
      <w:r>
        <w:rPr>
          <w:rFonts w:ascii="Times New Roman" w:hAnsi="Times New Roman" w:cs="Times New Roman"/>
        </w:rPr>
        <w:t>一</w:t>
      </w:r>
      <w:proofErr w:type="gramEnd"/>
      <w:r>
        <w:rPr>
          <w:rFonts w:ascii="Times New Roman" w:hAnsi="Times New Roman" w:cs="Times New Roman"/>
        </w:rPr>
        <w:t>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14:paraId="30FCEF74"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70" w:name="_Toc14201220"/>
      <w:bookmarkStart w:id="71" w:name="_Toc26656951"/>
      <w:bookmarkStart w:id="72" w:name="_Toc9067721"/>
      <w:r>
        <w:rPr>
          <w:rFonts w:ascii="Times New Roman" w:eastAsia="黑体" w:hAnsi="Times New Roman" w:cs="Times New Roman"/>
          <w:bCs/>
          <w:sz w:val="24"/>
          <w:szCs w:val="32"/>
        </w:rPr>
        <w:t xml:space="preserve">2. </w:t>
      </w:r>
      <w:bookmarkEnd w:id="70"/>
      <w:bookmarkEnd w:id="71"/>
      <w:bookmarkEnd w:id="72"/>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w:t>
      </w:r>
    </w:p>
    <w:p w14:paraId="727AF760"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3" w:name="_Toc26656952"/>
      <w:bookmarkStart w:id="74" w:name="_Toc14201221"/>
      <w:r>
        <w:rPr>
          <w:rFonts w:ascii="Times New Roman" w:eastAsia="黑体" w:hAnsi="Times New Roman" w:cs="Times New Roman"/>
          <w:bCs/>
          <w:sz w:val="24"/>
          <w:szCs w:val="32"/>
        </w:rPr>
        <w:t xml:space="preserve">2.1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比文件的组成</w:t>
      </w:r>
      <w:bookmarkEnd w:id="73"/>
      <w:bookmarkEnd w:id="74"/>
    </w:p>
    <w:p w14:paraId="72710D9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本</w:t>
      </w:r>
      <w:proofErr w:type="gramStart"/>
      <w:r>
        <w:rPr>
          <w:rFonts w:ascii="Times New Roman" w:hAnsi="Times New Roman" w:cs="Times New Roman"/>
        </w:rPr>
        <w:t>询</w:t>
      </w:r>
      <w:proofErr w:type="gramEnd"/>
      <w:r>
        <w:rPr>
          <w:rFonts w:ascii="Times New Roman" w:hAnsi="Times New Roman" w:cs="Times New Roman"/>
        </w:rPr>
        <w:t>比文件包括：</w:t>
      </w:r>
    </w:p>
    <w:p w14:paraId="76235376" w14:textId="2293EBA8"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14:paraId="4445CE9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14:paraId="4512CF3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14:paraId="7DA46DCF" w14:textId="4E198C6D"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w:t>
      </w:r>
    </w:p>
    <w:p w14:paraId="5E3180C5" w14:textId="0390FA69"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sidR="00374267">
        <w:rPr>
          <w:rFonts w:ascii="Times New Roman" w:hAnsi="Times New Roman" w:cs="Times New Roman" w:hint="eastAsia"/>
        </w:rPr>
        <w:t>5</w:t>
      </w:r>
      <w:r>
        <w:rPr>
          <w:rFonts w:ascii="Times New Roman" w:hAnsi="Times New Roman" w:cs="Times New Roman"/>
        </w:rPr>
        <w:t>）响应文件格式</w:t>
      </w:r>
      <w:r>
        <w:rPr>
          <w:rFonts w:ascii="Times New Roman" w:hAnsi="Times New Roman" w:cs="Times New Roman" w:hint="eastAsia"/>
        </w:rPr>
        <w:t>。</w:t>
      </w:r>
    </w:p>
    <w:p w14:paraId="2C25F04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w:t>
      </w:r>
      <w:proofErr w:type="gramStart"/>
      <w:r>
        <w:rPr>
          <w:rFonts w:ascii="Times New Roman" w:hAnsi="Times New Roman" w:cs="Times New Roman"/>
        </w:rPr>
        <w:t>询</w:t>
      </w:r>
      <w:proofErr w:type="gramEnd"/>
      <w:r>
        <w:rPr>
          <w:rFonts w:ascii="Times New Roman" w:hAnsi="Times New Roman" w:cs="Times New Roman"/>
        </w:rPr>
        <w:t>比文件所作的澄清、修改，构成</w:t>
      </w:r>
      <w:proofErr w:type="gramStart"/>
      <w:r>
        <w:rPr>
          <w:rFonts w:ascii="Times New Roman" w:hAnsi="Times New Roman" w:cs="Times New Roman"/>
        </w:rPr>
        <w:t>询</w:t>
      </w:r>
      <w:proofErr w:type="gramEnd"/>
      <w:r>
        <w:rPr>
          <w:rFonts w:ascii="Times New Roman" w:hAnsi="Times New Roman" w:cs="Times New Roman"/>
        </w:rPr>
        <w:t>比文件的组成部分。</w:t>
      </w:r>
    </w:p>
    <w:p w14:paraId="467F2D5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当</w:t>
      </w:r>
      <w:proofErr w:type="gramStart"/>
      <w:r>
        <w:rPr>
          <w:rFonts w:ascii="Times New Roman" w:hAnsi="Times New Roman" w:cs="Times New Roman"/>
        </w:rPr>
        <w:t>询</w:t>
      </w:r>
      <w:proofErr w:type="gramEnd"/>
      <w:r>
        <w:rPr>
          <w:rFonts w:ascii="Times New Roman" w:hAnsi="Times New Roman" w:cs="Times New Roman"/>
        </w:rPr>
        <w:t>比文件、</w:t>
      </w:r>
      <w:proofErr w:type="gramStart"/>
      <w:r>
        <w:rPr>
          <w:rFonts w:ascii="Times New Roman" w:hAnsi="Times New Roman" w:cs="Times New Roman"/>
        </w:rPr>
        <w:t>询</w:t>
      </w:r>
      <w:proofErr w:type="gramEnd"/>
      <w:r>
        <w:rPr>
          <w:rFonts w:ascii="Times New Roman" w:hAnsi="Times New Roman" w:cs="Times New Roman"/>
        </w:rPr>
        <w:t>比文件的澄清或修改等在同一内容的表述上不一致时，以最后发出的书面文件为准。</w:t>
      </w:r>
    </w:p>
    <w:p w14:paraId="17FBCEEF"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5" w:name="_Toc14201222"/>
      <w:bookmarkStart w:id="76" w:name="_Toc26656953"/>
      <w:r>
        <w:rPr>
          <w:rFonts w:ascii="Times New Roman" w:eastAsia="黑体" w:hAnsi="Times New Roman" w:cs="Times New Roman"/>
          <w:bCs/>
          <w:sz w:val="24"/>
          <w:szCs w:val="32"/>
        </w:rPr>
        <w:t xml:space="preserve">2.2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比文件的澄清</w:t>
      </w:r>
      <w:bookmarkEnd w:id="75"/>
      <w:bookmarkEnd w:id="76"/>
      <w:r>
        <w:rPr>
          <w:rFonts w:ascii="Times New Roman" w:eastAsia="黑体" w:hAnsi="Times New Roman" w:cs="Times New Roman" w:hint="eastAsia"/>
          <w:bCs/>
          <w:sz w:val="24"/>
          <w:szCs w:val="32"/>
        </w:rPr>
        <w:t>与修改</w:t>
      </w:r>
    </w:p>
    <w:p w14:paraId="6E42E3CB" w14:textId="77777777" w:rsidR="004A796B" w:rsidRDefault="00000000" w:rsidP="00616CBD">
      <w:pPr>
        <w:spacing w:line="40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w:t>
      </w:r>
      <w:proofErr w:type="gramStart"/>
      <w:r>
        <w:rPr>
          <w:rFonts w:ascii="Times New Roman" w:hAnsi="Times New Roman" w:cs="Times New Roman"/>
        </w:rPr>
        <w:t>询</w:t>
      </w:r>
      <w:proofErr w:type="gramEnd"/>
      <w:r>
        <w:rPr>
          <w:rFonts w:ascii="Times New Roman" w:hAnsi="Times New Roman" w:cs="Times New Roman"/>
        </w:rPr>
        <w:t>比文件予以澄清</w:t>
      </w:r>
      <w:r>
        <w:rPr>
          <w:rFonts w:ascii="Times New Roman" w:hAnsi="Times New Roman" w:cs="Times New Roman" w:hint="eastAsia"/>
        </w:rPr>
        <w:t>或修改</w:t>
      </w:r>
      <w:r>
        <w:rPr>
          <w:rFonts w:ascii="Times New Roman" w:hAnsi="Times New Roman" w:cs="Times New Roman"/>
        </w:rPr>
        <w:t>。</w:t>
      </w:r>
    </w:p>
    <w:p w14:paraId="323E5641" w14:textId="5CCE37E3"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lastRenderedPageBreak/>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14:paraId="1C7FD4A1"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77" w:name="_Toc14201225"/>
      <w:bookmarkStart w:id="78" w:name="_Toc26656956"/>
      <w:bookmarkStart w:id="79" w:name="_Toc9067722"/>
      <w:r>
        <w:rPr>
          <w:rFonts w:ascii="Times New Roman" w:eastAsia="黑体" w:hAnsi="Times New Roman" w:cs="Times New Roman"/>
          <w:bCs/>
          <w:sz w:val="24"/>
          <w:szCs w:val="32"/>
        </w:rPr>
        <w:t xml:space="preserve">3. </w:t>
      </w:r>
      <w:bookmarkEnd w:id="77"/>
      <w:bookmarkEnd w:id="78"/>
      <w:bookmarkEnd w:id="79"/>
      <w:r>
        <w:rPr>
          <w:rFonts w:ascii="Times New Roman" w:eastAsia="黑体" w:hAnsi="Times New Roman" w:cs="Times New Roman"/>
          <w:bCs/>
          <w:sz w:val="24"/>
          <w:szCs w:val="32"/>
        </w:rPr>
        <w:t>响应文件</w:t>
      </w:r>
    </w:p>
    <w:p w14:paraId="6F0CF63C"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0" w:name="_Toc14201226"/>
      <w:bookmarkStart w:id="81" w:name="_Toc26656957"/>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80"/>
      <w:bookmarkEnd w:id="81"/>
    </w:p>
    <w:p w14:paraId="5F4F3C2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响应文件应包括下列内容：</w:t>
      </w:r>
    </w:p>
    <w:p w14:paraId="7DC394C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14:paraId="532FBD1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14:paraId="6975B55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报价清单；</w:t>
      </w:r>
    </w:p>
    <w:p w14:paraId="63BB3F0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14:paraId="034528D3" w14:textId="07FACB3C"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14:paraId="0F3BD423" w14:textId="09E33C3B"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6</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14:paraId="697B2D88" w14:textId="7176C052"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7</w:t>
      </w:r>
      <w:r w:rsidR="00C0170C">
        <w:rPr>
          <w:rFonts w:ascii="Times New Roman" w:hAnsi="Times New Roman" w:cs="Times New Roman" w:hint="eastAsia"/>
        </w:rPr>
        <w:t>）</w:t>
      </w:r>
      <w:r>
        <w:rPr>
          <w:rFonts w:ascii="Times New Roman" w:hAnsi="Times New Roman" w:cs="Times New Roman"/>
        </w:rPr>
        <w:t>其他材料</w:t>
      </w:r>
      <w:r>
        <w:rPr>
          <w:rFonts w:ascii="Times New Roman" w:hAnsi="Times New Roman" w:cs="Times New Roman" w:hint="eastAsia"/>
        </w:rPr>
        <w:t>。</w:t>
      </w:r>
    </w:p>
    <w:p w14:paraId="358EAE52"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2" w:name="_Toc26656958"/>
      <w:bookmarkStart w:id="83" w:name="_Toc14201227"/>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报价</w:t>
      </w:r>
      <w:bookmarkEnd w:id="82"/>
      <w:bookmarkEnd w:id="83"/>
      <w:r>
        <w:rPr>
          <w:rFonts w:ascii="Times New Roman" w:eastAsia="黑体" w:hAnsi="Times New Roman" w:cs="Times New Roman"/>
          <w:bCs/>
          <w:sz w:val="24"/>
          <w:szCs w:val="32"/>
        </w:rPr>
        <w:t>要求</w:t>
      </w:r>
      <w:r>
        <w:rPr>
          <w:rFonts w:ascii="Times New Roman" w:eastAsia="黑体" w:hAnsi="Times New Roman" w:cs="Times New Roman"/>
          <w:bCs/>
          <w:sz w:val="24"/>
          <w:szCs w:val="32"/>
        </w:rPr>
        <w:t xml:space="preserve"> </w:t>
      </w:r>
    </w:p>
    <w:p w14:paraId="3DC2598E" w14:textId="7325D67F"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r>
        <w:rPr>
          <w:rFonts w:ascii="Times New Roman" w:hAnsi="Times New Roman" w:cs="Times New Roman" w:hint="eastAsia"/>
        </w:rPr>
        <w:t>，供应商应提供增值税（专用）发票</w:t>
      </w:r>
      <w:r>
        <w:rPr>
          <w:rFonts w:ascii="Times New Roman" w:hAnsi="Times New Roman" w:cs="Times New Roman"/>
        </w:rPr>
        <w:t>。</w:t>
      </w:r>
    </w:p>
    <w:p w14:paraId="63F2674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Pr>
          <w:rFonts w:ascii="Times New Roman" w:hAnsi="Times New Roman" w:cs="Times New Roman" w:hint="eastAsia"/>
        </w:rPr>
        <w:t>报价清单</w:t>
      </w:r>
      <w:r>
        <w:rPr>
          <w:rFonts w:ascii="Times New Roman" w:hAnsi="Times New Roman" w:cs="Times New Roman"/>
        </w:rPr>
        <w:t>相应表格。</w:t>
      </w:r>
    </w:p>
    <w:p w14:paraId="65715F64" w14:textId="47F3025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w:t>
      </w:r>
      <w:proofErr w:type="gramStart"/>
      <w:r>
        <w:rPr>
          <w:rFonts w:ascii="Times New Roman" w:hAnsi="Times New Roman" w:cs="Times New Roman"/>
        </w:rPr>
        <w:t>限价</w:t>
      </w:r>
      <w:r>
        <w:rPr>
          <w:rFonts w:ascii="Times New Roman" w:hAnsi="Times New Roman" w:cs="Times New Roman" w:hint="eastAsia"/>
        </w:rPr>
        <w:t>见</w:t>
      </w:r>
      <w:proofErr w:type="gramEnd"/>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14:paraId="4965738B" w14:textId="54033FA0"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固定</w:t>
      </w:r>
      <w:r w:rsidR="00656645">
        <w:rPr>
          <w:rFonts w:ascii="Times New Roman" w:hAnsi="Times New Roman" w:cs="Times New Roman" w:hint="eastAsia"/>
          <w:u w:val="single"/>
        </w:rPr>
        <w:t>单价</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Pr>
          <w:rFonts w:ascii="Times New Roman" w:hAnsi="Times New Roman" w:cs="Times New Roman"/>
        </w:rPr>
        <w:t>。</w:t>
      </w:r>
    </w:p>
    <w:p w14:paraId="540E6AC5" w14:textId="4C95AF73"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szCs w:val="21"/>
          <w:u w:val="single"/>
        </w:rPr>
        <w:t>不得</w:t>
      </w:r>
      <w:r w:rsidR="0082023F">
        <w:rPr>
          <w:rFonts w:ascii="Times New Roman" w:hAnsi="Times New Roman" w:cs="Times New Roman" w:hint="eastAsia"/>
          <w:szCs w:val="21"/>
          <w:u w:val="single"/>
        </w:rPr>
        <w:t>高于</w:t>
      </w:r>
      <w:r w:rsidR="00C0170C" w:rsidRPr="00C0170C">
        <w:rPr>
          <w:rFonts w:ascii="Times New Roman" w:hAnsi="Times New Roman" w:cs="Times New Roman" w:hint="eastAsia"/>
          <w:szCs w:val="21"/>
          <w:u w:val="single"/>
        </w:rPr>
        <w:t>最高限价，另外需标明增值税税率及税额、不含税价</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rPr>
        <w:t>。</w:t>
      </w:r>
    </w:p>
    <w:p w14:paraId="4822E826"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4" w:name="_Toc26656959"/>
      <w:bookmarkStart w:id="85" w:name="_Toc14201228"/>
      <w:r>
        <w:rPr>
          <w:rFonts w:ascii="Times New Roman" w:eastAsia="黑体" w:hAnsi="Times New Roman" w:cs="Times New Roman"/>
          <w:bCs/>
          <w:sz w:val="24"/>
          <w:szCs w:val="32"/>
        </w:rPr>
        <w:t>3.3</w:t>
      </w:r>
      <w:bookmarkEnd w:id="84"/>
      <w:bookmarkEnd w:id="85"/>
      <w:r>
        <w:rPr>
          <w:rFonts w:ascii="Times New Roman" w:eastAsia="黑体" w:hAnsi="Times New Roman" w:cs="Times New Roman"/>
          <w:bCs/>
          <w:sz w:val="24"/>
          <w:szCs w:val="32"/>
        </w:rPr>
        <w:t>响应有效期</w:t>
      </w:r>
    </w:p>
    <w:p w14:paraId="7E30D8C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proofErr w:type="gramStart"/>
      <w:r>
        <w:rPr>
          <w:rFonts w:ascii="Times New Roman" w:eastAsia="宋体" w:hAnsi="Times New Roman" w:cs="Times New Roman"/>
          <w:szCs w:val="21"/>
        </w:rPr>
        <w:t>自供应</w:t>
      </w:r>
      <w:proofErr w:type="gramEnd"/>
      <w:r>
        <w:rPr>
          <w:rFonts w:ascii="Times New Roman" w:eastAsia="宋体" w:hAnsi="Times New Roman" w:cs="Times New Roman"/>
          <w:szCs w:val="21"/>
        </w:rPr>
        <w:t>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14:paraId="32FA89B1"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w:t>
      </w:r>
      <w:proofErr w:type="gramStart"/>
      <w:r>
        <w:rPr>
          <w:rFonts w:ascii="Times New Roman" w:hAnsi="Times New Roman" w:cs="Times New Roman"/>
        </w:rPr>
        <w:t>询</w:t>
      </w:r>
      <w:proofErr w:type="gramEnd"/>
      <w:r>
        <w:rPr>
          <w:rFonts w:ascii="Times New Roman" w:hAnsi="Times New Roman" w:cs="Times New Roman"/>
        </w:rPr>
        <w:t>比文件和法律规定的责任。</w:t>
      </w:r>
    </w:p>
    <w:p w14:paraId="508114F4"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6" w:name="_Toc14201229"/>
      <w:bookmarkStart w:id="87" w:name="_Toc26656960"/>
      <w:r>
        <w:rPr>
          <w:rFonts w:ascii="Times New Roman" w:eastAsia="黑体" w:hAnsi="Times New Roman" w:cs="Times New Roman"/>
          <w:bCs/>
          <w:sz w:val="24"/>
          <w:szCs w:val="32"/>
        </w:rPr>
        <w:t>3.4</w:t>
      </w:r>
      <w:bookmarkEnd w:id="86"/>
      <w:bookmarkEnd w:id="87"/>
      <w:r>
        <w:rPr>
          <w:rFonts w:ascii="Times New Roman" w:eastAsia="黑体" w:hAnsi="Times New Roman" w:cs="Times New Roman"/>
          <w:bCs/>
          <w:sz w:val="24"/>
          <w:szCs w:val="32"/>
        </w:rPr>
        <w:t>响应保证金</w:t>
      </w:r>
    </w:p>
    <w:p w14:paraId="030DC3B0" w14:textId="0F1EB5F0" w:rsidR="004B1A4E" w:rsidRDefault="00000000" w:rsidP="00616CBD">
      <w:pPr>
        <w:spacing w:line="40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14:paraId="4218F1C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14:paraId="51FF698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14:paraId="4E7F7C6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14:paraId="0BD3CBD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14:paraId="573FC3D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44489C3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w:t>
      </w:r>
      <w:r>
        <w:rPr>
          <w:rFonts w:ascii="Times New Roman" w:hAnsi="Times New Roman" w:cs="Times New Roman"/>
        </w:rPr>
        <w:lastRenderedPageBreak/>
        <w:t>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p w14:paraId="4EF1184B" w14:textId="77777777" w:rsidR="00E0212F" w:rsidRDefault="00E0212F" w:rsidP="00E0212F">
      <w:pPr>
        <w:spacing w:line="440" w:lineRule="exact"/>
        <w:ind w:firstLine="420"/>
      </w:pPr>
      <w:r>
        <w:rPr>
          <w:rFonts w:ascii="Times New Roman" w:hAnsi="Times New Roman" w:cs="Times New Roman"/>
        </w:rPr>
        <w:t>（</w:t>
      </w:r>
      <w:r>
        <w:rPr>
          <w:rFonts w:ascii="Times New Roman" w:hAnsi="Times New Roman" w:cs="Times New Roman"/>
        </w:rPr>
        <w:t>3</w:t>
      </w:r>
      <w:r>
        <w:rPr>
          <w:rFonts w:ascii="Times New Roman" w:hAnsi="Times New Roman" w:cs="Times New Roman"/>
        </w:rPr>
        <w:t>）供应</w:t>
      </w:r>
      <w:proofErr w:type="gramStart"/>
      <w:r>
        <w:rPr>
          <w:rFonts w:ascii="Times New Roman" w:hAnsi="Times New Roman" w:cs="Times New Roman"/>
        </w:rPr>
        <w:t>商存在</w:t>
      </w:r>
      <w:proofErr w:type="gramEnd"/>
      <w:r>
        <w:rPr>
          <w:rFonts w:ascii="Times New Roman" w:hAnsi="Times New Roman" w:cs="Times New Roman"/>
        </w:rPr>
        <w:t>以他人名义报价、与他人串通报价、以行贿手段谋取成交、弄虚作假等行为；</w:t>
      </w:r>
    </w:p>
    <w:p w14:paraId="309DE204" w14:textId="10345D4D"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sidR="009F050A">
        <w:rPr>
          <w:rFonts w:ascii="Times New Roman" w:hAnsi="Times New Roman" w:cs="Times New Roman" w:hint="eastAsia"/>
        </w:rPr>
        <w:t>4</w:t>
      </w:r>
      <w:r>
        <w:rPr>
          <w:rFonts w:ascii="Times New Roman" w:hAnsi="Times New Roman" w:cs="Times New Roman"/>
        </w:rPr>
        <w:t>）</w:t>
      </w:r>
      <w:r w:rsidR="00C0170C" w:rsidRPr="00C0170C">
        <w:rPr>
          <w:rFonts w:ascii="Times New Roman" w:hAnsi="Times New Roman" w:cs="Times New Roman"/>
          <w:szCs w:val="21"/>
          <w:u w:val="single"/>
        </w:rPr>
        <w:t xml:space="preserve"> </w:t>
      </w:r>
      <w:proofErr w:type="gramStart"/>
      <w:r w:rsidR="004B1BC8" w:rsidRPr="004B1BC8">
        <w:rPr>
          <w:rFonts w:ascii="Times New Roman" w:hAnsi="Times New Roman" w:cs="Times New Roman" w:hint="eastAsia"/>
          <w:szCs w:val="21"/>
          <w:u w:val="single"/>
        </w:rPr>
        <w:t>见供应</w:t>
      </w:r>
      <w:proofErr w:type="gramEnd"/>
      <w:r w:rsidR="004B1BC8" w:rsidRPr="004B1BC8">
        <w:rPr>
          <w:rFonts w:ascii="Times New Roman" w:hAnsi="Times New Roman" w:cs="Times New Roman" w:hint="eastAsia"/>
          <w:szCs w:val="21"/>
          <w:u w:val="single"/>
        </w:rPr>
        <w:t>商须知前附表</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14:paraId="33F48CD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8" w:name="_Toc26656961"/>
      <w:bookmarkStart w:id="89" w:name="_Toc14201230"/>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88"/>
      <w:bookmarkEnd w:id="89"/>
    </w:p>
    <w:p w14:paraId="47CC08B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14:paraId="7976606A"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0" w:name="_Toc14201232"/>
      <w:bookmarkStart w:id="91" w:name="_Toc26656963"/>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90"/>
      <w:bookmarkEnd w:id="91"/>
    </w:p>
    <w:p w14:paraId="4D5DB4D9"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14:paraId="1EEFC9DE" w14:textId="3EBFD305"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w:t>
      </w:r>
      <w:proofErr w:type="gramStart"/>
      <w:r>
        <w:rPr>
          <w:rFonts w:ascii="Times New Roman" w:hAnsi="Times New Roman" w:cs="Times New Roman"/>
        </w:rPr>
        <w:t>询</w:t>
      </w:r>
      <w:proofErr w:type="gramEnd"/>
      <w:r>
        <w:rPr>
          <w:rFonts w:ascii="Times New Roman" w:hAnsi="Times New Roman" w:cs="Times New Roman"/>
        </w:rPr>
        <w:t>比文件有关</w:t>
      </w:r>
      <w:r w:rsidR="00300A64">
        <w:rPr>
          <w:rFonts w:ascii="Times New Roman" w:hAnsi="Times New Roman" w:cs="Times New Roman" w:hint="eastAsia"/>
        </w:rPr>
        <w:t>交货</w:t>
      </w:r>
      <w:r>
        <w:rPr>
          <w:rFonts w:ascii="Times New Roman" w:hAnsi="Times New Roman" w:cs="Times New Roman"/>
        </w:rPr>
        <w:t>期、响应有效期、质量要求、技术标准和要求、</w:t>
      </w:r>
      <w:r>
        <w:rPr>
          <w:rFonts w:ascii="Times New Roman" w:hAnsi="Times New Roman" w:cs="Times New Roman" w:hint="eastAsia"/>
        </w:rPr>
        <w:t>采购范围</w:t>
      </w:r>
      <w:r>
        <w:rPr>
          <w:rFonts w:ascii="Times New Roman" w:hAnsi="Times New Roman" w:cs="Times New Roman"/>
        </w:rPr>
        <w:t>等实质性内容</w:t>
      </w:r>
      <w:proofErr w:type="gramStart"/>
      <w:r>
        <w:rPr>
          <w:rFonts w:ascii="Times New Roman" w:hAnsi="Times New Roman" w:cs="Times New Roman"/>
        </w:rPr>
        <w:t>作出</w:t>
      </w:r>
      <w:proofErr w:type="gramEnd"/>
      <w:r>
        <w:rPr>
          <w:rFonts w:ascii="Times New Roman" w:hAnsi="Times New Roman" w:cs="Times New Roman"/>
        </w:rPr>
        <w:t>响应。</w:t>
      </w:r>
    </w:p>
    <w:p w14:paraId="702005BD"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14:paraId="1789176D"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w:t>
      </w:r>
      <w:proofErr w:type="gramStart"/>
      <w:r>
        <w:rPr>
          <w:rFonts w:ascii="Times New Roman" w:hAnsi="Times New Roman" w:cs="Times New Roman"/>
        </w:rPr>
        <w:t>行间插字或</w:t>
      </w:r>
      <w:proofErr w:type="gramEnd"/>
      <w:r>
        <w:rPr>
          <w:rFonts w:ascii="Times New Roman" w:hAnsi="Times New Roman" w:cs="Times New Roman"/>
        </w:rPr>
        <w:t>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14:paraId="4E8C8413" w14:textId="77777777" w:rsidR="0071273C" w:rsidRDefault="00000000" w:rsidP="0071273C">
      <w:pPr>
        <w:spacing w:line="440" w:lineRule="exact"/>
        <w:ind w:firstLine="420"/>
        <w:rPr>
          <w:rFonts w:ascii="Times New Roman" w:hAnsi="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sidR="00C0170C">
        <w:rPr>
          <w:rFonts w:ascii="Times New Roman" w:hAnsi="Times New Roman" w:cs="Times New Roman" w:hint="eastAsia"/>
        </w:rPr>
        <w:t>一</w:t>
      </w:r>
      <w:r>
        <w:rPr>
          <w:rFonts w:ascii="Times New Roman" w:hAnsi="Times New Roman" w:cs="Times New Roman"/>
        </w:rPr>
        <w:t>份</w:t>
      </w:r>
      <w:r w:rsidR="00431E50">
        <w:rPr>
          <w:rFonts w:ascii="Times New Roman" w:hAnsi="Times New Roman" w:cs="Times New Roman" w:hint="eastAsia"/>
        </w:rPr>
        <w:t>，</w:t>
      </w:r>
      <w:r w:rsidR="00431E50">
        <w:rPr>
          <w:rFonts w:ascii="Times New Roman" w:eastAsia="宋体" w:hAnsi="Times New Roman" w:cs="Times New Roman" w:hint="eastAsia"/>
          <w:szCs w:val="21"/>
        </w:rPr>
        <w:t>电子档</w:t>
      </w:r>
      <w:r w:rsidR="00431E50">
        <w:rPr>
          <w:rFonts w:ascii="Times New Roman" w:eastAsia="宋体" w:hAnsi="Times New Roman" w:cs="Times New Roman" w:hint="eastAsia"/>
          <w:szCs w:val="21"/>
        </w:rPr>
        <w:t>U</w:t>
      </w:r>
      <w:r w:rsidR="00431E50">
        <w:rPr>
          <w:rFonts w:ascii="Times New Roman" w:eastAsia="宋体" w:hAnsi="Times New Roman" w:cs="Times New Roman" w:hint="eastAsia"/>
          <w:szCs w:val="21"/>
        </w:rPr>
        <w:t>盘</w:t>
      </w:r>
      <w:r w:rsidR="000318B0" w:rsidRPr="009C0DA5">
        <w:rPr>
          <w:rFonts w:ascii="Times New Roman" w:eastAsia="宋体" w:hAnsi="Times New Roman" w:cs="Times New Roman" w:hint="eastAsia"/>
          <w:szCs w:val="21"/>
        </w:rPr>
        <w:t>一</w:t>
      </w:r>
      <w:r w:rsidR="00431E50">
        <w:rPr>
          <w:rFonts w:ascii="Times New Roman" w:eastAsia="宋体" w:hAnsi="Times New Roman" w:cs="Times New Roman" w:hint="eastAsia"/>
          <w:szCs w:val="21"/>
        </w:rPr>
        <w:t>份</w:t>
      </w:r>
      <w:r w:rsidRPr="009C0DA5">
        <w:rPr>
          <w:rFonts w:ascii="Times New Roman" w:eastAsia="宋体" w:hAnsi="Times New Roman" w:cs="Times New Roman"/>
          <w:szCs w:val="21"/>
        </w:rPr>
        <w:t>。正本和副本</w:t>
      </w:r>
      <w:r>
        <w:rPr>
          <w:rFonts w:ascii="Times New Roman" w:hAnsi="Times New Roman" w:cs="Times New Roman"/>
        </w:rPr>
        <w:t>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r w:rsidR="0071273C">
        <w:rPr>
          <w:rFonts w:ascii="Times New Roman" w:eastAsia="宋体" w:hAnsi="Times New Roman" w:cs="Times New Roman" w:hint="eastAsia"/>
          <w:szCs w:val="21"/>
        </w:rPr>
        <w:t>同时提供响应文件盖章扫描件电子版（</w:t>
      </w:r>
      <w:r w:rsidR="0071273C">
        <w:rPr>
          <w:rFonts w:ascii="Times New Roman" w:eastAsia="宋体" w:hAnsi="Times New Roman" w:cs="Times New Roman" w:hint="eastAsia"/>
          <w:szCs w:val="21"/>
        </w:rPr>
        <w:t>U</w:t>
      </w:r>
      <w:r w:rsidR="0071273C">
        <w:rPr>
          <w:rFonts w:ascii="Times New Roman" w:eastAsia="宋体" w:hAnsi="Times New Roman" w:cs="Times New Roman" w:hint="eastAsia"/>
          <w:szCs w:val="21"/>
        </w:rPr>
        <w:t>盘）一份。</w:t>
      </w:r>
    </w:p>
    <w:p w14:paraId="2139146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的正本与副本应分别装订。</w:t>
      </w:r>
    </w:p>
    <w:p w14:paraId="25D0FF27"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92" w:name="_Toc9067723"/>
      <w:bookmarkStart w:id="93" w:name="_Toc14201233"/>
      <w:bookmarkStart w:id="94" w:name="_Toc26656964"/>
      <w:r>
        <w:rPr>
          <w:rFonts w:ascii="Times New Roman" w:eastAsia="黑体" w:hAnsi="Times New Roman" w:cs="Times New Roman"/>
          <w:bCs/>
          <w:sz w:val="24"/>
          <w:szCs w:val="32"/>
        </w:rPr>
        <w:t xml:space="preserve">4. </w:t>
      </w:r>
      <w:bookmarkEnd w:id="92"/>
      <w:bookmarkEnd w:id="93"/>
      <w:bookmarkEnd w:id="94"/>
      <w:r>
        <w:rPr>
          <w:rFonts w:ascii="Times New Roman" w:eastAsia="黑体" w:hAnsi="Times New Roman" w:cs="Times New Roman"/>
          <w:bCs/>
          <w:sz w:val="24"/>
          <w:szCs w:val="32"/>
        </w:rPr>
        <w:t>响应文件的递交</w:t>
      </w:r>
    </w:p>
    <w:p w14:paraId="5DD93593"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5" w:name="_Toc14201234"/>
      <w:bookmarkStart w:id="96" w:name="_Toc26656965"/>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bookmarkEnd w:id="95"/>
      <w:bookmarkEnd w:id="96"/>
    </w:p>
    <w:p w14:paraId="70E925A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Pr>
          <w:rFonts w:ascii="Times New Roman" w:hAnsi="Times New Roman" w:cs="Times New Roman" w:hint="eastAsia"/>
        </w:rPr>
        <w:t>正、副本</w:t>
      </w:r>
      <w:r>
        <w:rPr>
          <w:rFonts w:ascii="Times New Roman" w:hAnsi="Times New Roman" w:cs="Times New Roman"/>
        </w:rPr>
        <w:t>应密封包装</w:t>
      </w:r>
      <w:r>
        <w:rPr>
          <w:rFonts w:ascii="Times New Roman" w:hAnsi="Times New Roman" w:cs="Times New Roman" w:hint="eastAsia"/>
        </w:rPr>
        <w:t>在一个封套内，封套上注明：</w:t>
      </w:r>
    </w:p>
    <w:p w14:paraId="3B564059" w14:textId="4C5150A4" w:rsidR="004B1A4E" w:rsidRDefault="00000000" w:rsidP="00616CBD">
      <w:pPr>
        <w:spacing w:line="40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r w:rsidR="00C0170C">
        <w:rPr>
          <w:rFonts w:ascii="Times New Roman" w:eastAsia="黑体" w:hAnsi="Times New Roman" w:cs="黑体"/>
          <w:bCs/>
          <w:snapToGrid w:val="0"/>
          <w:kern w:val="0"/>
          <w:szCs w:val="21"/>
          <w:u w:val="single"/>
        </w:rPr>
        <w:t xml:space="preserve">     </w:t>
      </w:r>
      <w:r w:rsidR="00C0170C" w:rsidRPr="00C0170C">
        <w:rPr>
          <w:rFonts w:ascii="Times New Roman" w:eastAsia="黑体" w:hAnsi="Times New Roman" w:cs="黑体" w:hint="eastAsia"/>
          <w:bCs/>
          <w:snapToGrid w:val="0"/>
          <w:kern w:val="0"/>
          <w:szCs w:val="21"/>
          <w:u w:val="single"/>
        </w:rPr>
        <w:t>xx</w:t>
      </w:r>
      <w:r w:rsidR="00C0170C" w:rsidRPr="00C0170C">
        <w:rPr>
          <w:rFonts w:ascii="Times New Roman" w:eastAsia="黑体" w:hAnsi="Times New Roman" w:cs="黑体" w:hint="eastAsia"/>
          <w:bCs/>
          <w:snapToGrid w:val="0"/>
          <w:kern w:val="0"/>
          <w:szCs w:val="21"/>
          <w:u w:val="single"/>
        </w:rPr>
        <w:t>公司</w:t>
      </w:r>
      <w:r w:rsidR="00C0170C">
        <w:rPr>
          <w:rFonts w:ascii="Times New Roman" w:eastAsia="黑体" w:hAnsi="Times New Roman" w:cs="黑体" w:hint="eastAsia"/>
          <w:bCs/>
          <w:snapToGrid w:val="0"/>
          <w:kern w:val="0"/>
          <w:szCs w:val="21"/>
          <w:u w:val="single"/>
        </w:rPr>
        <w:t xml:space="preserve"> </w:t>
      </w:r>
      <w:r w:rsidR="00C0170C">
        <w:rPr>
          <w:rFonts w:ascii="Times New Roman" w:eastAsia="黑体" w:hAnsi="Times New Roman" w:cs="黑体"/>
          <w:bCs/>
          <w:snapToGrid w:val="0"/>
          <w:kern w:val="0"/>
          <w:szCs w:val="21"/>
          <w:u w:val="single"/>
        </w:rPr>
        <w:t xml:space="preserve">   </w:t>
      </w:r>
      <w:r>
        <w:rPr>
          <w:rFonts w:ascii="Times New Roman" w:eastAsia="黑体" w:hAnsi="Times New Roman" w:cs="黑体" w:hint="eastAsia"/>
          <w:bCs/>
          <w:snapToGrid w:val="0"/>
          <w:kern w:val="0"/>
          <w:szCs w:val="21"/>
          <w:u w:val="single"/>
        </w:rPr>
        <w:t xml:space="preserve">  </w:t>
      </w:r>
    </w:p>
    <w:p w14:paraId="76EF77A9" w14:textId="48FAFA07" w:rsidR="004B1A4E" w:rsidRDefault="00000000" w:rsidP="00616CBD">
      <w:pPr>
        <w:spacing w:line="40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u w:val="single"/>
        </w:rPr>
        <w:t xml:space="preserve"> </w:t>
      </w:r>
      <w:r w:rsidR="00E2499A">
        <w:rPr>
          <w:rFonts w:ascii="Times New Roman" w:eastAsia="黑体" w:hAnsi="Times New Roman" w:cs="黑体" w:hint="eastAsia"/>
          <w:bCs/>
          <w:snapToGrid w:val="0"/>
          <w:kern w:val="0"/>
          <w:szCs w:val="21"/>
          <w:u w:val="single"/>
        </w:rPr>
        <w:t>青浦华新镇安联明悦</w:t>
      </w:r>
      <w:proofErr w:type="gramStart"/>
      <w:r w:rsidR="00E2499A">
        <w:rPr>
          <w:rFonts w:ascii="Times New Roman" w:eastAsia="黑体" w:hAnsi="Times New Roman" w:cs="黑体" w:hint="eastAsia"/>
          <w:bCs/>
          <w:snapToGrid w:val="0"/>
          <w:kern w:val="0"/>
          <w:szCs w:val="21"/>
          <w:u w:val="single"/>
        </w:rPr>
        <w:t>邸</w:t>
      </w:r>
      <w:proofErr w:type="gramEnd"/>
      <w:r w:rsidR="00E2499A">
        <w:rPr>
          <w:rFonts w:ascii="Times New Roman" w:eastAsia="黑体" w:hAnsi="Times New Roman" w:cs="黑体" w:hint="eastAsia"/>
          <w:bCs/>
          <w:snapToGrid w:val="0"/>
          <w:kern w:val="0"/>
          <w:szCs w:val="21"/>
          <w:u w:val="single"/>
        </w:rPr>
        <w:t>（安联·虹悦）</w:t>
      </w:r>
      <w:r w:rsidR="00B254FD">
        <w:rPr>
          <w:rFonts w:ascii="Times New Roman" w:eastAsia="黑体" w:hAnsi="Times New Roman" w:cs="黑体" w:hint="eastAsia"/>
          <w:bCs/>
          <w:snapToGrid w:val="0"/>
          <w:kern w:val="0"/>
          <w:szCs w:val="21"/>
          <w:u w:val="single"/>
        </w:rPr>
        <w:t>2024</w:t>
      </w:r>
      <w:r w:rsidR="00B254FD">
        <w:rPr>
          <w:rFonts w:ascii="Times New Roman" w:eastAsia="黑体" w:hAnsi="Times New Roman" w:cs="黑体" w:hint="eastAsia"/>
          <w:bCs/>
          <w:snapToGrid w:val="0"/>
          <w:kern w:val="0"/>
          <w:szCs w:val="21"/>
          <w:u w:val="single"/>
        </w:rPr>
        <w:t>年印刷物料采购</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合同包响应文件</w:t>
      </w:r>
    </w:p>
    <w:p w14:paraId="5BCE8CB9" w14:textId="7AD68BA8" w:rsidR="004B1A4E" w:rsidRDefault="00C0170C" w:rsidP="00616CBD">
      <w:pPr>
        <w:spacing w:line="400" w:lineRule="exact"/>
        <w:ind w:firstLine="420"/>
        <w:rPr>
          <w:rFonts w:ascii="Times New Roman" w:eastAsia="黑体" w:hAnsi="Times New Roman" w:cs="黑体"/>
        </w:rPr>
      </w:pPr>
      <w:r w:rsidRPr="00C0170C">
        <w:rPr>
          <w:rFonts w:ascii="Times New Roman" w:eastAsia="黑体" w:hAnsi="Times New Roman" w:cs="黑体" w:hint="eastAsia"/>
          <w:bCs/>
          <w:snapToGrid w:val="0"/>
          <w:kern w:val="0"/>
          <w:szCs w:val="21"/>
        </w:rPr>
        <w:t>在</w:t>
      </w:r>
      <w:r w:rsidRPr="00C0170C">
        <w:rPr>
          <w:rFonts w:ascii="Times New Roman" w:eastAsia="黑体" w:hAnsi="Times New Roman" w:cs="黑体" w:hint="eastAsia"/>
          <w:bCs/>
          <w:snapToGrid w:val="0"/>
          <w:kern w:val="0"/>
          <w:szCs w:val="21"/>
          <w:u w:val="single"/>
        </w:rPr>
        <w:t xml:space="preserve"> </w:t>
      </w:r>
      <w:r w:rsidRPr="00B5103E">
        <w:rPr>
          <w:rFonts w:ascii="Times New Roman" w:eastAsia="黑体" w:hAnsi="Times New Roman" w:cs="黑体" w:hint="eastAsia"/>
          <w:bCs/>
          <w:snapToGrid w:val="0"/>
          <w:kern w:val="0"/>
          <w:szCs w:val="21"/>
          <w:u w:val="single"/>
        </w:rPr>
        <w:t>202</w:t>
      </w:r>
      <w:r w:rsidR="00881482">
        <w:rPr>
          <w:rFonts w:ascii="Times New Roman" w:eastAsia="黑体" w:hAnsi="Times New Roman" w:cs="黑体" w:hint="eastAsia"/>
          <w:bCs/>
          <w:snapToGrid w:val="0"/>
          <w:kern w:val="0"/>
          <w:szCs w:val="21"/>
          <w:u w:val="single"/>
        </w:rPr>
        <w:t>4</w:t>
      </w:r>
      <w:r w:rsidRPr="00B5103E">
        <w:rPr>
          <w:rFonts w:ascii="Times New Roman" w:eastAsia="黑体" w:hAnsi="Times New Roman" w:cs="黑体" w:hint="eastAsia"/>
          <w:bCs/>
          <w:snapToGrid w:val="0"/>
          <w:kern w:val="0"/>
          <w:szCs w:val="21"/>
          <w:u w:val="single"/>
        </w:rPr>
        <w:t xml:space="preserve"> </w:t>
      </w:r>
      <w:r w:rsidRPr="00B5103E">
        <w:rPr>
          <w:rFonts w:ascii="Times New Roman" w:eastAsia="黑体" w:hAnsi="Times New Roman" w:cs="黑体" w:hint="eastAsia"/>
          <w:bCs/>
          <w:snapToGrid w:val="0"/>
          <w:kern w:val="0"/>
          <w:szCs w:val="21"/>
        </w:rPr>
        <w:t>年</w:t>
      </w:r>
      <w:r w:rsidR="007244CE" w:rsidRPr="00B5103E">
        <w:rPr>
          <w:rFonts w:ascii="Times New Roman" w:eastAsia="黑体" w:hAnsi="Times New Roman" w:cs="黑体" w:hint="eastAsia"/>
          <w:bCs/>
          <w:snapToGrid w:val="0"/>
          <w:kern w:val="0"/>
          <w:szCs w:val="21"/>
          <w:u w:val="single"/>
        </w:rPr>
        <w:t xml:space="preserve"> </w:t>
      </w:r>
      <w:r w:rsidR="00497CB7">
        <w:rPr>
          <w:rFonts w:ascii="Times New Roman" w:eastAsia="黑体" w:hAnsi="Times New Roman" w:cs="黑体"/>
          <w:bCs/>
          <w:snapToGrid w:val="0"/>
          <w:kern w:val="0"/>
          <w:szCs w:val="21"/>
          <w:u w:val="single"/>
        </w:rPr>
        <w:t xml:space="preserve"> </w:t>
      </w:r>
      <w:r w:rsidR="00A61490">
        <w:rPr>
          <w:rFonts w:ascii="Times New Roman" w:eastAsia="黑体" w:hAnsi="Times New Roman" w:cs="黑体"/>
          <w:bCs/>
          <w:snapToGrid w:val="0"/>
          <w:kern w:val="0"/>
          <w:szCs w:val="21"/>
          <w:u w:val="single"/>
        </w:rPr>
        <w:t xml:space="preserve"> </w:t>
      </w:r>
      <w:r w:rsidRPr="00B5103E">
        <w:rPr>
          <w:rFonts w:ascii="Times New Roman" w:eastAsia="黑体" w:hAnsi="Times New Roman" w:cs="黑体" w:hint="eastAsia"/>
          <w:bCs/>
          <w:snapToGrid w:val="0"/>
          <w:kern w:val="0"/>
          <w:szCs w:val="21"/>
        </w:rPr>
        <w:t>月</w:t>
      </w:r>
      <w:r w:rsidRPr="00B5103E">
        <w:rPr>
          <w:rFonts w:ascii="Times New Roman" w:eastAsia="黑体" w:hAnsi="Times New Roman" w:cs="黑体" w:hint="eastAsia"/>
          <w:bCs/>
          <w:snapToGrid w:val="0"/>
          <w:kern w:val="0"/>
          <w:szCs w:val="21"/>
          <w:u w:val="single"/>
        </w:rPr>
        <w:t xml:space="preserve"> </w:t>
      </w:r>
      <w:r w:rsidR="00A61490">
        <w:rPr>
          <w:rFonts w:ascii="Times New Roman" w:eastAsia="黑体" w:hAnsi="Times New Roman" w:cs="黑体"/>
          <w:bCs/>
          <w:snapToGrid w:val="0"/>
          <w:kern w:val="0"/>
          <w:szCs w:val="21"/>
          <w:u w:val="single"/>
        </w:rPr>
        <w:t xml:space="preserve"> </w:t>
      </w:r>
      <w:r w:rsidR="00A61490" w:rsidRPr="00B5103E">
        <w:rPr>
          <w:rFonts w:ascii="Times New Roman" w:eastAsia="黑体" w:hAnsi="Times New Roman" w:cs="黑体" w:hint="eastAsia"/>
          <w:bCs/>
          <w:snapToGrid w:val="0"/>
          <w:kern w:val="0"/>
          <w:szCs w:val="21"/>
          <w:u w:val="single"/>
        </w:rPr>
        <w:t xml:space="preserve"> </w:t>
      </w:r>
      <w:r w:rsidRPr="00B5103E">
        <w:rPr>
          <w:rFonts w:ascii="Times New Roman" w:eastAsia="黑体" w:hAnsi="Times New Roman" w:cs="黑体" w:hint="eastAsia"/>
          <w:bCs/>
          <w:snapToGrid w:val="0"/>
          <w:kern w:val="0"/>
          <w:szCs w:val="21"/>
        </w:rPr>
        <w:t>日</w:t>
      </w:r>
      <w:r w:rsidRPr="00B5103E">
        <w:rPr>
          <w:rFonts w:ascii="Times New Roman" w:eastAsia="黑体" w:hAnsi="Times New Roman" w:cs="黑体" w:hint="eastAsia"/>
          <w:bCs/>
          <w:snapToGrid w:val="0"/>
          <w:kern w:val="0"/>
          <w:szCs w:val="21"/>
          <w:u w:val="single"/>
        </w:rPr>
        <w:t xml:space="preserve"> 11 </w:t>
      </w:r>
      <w:r w:rsidRPr="00B5103E">
        <w:rPr>
          <w:rFonts w:ascii="Times New Roman" w:eastAsia="黑体" w:hAnsi="Times New Roman" w:cs="黑体" w:hint="eastAsia"/>
          <w:bCs/>
          <w:snapToGrid w:val="0"/>
          <w:kern w:val="0"/>
          <w:szCs w:val="21"/>
        </w:rPr>
        <w:t>时</w:t>
      </w:r>
      <w:r w:rsidRPr="00B5103E">
        <w:rPr>
          <w:rFonts w:ascii="Times New Roman" w:eastAsia="黑体" w:hAnsi="Times New Roman" w:cs="黑体" w:hint="eastAsia"/>
          <w:bCs/>
          <w:snapToGrid w:val="0"/>
          <w:kern w:val="0"/>
          <w:szCs w:val="21"/>
          <w:u w:val="single"/>
        </w:rPr>
        <w:t xml:space="preserve"> 00 </w:t>
      </w:r>
      <w:r w:rsidRPr="00B5103E">
        <w:rPr>
          <w:rFonts w:ascii="Times New Roman" w:eastAsia="黑体" w:hAnsi="Times New Roman" w:cs="黑体" w:hint="eastAsia"/>
          <w:bCs/>
          <w:snapToGrid w:val="0"/>
          <w:kern w:val="0"/>
          <w:szCs w:val="21"/>
        </w:rPr>
        <w:t>分</w:t>
      </w:r>
      <w:r>
        <w:rPr>
          <w:rFonts w:ascii="Times New Roman" w:eastAsia="黑体" w:hAnsi="Times New Roman" w:cs="黑体" w:hint="eastAsia"/>
          <w:bCs/>
          <w:snapToGrid w:val="0"/>
          <w:kern w:val="0"/>
          <w:szCs w:val="21"/>
        </w:rPr>
        <w:t>（递交响应文件的截止时间）前不得开启</w:t>
      </w:r>
    </w:p>
    <w:p w14:paraId="1DF978A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0695E07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7" w:name="_Toc26656966"/>
      <w:bookmarkStart w:id="98" w:name="_Toc14201235"/>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bookmarkEnd w:id="97"/>
      <w:bookmarkEnd w:id="98"/>
    </w:p>
    <w:p w14:paraId="3ED18B4D" w14:textId="58D64C4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14:paraId="07D9E0C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14:paraId="4C917AB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14:paraId="041E0724"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99" w:name="_Toc14201237"/>
      <w:bookmarkStart w:id="100" w:name="_Toc26656968"/>
      <w:bookmarkStart w:id="101" w:name="_Toc9067724"/>
      <w:r>
        <w:rPr>
          <w:rFonts w:ascii="Times New Roman" w:eastAsia="黑体" w:hAnsi="Times New Roman" w:cs="Times New Roman"/>
          <w:bCs/>
          <w:sz w:val="24"/>
          <w:szCs w:val="32"/>
        </w:rPr>
        <w:lastRenderedPageBreak/>
        <w:t xml:space="preserve">5. </w:t>
      </w:r>
      <w:bookmarkEnd w:id="99"/>
      <w:bookmarkEnd w:id="100"/>
      <w:bookmarkEnd w:id="101"/>
      <w:r>
        <w:rPr>
          <w:rFonts w:ascii="Times New Roman" w:eastAsia="黑体" w:hAnsi="Times New Roman" w:cs="Times New Roman"/>
          <w:bCs/>
          <w:sz w:val="24"/>
          <w:szCs w:val="32"/>
        </w:rPr>
        <w:t>启封</w:t>
      </w:r>
    </w:p>
    <w:p w14:paraId="0F04B43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02" w:name="_Toc14201238"/>
      <w:bookmarkStart w:id="103" w:name="_Toc26656969"/>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102"/>
      <w:bookmarkEnd w:id="103"/>
    </w:p>
    <w:p w14:paraId="4281738C" w14:textId="30386368"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14:paraId="7B3AA11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14:paraId="1342EA64"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04" w:name="_Toc26656970"/>
      <w:bookmarkStart w:id="105" w:name="_Toc14201239"/>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104"/>
      <w:bookmarkEnd w:id="105"/>
    </w:p>
    <w:p w14:paraId="0926BBB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14:paraId="2DFB6C7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14:paraId="217BD73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14:paraId="26FAFF64" w14:textId="113A3B71" w:rsidR="004B1A4E" w:rsidRPr="00F24A9D"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sidR="00D11949">
        <w:rPr>
          <w:rFonts w:ascii="Times New Roman" w:hAnsi="Times New Roman"/>
          <w:bCs/>
        </w:rPr>
        <w:t>对响应文</w:t>
      </w:r>
      <w:r w:rsidR="00D11949" w:rsidRPr="00F24A9D">
        <w:rPr>
          <w:rFonts w:ascii="Times New Roman" w:hAnsi="Times New Roman" w:cs="Times New Roman"/>
        </w:rPr>
        <w:t>件进行启封，公布供应商名称、合同包名称、报价、质量目标、</w:t>
      </w:r>
      <w:r w:rsidR="00D11949" w:rsidRPr="00F24A9D">
        <w:rPr>
          <w:rFonts w:ascii="Times New Roman" w:hAnsi="Times New Roman" w:cs="Times New Roman" w:hint="eastAsia"/>
        </w:rPr>
        <w:t>交货</w:t>
      </w:r>
      <w:r w:rsidR="00D11949" w:rsidRPr="00F24A9D">
        <w:rPr>
          <w:rFonts w:ascii="Times New Roman" w:hAnsi="Times New Roman" w:cs="Times New Roman"/>
        </w:rPr>
        <w:t>期、响应保证金递交情况及其他内容</w:t>
      </w:r>
      <w:r w:rsidRPr="00F24A9D">
        <w:rPr>
          <w:rFonts w:ascii="Times New Roman" w:hAnsi="Times New Roman" w:cs="Times New Roman"/>
        </w:rPr>
        <w:t>；</w:t>
      </w:r>
    </w:p>
    <w:p w14:paraId="06246697" w14:textId="77777777" w:rsidR="004B1A4E" w:rsidRDefault="00000000" w:rsidP="00616CBD">
      <w:pPr>
        <w:spacing w:line="400" w:lineRule="exact"/>
        <w:ind w:firstLine="420"/>
        <w:rPr>
          <w:rFonts w:ascii="Times New Roman" w:hAnsi="Times New Roman" w:cs="Times New Roman"/>
          <w:bCs/>
        </w:rPr>
      </w:pPr>
      <w:r w:rsidRPr="00F24A9D">
        <w:rPr>
          <w:rFonts w:ascii="Times New Roman" w:hAnsi="Times New Roman" w:cs="Times New Roman"/>
        </w:rPr>
        <w:t>（</w:t>
      </w:r>
      <w:r w:rsidRPr="00F24A9D">
        <w:rPr>
          <w:rFonts w:ascii="Times New Roman" w:hAnsi="Times New Roman" w:cs="Times New Roman" w:hint="eastAsia"/>
        </w:rPr>
        <w:t>4</w:t>
      </w:r>
      <w:r w:rsidRPr="00F24A9D">
        <w:rPr>
          <w:rFonts w:ascii="Times New Roman" w:hAnsi="Times New Roman" w:cs="Times New Roman"/>
        </w:rPr>
        <w:t>）</w:t>
      </w:r>
      <w:r w:rsidRPr="00F24A9D">
        <w:rPr>
          <w:rFonts w:ascii="Times New Roman" w:hAnsi="Times New Roman" w:cs="Times New Roman" w:hint="eastAsia"/>
        </w:rPr>
        <w:t>供应商</w:t>
      </w:r>
      <w:r w:rsidRPr="00F24A9D">
        <w:rPr>
          <w:rFonts w:ascii="Times New Roman" w:hAnsi="Times New Roman" w:cs="Times New Roman"/>
        </w:rPr>
        <w:t>代表、</w:t>
      </w:r>
      <w:r w:rsidRPr="00F24A9D">
        <w:rPr>
          <w:rFonts w:ascii="Times New Roman" w:hAnsi="Times New Roman" w:cs="Times New Roman" w:hint="eastAsia"/>
        </w:rPr>
        <w:t>采购</w:t>
      </w:r>
      <w:r w:rsidRPr="00F24A9D">
        <w:rPr>
          <w:rFonts w:ascii="Times New Roman" w:hAnsi="Times New Roman" w:cs="Times New Roman"/>
        </w:rPr>
        <w:t>人代表、</w:t>
      </w:r>
      <w:r>
        <w:rPr>
          <w:rFonts w:ascii="Times New Roman" w:hAnsi="Times New Roman"/>
        </w:rPr>
        <w:t>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3D80585E" w14:textId="77777777" w:rsidR="004B1A4E" w:rsidRDefault="00000000" w:rsidP="00616CBD">
      <w:pPr>
        <w:spacing w:line="40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14:paraId="7FCAD9B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proofErr w:type="gramStart"/>
      <w:r>
        <w:rPr>
          <w:rFonts w:ascii="Times New Roman" w:hAnsi="Times New Roman" w:cs="Times New Roman"/>
        </w:rPr>
        <w:t>作出</w:t>
      </w:r>
      <w:proofErr w:type="gramEnd"/>
      <w:r>
        <w:rPr>
          <w:rFonts w:ascii="Times New Roman" w:hAnsi="Times New Roman" w:cs="Times New Roman"/>
        </w:rPr>
        <w:t>答复。</w:t>
      </w:r>
    </w:p>
    <w:p w14:paraId="24107F28"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06" w:name="_Toc26656972"/>
      <w:bookmarkStart w:id="107" w:name="_Toc14201241"/>
      <w:bookmarkStart w:id="108" w:name="_Toc9067725"/>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06"/>
      <w:bookmarkEnd w:id="107"/>
      <w:bookmarkEnd w:id="108"/>
      <w:r>
        <w:rPr>
          <w:rFonts w:ascii="Times New Roman" w:eastAsia="黑体" w:hAnsi="Times New Roman" w:cs="Times New Roman"/>
          <w:bCs/>
          <w:sz w:val="24"/>
          <w:szCs w:val="32"/>
        </w:rPr>
        <w:t>审</w:t>
      </w:r>
    </w:p>
    <w:p w14:paraId="27EAE44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09" w:name="_Toc26656973"/>
      <w:bookmarkStart w:id="110" w:name="_Toc14201242"/>
      <w:r>
        <w:rPr>
          <w:rFonts w:ascii="Times New Roman" w:eastAsia="黑体" w:hAnsi="Times New Roman" w:cs="Times New Roman"/>
          <w:bCs/>
          <w:sz w:val="24"/>
          <w:szCs w:val="32"/>
        </w:rPr>
        <w:t>6.1</w:t>
      </w:r>
      <w:bookmarkEnd w:id="109"/>
      <w:bookmarkEnd w:id="110"/>
      <w:r>
        <w:rPr>
          <w:rFonts w:ascii="Times New Roman" w:eastAsia="黑体" w:hAnsi="Times New Roman" w:cs="Times New Roman" w:hint="eastAsia"/>
          <w:bCs/>
          <w:sz w:val="24"/>
          <w:szCs w:val="32"/>
        </w:rPr>
        <w:t>评审小组</w:t>
      </w:r>
    </w:p>
    <w:p w14:paraId="7944E50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14:paraId="6312A723"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1" w:name="_Toc14201244"/>
      <w:bookmarkStart w:id="112"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11"/>
      <w:bookmarkEnd w:id="112"/>
      <w:r>
        <w:rPr>
          <w:rFonts w:ascii="Times New Roman" w:eastAsia="黑体" w:hAnsi="Times New Roman" w:cs="Times New Roman"/>
          <w:bCs/>
          <w:sz w:val="24"/>
          <w:szCs w:val="32"/>
        </w:rPr>
        <w:t>审</w:t>
      </w:r>
    </w:p>
    <w:p w14:paraId="5DA2DE1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14:paraId="4C2E827A" w14:textId="77777777" w:rsidR="004B1A4E" w:rsidRDefault="00000000" w:rsidP="00616CBD">
      <w:pPr>
        <w:spacing w:line="400" w:lineRule="exact"/>
        <w:ind w:firstLine="420"/>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w:t>
      </w:r>
      <w:proofErr w:type="gramStart"/>
      <w:r>
        <w:rPr>
          <w:rFonts w:ascii="Times New Roman" w:hAnsi="Times New Roman" w:cs="Times New Roman" w:hint="eastAsia"/>
        </w:rPr>
        <w:t>评判此</w:t>
      </w:r>
      <w:proofErr w:type="gramEnd"/>
      <w:r>
        <w:rPr>
          <w:rFonts w:ascii="Times New Roman" w:hAnsi="Times New Roman" w:cs="Times New Roman" w:hint="eastAsia"/>
        </w:rPr>
        <w:t>2</w:t>
      </w:r>
      <w:r>
        <w:rPr>
          <w:rFonts w:ascii="Times New Roman" w:hAnsi="Times New Roman" w:cs="Times New Roman" w:hint="eastAsia"/>
        </w:rPr>
        <w:t>家供应商仍具有竞争性，即可以继续进行评审。</w:t>
      </w:r>
    </w:p>
    <w:p w14:paraId="2F505AA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14:paraId="38B2E527"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13" w:name="_Toc14201245"/>
      <w:bookmarkStart w:id="114" w:name="_Toc26656976"/>
      <w:bookmarkStart w:id="115" w:name="_Toc9067726"/>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13"/>
      <w:bookmarkEnd w:id="114"/>
      <w:bookmarkEnd w:id="115"/>
    </w:p>
    <w:p w14:paraId="420DE84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6" w:name="_Toc26656977"/>
      <w:bookmarkStart w:id="117" w:name="_Toc14201246"/>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16"/>
      <w:bookmarkEnd w:id="117"/>
    </w:p>
    <w:p w14:paraId="2A93CC59" w14:textId="5C9A169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采用公开</w:t>
      </w:r>
      <w:proofErr w:type="gramStart"/>
      <w:r>
        <w:rPr>
          <w:rFonts w:ascii="Times New Roman" w:hAnsi="Times New Roman" w:cs="Times New Roman"/>
        </w:rPr>
        <w:t>询比方式</w:t>
      </w:r>
      <w:proofErr w:type="gramEnd"/>
      <w:r>
        <w:rPr>
          <w:rFonts w:ascii="Times New Roman" w:hAnsi="Times New Roman" w:cs="Times New Roman"/>
        </w:rPr>
        <w:t>采购的项目，</w:t>
      </w:r>
      <w:r>
        <w:rPr>
          <w:rFonts w:ascii="Times New Roman" w:hAnsi="Times New Roman" w:cs="Times New Roman" w:hint="eastAsia"/>
        </w:rPr>
        <w:t>成交候选人将于</w:t>
      </w:r>
      <w:r>
        <w:rPr>
          <w:rFonts w:ascii="Times New Roman" w:hAnsi="Times New Roman" w:cs="Times New Roman" w:hint="eastAsia"/>
          <w:u w:val="single"/>
        </w:rPr>
        <w:t xml:space="preserve">  </w:t>
      </w:r>
      <w:r w:rsidR="00C0170C" w:rsidRPr="00C0170C">
        <w:rPr>
          <w:rFonts w:ascii="Times New Roman" w:hAnsi="Times New Roman" w:cs="Times New Roman" w:hint="eastAsia"/>
          <w:u w:val="single"/>
        </w:rPr>
        <w:t>安徽安联高速公路有限公司网站</w:t>
      </w:r>
      <w:r w:rsidR="00C0170C">
        <w:rPr>
          <w:rFonts w:ascii="Times New Roman" w:hAnsi="Times New Roman" w:cs="Times New Roman" w:hint="eastAsia"/>
          <w:u w:val="single"/>
        </w:rPr>
        <w:t>（网址：</w:t>
      </w:r>
      <w:hyperlink r:id="rId10" w:history="1">
        <w:r w:rsidR="00C0170C" w:rsidRPr="00324DE3">
          <w:rPr>
            <w:rStyle w:val="af5"/>
            <w:rFonts w:ascii="Times New Roman" w:hAnsi="Times New Roman" w:cs="Times New Roman"/>
          </w:rPr>
          <w:t>http://www.ahanlian.com</w:t>
        </w:r>
      </w:hyperlink>
      <w:r w:rsidR="00C0170C">
        <w:rPr>
          <w:rFonts w:ascii="Times New Roman" w:hAnsi="Times New Roman" w:cs="Times New Roman" w:hint="eastAsia"/>
          <w:u w:val="single"/>
        </w:rPr>
        <w:t>）</w:t>
      </w:r>
      <w:r>
        <w:rPr>
          <w:rFonts w:ascii="Times New Roman" w:hAnsi="Times New Roman" w:cs="Times New Roman" w:hint="eastAsia"/>
          <w:u w:val="single"/>
        </w:rPr>
        <w:t xml:space="preserve">  </w:t>
      </w:r>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14:paraId="031337C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8" w:name="_Toc26656978"/>
      <w:bookmarkStart w:id="119"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18"/>
      <w:bookmarkEnd w:id="119"/>
    </w:p>
    <w:p w14:paraId="135028D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14:paraId="053B552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0" w:name="_Toc26656979"/>
      <w:bookmarkStart w:id="121" w:name="_Toc14201248"/>
      <w:r>
        <w:rPr>
          <w:rFonts w:ascii="Times New Roman" w:eastAsia="黑体" w:hAnsi="Times New Roman" w:cs="Times New Roman"/>
          <w:bCs/>
          <w:sz w:val="24"/>
          <w:szCs w:val="32"/>
        </w:rPr>
        <w:t>7.3</w:t>
      </w:r>
      <w:r>
        <w:rPr>
          <w:rFonts w:ascii="Times New Roman" w:eastAsia="黑体" w:hAnsi="Times New Roman" w:cs="Times New Roman"/>
          <w:bCs/>
          <w:sz w:val="24"/>
          <w:szCs w:val="32"/>
        </w:rPr>
        <w:t>成交候选人履约能力审查</w:t>
      </w:r>
      <w:bookmarkEnd w:id="120"/>
      <w:bookmarkEnd w:id="121"/>
    </w:p>
    <w:p w14:paraId="503EF84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w:t>
      </w:r>
      <w:r>
        <w:rPr>
          <w:rFonts w:ascii="Times New Roman" w:hAnsi="Times New Roman" w:cs="Times New Roman"/>
        </w:rPr>
        <w:lastRenderedPageBreak/>
        <w:t>约能力的，将在发出成交通知书前提请原</w:t>
      </w:r>
      <w:r>
        <w:rPr>
          <w:rFonts w:ascii="Times New Roman" w:hAnsi="Times New Roman" w:cs="Times New Roman" w:hint="eastAsia"/>
        </w:rPr>
        <w:t>评审小组</w:t>
      </w:r>
      <w:r>
        <w:rPr>
          <w:rFonts w:ascii="Times New Roman" w:hAnsi="Times New Roman" w:cs="Times New Roman"/>
        </w:rPr>
        <w:t>按照</w:t>
      </w:r>
      <w:proofErr w:type="gramStart"/>
      <w:r>
        <w:rPr>
          <w:rFonts w:ascii="Times New Roman" w:hAnsi="Times New Roman" w:cs="Times New Roman"/>
        </w:rPr>
        <w:t>询</w:t>
      </w:r>
      <w:proofErr w:type="gramEnd"/>
      <w:r>
        <w:rPr>
          <w:rFonts w:ascii="Times New Roman" w:hAnsi="Times New Roman" w:cs="Times New Roman"/>
        </w:rPr>
        <w:t>比文件规定的标准和方法进行审查确认。</w:t>
      </w:r>
    </w:p>
    <w:p w14:paraId="1AC8D68D"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2" w:name="_Toc26656981"/>
      <w:bookmarkStart w:id="123" w:name="_Toc14201250"/>
      <w:r>
        <w:rPr>
          <w:rFonts w:ascii="Times New Roman" w:eastAsia="黑体" w:hAnsi="Times New Roman" w:cs="Times New Roman"/>
          <w:bCs/>
          <w:sz w:val="24"/>
          <w:szCs w:val="32"/>
        </w:rPr>
        <w:t>7.</w:t>
      </w:r>
      <w:bookmarkStart w:id="124" w:name="_Toc14201252"/>
      <w:bookmarkStart w:id="125" w:name="_Toc26656983"/>
      <w:bookmarkEnd w:id="122"/>
      <w:bookmarkEnd w:id="123"/>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24"/>
      <w:bookmarkEnd w:id="125"/>
    </w:p>
    <w:p w14:paraId="25DBAF9F" w14:textId="17C20C8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w:t>
      </w:r>
      <w:r>
        <w:rPr>
          <w:rFonts w:ascii="Times New Roman" w:hAnsi="Times New Roman" w:cs="Times New Roman"/>
        </w:rPr>
        <w:t>为</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w:t>
      </w:r>
      <w:r w:rsidR="00C0170C" w:rsidRPr="00C0170C">
        <w:rPr>
          <w:rFonts w:ascii="Times New Roman" w:hAnsi="Times New Roman" w:cs="Times New Roman"/>
          <w:u w:val="single"/>
        </w:rPr>
        <w:t xml:space="preserve">  </w:t>
      </w:r>
      <w:r>
        <w:rPr>
          <w:rFonts w:ascii="Times New Roman" w:hAnsi="Times New Roman" w:cs="Times New Roman" w:hint="eastAsia"/>
        </w:rPr>
        <w:t>履约保证金的形式为</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w:t>
      </w:r>
      <w:r w:rsidR="00C0170C" w:rsidRPr="00C0170C">
        <w:rPr>
          <w:rFonts w:ascii="Times New Roman" w:hAnsi="Times New Roman" w:cs="Times New Roman"/>
          <w:u w:val="single"/>
        </w:rPr>
        <w:t xml:space="preserve">  </w:t>
      </w:r>
      <w:r>
        <w:rPr>
          <w:rFonts w:ascii="Times New Roman" w:hAnsi="Times New Roman" w:cs="Times New Roman"/>
        </w:rPr>
        <w:t>。</w:t>
      </w:r>
    </w:p>
    <w:p w14:paraId="77ED3CC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14:paraId="63418C36"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6" w:name="_Toc14201253"/>
      <w:bookmarkStart w:id="127" w:name="_Toc26656984"/>
      <w:r>
        <w:rPr>
          <w:rFonts w:ascii="Times New Roman" w:eastAsia="黑体" w:hAnsi="Times New Roman" w:cs="Times New Roman"/>
          <w:bCs/>
          <w:sz w:val="24"/>
          <w:szCs w:val="32"/>
        </w:rPr>
        <w:t>7.5</w:t>
      </w:r>
      <w:r>
        <w:rPr>
          <w:rFonts w:ascii="Times New Roman" w:eastAsia="黑体" w:hAnsi="Times New Roman" w:cs="Times New Roman"/>
          <w:bCs/>
          <w:sz w:val="24"/>
          <w:szCs w:val="32"/>
        </w:rPr>
        <w:t>签订合同</w:t>
      </w:r>
      <w:bookmarkEnd w:id="126"/>
      <w:bookmarkEnd w:id="127"/>
    </w:p>
    <w:p w14:paraId="64ACDF7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w:t>
      </w:r>
      <w:proofErr w:type="gramStart"/>
      <w:r>
        <w:rPr>
          <w:rFonts w:ascii="Times New Roman" w:hAnsi="Times New Roman" w:cs="Times New Roman"/>
        </w:rPr>
        <w:t>询</w:t>
      </w:r>
      <w:proofErr w:type="gramEnd"/>
      <w:r>
        <w:rPr>
          <w:rFonts w:ascii="Times New Roman" w:hAnsi="Times New Roman" w:cs="Times New Roman"/>
        </w:rPr>
        <w:t>比文件和成交人的响应文件订立书面合同。成交人无正当理由拒签合同，在签订合同时向采购人提出附加条件，或不按照</w:t>
      </w:r>
      <w:proofErr w:type="gramStart"/>
      <w:r>
        <w:rPr>
          <w:rFonts w:ascii="Times New Roman" w:hAnsi="Times New Roman" w:cs="Times New Roman"/>
        </w:rPr>
        <w:t>询</w:t>
      </w:r>
      <w:proofErr w:type="gramEnd"/>
      <w:r>
        <w:rPr>
          <w:rFonts w:ascii="Times New Roman" w:hAnsi="Times New Roman" w:cs="Times New Roman"/>
        </w:rPr>
        <w:t>比文件要求提交履约保证金的，采购人取消其成交资格，其响应保证金不予退还；给采购人造成的损失超过响应保证金数额的，成交人还应对超过部分予以赔偿。</w:t>
      </w:r>
    </w:p>
    <w:p w14:paraId="5704B423"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28" w:name="_Toc9067727"/>
      <w:bookmarkStart w:id="129" w:name="_Toc14201257"/>
      <w:bookmarkStart w:id="130" w:name="_Toc26656988"/>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28"/>
      <w:bookmarkEnd w:id="129"/>
      <w:bookmarkEnd w:id="130"/>
    </w:p>
    <w:p w14:paraId="6A7F847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14:paraId="390AD78D"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1" w:name="_Toc14201262"/>
      <w:bookmarkStart w:id="132" w:name="_Toc26656993"/>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31"/>
      <w:bookmarkEnd w:id="132"/>
    </w:p>
    <w:p w14:paraId="6FFC06C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w:t>
      </w:r>
      <w:proofErr w:type="gramStart"/>
      <w:r>
        <w:rPr>
          <w:rFonts w:ascii="Times New Roman" w:hAnsi="Times New Roman" w:cs="Times New Roman"/>
        </w:rPr>
        <w:t>询</w:t>
      </w:r>
      <w:proofErr w:type="gramEnd"/>
      <w:r>
        <w:rPr>
          <w:rFonts w:ascii="Times New Roman" w:hAnsi="Times New Roman" w:cs="Times New Roman"/>
        </w:rPr>
        <w:t>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14:paraId="329CCFDE" w14:textId="3F688A6C"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sidR="00C0170C" w:rsidRPr="00C0170C">
        <w:rPr>
          <w:rFonts w:ascii="Times New Roman" w:hAnsi="Times New Roman" w:cs="Times New Roman"/>
          <w:u w:val="single"/>
        </w:rPr>
        <w:t xml:space="preserve">  </w:t>
      </w:r>
      <w:r w:rsidR="00E951BD">
        <w:rPr>
          <w:rFonts w:ascii="Times New Roman" w:hAnsi="Times New Roman" w:cs="Times New Roman" w:hint="eastAsia"/>
          <w:u w:val="single"/>
        </w:rPr>
        <w:t>上海迈信房地产开发有限公司</w:t>
      </w:r>
      <w:r w:rsidR="00C0170C" w:rsidRPr="00C0170C">
        <w:rPr>
          <w:rFonts w:ascii="Times New Roman" w:hAnsi="Times New Roman" w:cs="Times New Roman" w:hint="eastAsia"/>
          <w:u w:val="single"/>
        </w:rPr>
        <w:t>综合部</w:t>
      </w:r>
      <w:r w:rsidR="00C0170C" w:rsidRPr="00C0170C">
        <w:rPr>
          <w:rFonts w:ascii="Times New Roman" w:hAnsi="Times New Roman" w:cs="Times New Roman" w:hint="eastAsia"/>
          <w:u w:val="single"/>
        </w:rPr>
        <w:t xml:space="preserve"> 17717615233</w:t>
      </w:r>
      <w:r w:rsidR="00C0170C" w:rsidRPr="00C0170C">
        <w:rPr>
          <w:rFonts w:ascii="Times New Roman" w:hAnsi="Times New Roman" w:cs="Times New Roman"/>
          <w:u w:val="single"/>
        </w:rPr>
        <w:t xml:space="preserve">  </w:t>
      </w:r>
      <w:r>
        <w:rPr>
          <w:rFonts w:ascii="Times New Roman" w:hAnsi="Times New Roman" w:cs="Times New Roman" w:hint="eastAsia"/>
        </w:rPr>
        <w:t>。</w:t>
      </w:r>
    </w:p>
    <w:p w14:paraId="5863F644" w14:textId="47BB6E32"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3" w:name="_Toc26656994"/>
      <w:bookmarkStart w:id="134" w:name="_Toc14201263"/>
      <w:bookmarkStart w:id="135" w:name="_Toc9067731"/>
      <w:r>
        <w:rPr>
          <w:rFonts w:ascii="Times New Roman" w:eastAsia="黑体" w:hAnsi="Times New Roman" w:cs="Times New Roman" w:hint="eastAsia"/>
          <w:bCs/>
          <w:sz w:val="24"/>
          <w:szCs w:val="32"/>
        </w:rPr>
        <w:t>1</w:t>
      </w:r>
      <w:r w:rsidR="00F40BE8">
        <w:rPr>
          <w:rFonts w:ascii="Times New Roman" w:eastAsia="黑体" w:hAnsi="Times New Roman" w:cs="Times New Roman" w:hint="eastAsia"/>
          <w:bCs/>
          <w:sz w:val="24"/>
          <w:szCs w:val="32"/>
        </w:rPr>
        <w:t>0</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p>
    <w:bookmarkEnd w:id="133"/>
    <w:bookmarkEnd w:id="134"/>
    <w:bookmarkEnd w:id="135"/>
    <w:p w14:paraId="1C66BF0A" w14:textId="0F1733D7" w:rsidR="004B1A4E" w:rsidRDefault="00000000" w:rsidP="00791DBE">
      <w:pPr>
        <w:spacing w:line="400" w:lineRule="exact"/>
        <w:ind w:firstLine="420"/>
        <w:rPr>
          <w:rFonts w:ascii="Times New Roman" w:hAnsi="Times New Roman" w:cs="Times New Roman"/>
        </w:rPr>
      </w:pPr>
      <w:r>
        <w:rPr>
          <w:rFonts w:ascii="Times New Roman" w:hAnsi="Times New Roman" w:cs="Times New Roman"/>
        </w:rPr>
        <w:t>需要补充的其他内容：</w:t>
      </w:r>
      <w:r w:rsidR="00791DBE">
        <w:rPr>
          <w:rFonts w:ascii="Times New Roman" w:hAnsi="Times New Roman" w:cs="Times New Roman" w:hint="eastAsia"/>
          <w:u w:val="single"/>
        </w:rPr>
        <w:t xml:space="preserve"> </w:t>
      </w:r>
      <w:r w:rsidR="00791DBE">
        <w:rPr>
          <w:rFonts w:ascii="Times New Roman" w:hAnsi="Times New Roman" w:cs="Times New Roman"/>
          <w:u w:val="single"/>
        </w:rPr>
        <w:t xml:space="preserve"> </w:t>
      </w:r>
      <w:r w:rsidR="00E05276" w:rsidRPr="00E05276">
        <w:rPr>
          <w:rFonts w:ascii="Times New Roman" w:hAnsi="Times New Roman" w:cs="Times New Roman" w:hint="eastAsia"/>
          <w:u w:val="single"/>
        </w:rPr>
        <w:t>供应商最多委派</w:t>
      </w:r>
      <w:r w:rsidR="00E05276" w:rsidRPr="00E05276">
        <w:rPr>
          <w:rFonts w:ascii="Times New Roman" w:hAnsi="Times New Roman" w:cs="Times New Roman" w:hint="eastAsia"/>
          <w:u w:val="single"/>
        </w:rPr>
        <w:t>1</w:t>
      </w:r>
      <w:r w:rsidR="00E05276" w:rsidRPr="00E05276">
        <w:rPr>
          <w:rFonts w:ascii="Times New Roman" w:hAnsi="Times New Roman" w:cs="Times New Roman" w:hint="eastAsia"/>
          <w:u w:val="single"/>
        </w:rPr>
        <w:t>名响应人代表（包括授权代理人在内）携带本人身份证到现场参加开启响应文件，过程中全程佩戴符合安全标准的口罩</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Pr>
          <w:rFonts w:ascii="Times New Roman" w:hAnsi="Times New Roman" w:cs="Times New Roman" w:hint="eastAsia"/>
        </w:rPr>
        <w:t>。</w:t>
      </w:r>
      <w:r>
        <w:rPr>
          <w:rFonts w:ascii="Times New Roman" w:hAnsi="Times New Roman" w:cs="Times New Roman"/>
        </w:rPr>
        <w:br w:type="page"/>
      </w:r>
    </w:p>
    <w:p w14:paraId="1AF7035A" w14:textId="307FF674" w:rsidR="004B1A4E" w:rsidRPr="00C0170C" w:rsidRDefault="00000000" w:rsidP="00C0170C">
      <w:pPr>
        <w:pStyle w:val="1"/>
        <w:spacing w:before="312" w:after="312"/>
      </w:pPr>
      <w:bookmarkStart w:id="136" w:name="_Toc29272_WPSOffice_Level1"/>
      <w:r>
        <w:lastRenderedPageBreak/>
        <w:t>评审办法</w:t>
      </w:r>
      <w:bookmarkEnd w:id="136"/>
    </w:p>
    <w:p w14:paraId="45808048" w14:textId="77777777" w:rsidR="004B1A4E" w:rsidRDefault="00000000" w:rsidP="00C0170C">
      <w:pPr>
        <w:spacing w:afterLines="100" w:after="312" w:line="420" w:lineRule="exact"/>
        <w:jc w:val="left"/>
        <w:rPr>
          <w:rFonts w:ascii="Times New Roman" w:eastAsia="黑体" w:hAnsi="Times New Roman" w:cs="Times New Roman"/>
          <w:sz w:val="28"/>
          <w:szCs w:val="28"/>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1500"/>
        <w:gridCol w:w="1700"/>
        <w:gridCol w:w="5498"/>
      </w:tblGrid>
      <w:tr w:rsidR="004B1A4E" w14:paraId="3ECA24E4" w14:textId="77777777">
        <w:trPr>
          <w:trHeight w:val="567"/>
          <w:jc w:val="center"/>
        </w:trPr>
        <w:tc>
          <w:tcPr>
            <w:tcW w:w="2000" w:type="dxa"/>
            <w:gridSpan w:val="2"/>
            <w:vAlign w:val="center"/>
          </w:tcPr>
          <w:p w14:paraId="6DC62318" w14:textId="77777777" w:rsidR="004B1A4E" w:rsidRDefault="00000000">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14:paraId="653D40DC" w14:textId="77777777" w:rsidR="004B1A4E"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14:paraId="79EE1C8C" w14:textId="77777777" w:rsidR="004B1A4E"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4B1A4E" w14:paraId="6BB14D69" w14:textId="77777777">
        <w:trPr>
          <w:trHeight w:val="567"/>
          <w:jc w:val="center"/>
        </w:trPr>
        <w:tc>
          <w:tcPr>
            <w:tcW w:w="500" w:type="dxa"/>
            <w:vAlign w:val="center"/>
          </w:tcPr>
          <w:p w14:paraId="6BF60662" w14:textId="77777777" w:rsidR="004B1A4E"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00" w:type="dxa"/>
            <w:vAlign w:val="center"/>
          </w:tcPr>
          <w:p w14:paraId="585FC959" w14:textId="77777777" w:rsidR="004B1A4E"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700" w:type="dxa"/>
            <w:tcMar>
              <w:left w:w="75" w:type="dxa"/>
            </w:tcMar>
            <w:vAlign w:val="center"/>
          </w:tcPr>
          <w:p w14:paraId="6DBC3CF6" w14:textId="77777777" w:rsidR="004B1A4E"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14:paraId="697B9D34" w14:textId="77777777" w:rsidR="004B1A4E"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498" w:type="dxa"/>
            <w:tcMar>
              <w:left w:w="75" w:type="dxa"/>
            </w:tcMar>
            <w:vAlign w:val="center"/>
          </w:tcPr>
          <w:p w14:paraId="464ACD33" w14:textId="77777777" w:rsidR="004B1A4E" w:rsidRDefault="00000000">
            <w:pPr>
              <w:widowControl/>
              <w:adjustRightInd w:val="0"/>
              <w:snapToGrid w:val="0"/>
              <w:jc w:val="left"/>
            </w:pPr>
            <w:r>
              <w:rPr>
                <w:rFonts w:hint="eastAsia"/>
              </w:rPr>
              <w:t>按评审价由低到高的顺序依次推荐成交候选人：</w:t>
            </w:r>
          </w:p>
          <w:p w14:paraId="3EAEFA4A" w14:textId="7F0DAB23" w:rsidR="004B1A4E" w:rsidRDefault="00C0170C">
            <w:pPr>
              <w:widowControl/>
              <w:adjustRightInd w:val="0"/>
              <w:snapToGrid w:val="0"/>
              <w:jc w:val="left"/>
            </w:pPr>
            <w:r w:rsidRPr="00041783">
              <w:rPr>
                <w:rFonts w:ascii="仿宋_GB2312" w:eastAsia="仿宋_GB2312" w:hAnsi="Times New Roman" w:hint="eastAsia"/>
                <w:kern w:val="0"/>
                <w:sz w:val="24"/>
              </w:rPr>
              <w:sym w:font="Wingdings 2" w:char="F052"/>
            </w:r>
            <w:r>
              <w:rPr>
                <w:rFonts w:hint="eastAsia"/>
              </w:rPr>
              <w:t>评审价相等时，以递交响应文件在前的优先。</w:t>
            </w:r>
          </w:p>
          <w:p w14:paraId="59C4BDC6" w14:textId="77777777" w:rsidR="004B1A4E" w:rsidRDefault="00000000">
            <w:pPr>
              <w:pStyle w:val="a0"/>
              <w:adjustRightInd w:val="0"/>
              <w:snapToGrid w:val="0"/>
            </w:pPr>
            <w:r>
              <w:rPr>
                <w:rFonts w:ascii="Times New Roman" w:hAnsi="Times New Roman" w:cs="Times New Roman" w:hint="eastAsia"/>
                <w:kern w:val="0"/>
                <w:szCs w:val="21"/>
              </w:rPr>
              <w:t>□其他方法</w:t>
            </w:r>
            <w:r>
              <w:rPr>
                <w:rFonts w:ascii="Times New Roman" w:hAnsi="Times New Roman" w:cs="Times New Roman" w:hint="eastAsia"/>
                <w:kern w:val="0"/>
                <w:szCs w:val="21"/>
              </w:rPr>
              <w:t>:___________________________</w:t>
            </w:r>
          </w:p>
        </w:tc>
      </w:tr>
      <w:tr w:rsidR="004B1A4E" w14:paraId="0E2B4058" w14:textId="77777777">
        <w:trPr>
          <w:trHeight w:val="567"/>
          <w:jc w:val="center"/>
        </w:trPr>
        <w:tc>
          <w:tcPr>
            <w:tcW w:w="2000" w:type="dxa"/>
            <w:gridSpan w:val="2"/>
            <w:vAlign w:val="center"/>
          </w:tcPr>
          <w:p w14:paraId="0BF3B859"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14:paraId="1FF3E3E8"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14:paraId="6A7B103F"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4B1A4E" w14:paraId="7FD77E3B" w14:textId="77777777">
        <w:trPr>
          <w:trHeight w:val="567"/>
          <w:jc w:val="center"/>
        </w:trPr>
        <w:tc>
          <w:tcPr>
            <w:tcW w:w="500" w:type="dxa"/>
            <w:vMerge w:val="restart"/>
            <w:vAlign w:val="center"/>
          </w:tcPr>
          <w:p w14:paraId="2C502252"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00" w:type="dxa"/>
            <w:vMerge w:val="restart"/>
            <w:vAlign w:val="center"/>
          </w:tcPr>
          <w:p w14:paraId="19418007"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00" w:type="dxa"/>
            <w:tcMar>
              <w:left w:w="75" w:type="dxa"/>
            </w:tcMar>
            <w:vAlign w:val="center"/>
          </w:tcPr>
          <w:p w14:paraId="00D95707"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498" w:type="dxa"/>
            <w:tcMar>
              <w:left w:w="75" w:type="dxa"/>
            </w:tcMar>
            <w:vAlign w:val="center"/>
          </w:tcPr>
          <w:p w14:paraId="2CEC49C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ascii="Times New Roman" w:hAnsi="Times New Roman" w:cs="Times New Roman" w:hint="eastAsia"/>
                <w:kern w:val="0"/>
                <w:szCs w:val="21"/>
              </w:rPr>
              <w:t>（如有）</w:t>
            </w:r>
            <w:r>
              <w:rPr>
                <w:rFonts w:ascii="Times New Roman" w:hAnsi="Times New Roman" w:cs="Times New Roman"/>
                <w:kern w:val="0"/>
                <w:szCs w:val="21"/>
              </w:rPr>
              <w:t>一致</w:t>
            </w:r>
          </w:p>
        </w:tc>
      </w:tr>
      <w:tr w:rsidR="004B1A4E" w14:paraId="0833F3BB" w14:textId="77777777">
        <w:trPr>
          <w:trHeight w:val="567"/>
          <w:jc w:val="center"/>
        </w:trPr>
        <w:tc>
          <w:tcPr>
            <w:tcW w:w="500" w:type="dxa"/>
            <w:vMerge/>
            <w:vAlign w:val="center"/>
          </w:tcPr>
          <w:p w14:paraId="09129D74"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2A2F185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6BC4EFE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498" w:type="dxa"/>
            <w:tcMar>
              <w:left w:w="75" w:type="dxa"/>
            </w:tcMar>
            <w:vAlign w:val="center"/>
          </w:tcPr>
          <w:p w14:paraId="7D357E1C"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4B1A4E" w14:paraId="4EFC0933" w14:textId="77777777">
        <w:trPr>
          <w:trHeight w:val="567"/>
          <w:jc w:val="center"/>
        </w:trPr>
        <w:tc>
          <w:tcPr>
            <w:tcW w:w="500" w:type="dxa"/>
            <w:vMerge/>
            <w:vAlign w:val="center"/>
          </w:tcPr>
          <w:p w14:paraId="4C1A14A4"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F96AAE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22712CB"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498" w:type="dxa"/>
            <w:tcMar>
              <w:left w:w="75" w:type="dxa"/>
            </w:tcMar>
            <w:vAlign w:val="center"/>
          </w:tcPr>
          <w:p w14:paraId="6008DC65"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4B1A4E" w14:paraId="5DF00E1E" w14:textId="77777777">
        <w:trPr>
          <w:trHeight w:val="567"/>
          <w:jc w:val="center"/>
        </w:trPr>
        <w:tc>
          <w:tcPr>
            <w:tcW w:w="500" w:type="dxa"/>
            <w:vAlign w:val="center"/>
          </w:tcPr>
          <w:p w14:paraId="35F9C2B1"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00" w:type="dxa"/>
            <w:vAlign w:val="center"/>
          </w:tcPr>
          <w:p w14:paraId="49AEDFFC"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00" w:type="dxa"/>
            <w:tcMar>
              <w:left w:w="75" w:type="dxa"/>
            </w:tcMar>
            <w:vAlign w:val="center"/>
          </w:tcPr>
          <w:p w14:paraId="54D39EA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498" w:type="dxa"/>
            <w:tcMar>
              <w:left w:w="75" w:type="dxa"/>
            </w:tcMar>
            <w:vAlign w:val="center"/>
          </w:tcPr>
          <w:p w14:paraId="557AAA9C" w14:textId="77777777" w:rsidR="004B1A4E"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4B1A4E" w14:paraId="6BE5393D" w14:textId="77777777">
        <w:trPr>
          <w:trHeight w:val="567"/>
          <w:jc w:val="center"/>
        </w:trPr>
        <w:tc>
          <w:tcPr>
            <w:tcW w:w="500" w:type="dxa"/>
            <w:vMerge w:val="restart"/>
            <w:vAlign w:val="center"/>
          </w:tcPr>
          <w:p w14:paraId="5D5A80DE"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00" w:type="dxa"/>
            <w:vMerge w:val="restart"/>
            <w:vAlign w:val="center"/>
          </w:tcPr>
          <w:p w14:paraId="740EBB08"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00" w:type="dxa"/>
            <w:tcMar>
              <w:left w:w="75" w:type="dxa"/>
            </w:tcMar>
            <w:vAlign w:val="center"/>
          </w:tcPr>
          <w:p w14:paraId="742A21C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498" w:type="dxa"/>
            <w:tcMar>
              <w:left w:w="75" w:type="dxa"/>
            </w:tcMar>
            <w:vAlign w:val="center"/>
          </w:tcPr>
          <w:p w14:paraId="0F5FDE70" w14:textId="59EF4D9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4B1A4E" w14:paraId="09C08D7B" w14:textId="77777777">
        <w:trPr>
          <w:trHeight w:val="567"/>
          <w:jc w:val="center"/>
        </w:trPr>
        <w:tc>
          <w:tcPr>
            <w:tcW w:w="500" w:type="dxa"/>
            <w:vMerge/>
            <w:vAlign w:val="center"/>
          </w:tcPr>
          <w:p w14:paraId="53D1CF1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3302C85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0CCBF49E" w14:textId="5E82EF97" w:rsidR="004B1A4E" w:rsidRDefault="00CE1ECA">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交货期</w:t>
            </w:r>
          </w:p>
        </w:tc>
        <w:tc>
          <w:tcPr>
            <w:tcW w:w="5498" w:type="dxa"/>
            <w:tcMar>
              <w:left w:w="75" w:type="dxa"/>
            </w:tcMar>
            <w:vAlign w:val="center"/>
          </w:tcPr>
          <w:p w14:paraId="07740A6C" w14:textId="4C808E12"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4B1A4E" w14:paraId="467D0D8D" w14:textId="77777777">
        <w:trPr>
          <w:trHeight w:val="567"/>
          <w:jc w:val="center"/>
        </w:trPr>
        <w:tc>
          <w:tcPr>
            <w:tcW w:w="500" w:type="dxa"/>
            <w:vMerge/>
            <w:vAlign w:val="center"/>
          </w:tcPr>
          <w:p w14:paraId="3B005CA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7EF82FC"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5A80AAE1"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498" w:type="dxa"/>
            <w:tcMar>
              <w:left w:w="75" w:type="dxa"/>
            </w:tcMar>
            <w:vAlign w:val="center"/>
          </w:tcPr>
          <w:p w14:paraId="15284F76"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4B1A4E" w14:paraId="2BE3C71C" w14:textId="77777777">
        <w:trPr>
          <w:trHeight w:val="567"/>
          <w:jc w:val="center"/>
        </w:trPr>
        <w:tc>
          <w:tcPr>
            <w:tcW w:w="500" w:type="dxa"/>
            <w:vMerge/>
            <w:vAlign w:val="center"/>
          </w:tcPr>
          <w:p w14:paraId="65AB8DC6"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016AD5B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A94F5A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498" w:type="dxa"/>
            <w:tcMar>
              <w:left w:w="75" w:type="dxa"/>
            </w:tcMar>
            <w:vAlign w:val="center"/>
          </w:tcPr>
          <w:p w14:paraId="3FA15918" w14:textId="77777777" w:rsidR="004B1A4E"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4B1A4E" w14:paraId="059526F5" w14:textId="77777777">
        <w:trPr>
          <w:trHeight w:val="567"/>
          <w:jc w:val="center"/>
        </w:trPr>
        <w:tc>
          <w:tcPr>
            <w:tcW w:w="500" w:type="dxa"/>
            <w:vMerge/>
            <w:vAlign w:val="center"/>
          </w:tcPr>
          <w:p w14:paraId="5C5A4B65"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0F0B53CF"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409AF82D"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498" w:type="dxa"/>
            <w:tcMar>
              <w:left w:w="75" w:type="dxa"/>
            </w:tcMar>
            <w:vAlign w:val="center"/>
          </w:tcPr>
          <w:p w14:paraId="142FB73C"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3.4.1</w:t>
            </w:r>
            <w:r>
              <w:rPr>
                <w:rFonts w:ascii="Times New Roman" w:hAnsi="Times New Roman" w:cs="Times New Roman"/>
                <w:kern w:val="0"/>
                <w:szCs w:val="21"/>
              </w:rPr>
              <w:t>项规定</w:t>
            </w:r>
          </w:p>
        </w:tc>
      </w:tr>
      <w:tr w:rsidR="004B1A4E" w14:paraId="5E30CB73" w14:textId="77777777">
        <w:trPr>
          <w:trHeight w:val="567"/>
          <w:jc w:val="center"/>
        </w:trPr>
        <w:tc>
          <w:tcPr>
            <w:tcW w:w="500" w:type="dxa"/>
            <w:vMerge/>
            <w:vAlign w:val="center"/>
          </w:tcPr>
          <w:p w14:paraId="4604344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2A569F9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58358A92"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498" w:type="dxa"/>
            <w:tcMar>
              <w:left w:w="75" w:type="dxa"/>
            </w:tcMar>
            <w:vAlign w:val="center"/>
          </w:tcPr>
          <w:p w14:paraId="1911E2A6"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w:t>
            </w: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比文件规定</w:t>
            </w:r>
          </w:p>
        </w:tc>
      </w:tr>
      <w:tr w:rsidR="004B1A4E" w14:paraId="342B3630" w14:textId="77777777">
        <w:trPr>
          <w:trHeight w:val="567"/>
          <w:jc w:val="center"/>
        </w:trPr>
        <w:tc>
          <w:tcPr>
            <w:tcW w:w="500" w:type="dxa"/>
            <w:vMerge/>
            <w:vAlign w:val="center"/>
          </w:tcPr>
          <w:p w14:paraId="10F9F01E"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5F7D739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6AC8F0C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比文件的获取</w:t>
            </w:r>
          </w:p>
        </w:tc>
        <w:tc>
          <w:tcPr>
            <w:tcW w:w="5498" w:type="dxa"/>
            <w:tcMar>
              <w:left w:w="75" w:type="dxa"/>
            </w:tcMar>
            <w:vAlign w:val="center"/>
          </w:tcPr>
          <w:p w14:paraId="39CACD1A" w14:textId="1FFEE5E9"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4B1A4E" w14:paraId="3469C519" w14:textId="77777777">
        <w:trPr>
          <w:trHeight w:val="567"/>
          <w:jc w:val="center"/>
        </w:trPr>
        <w:tc>
          <w:tcPr>
            <w:tcW w:w="500" w:type="dxa"/>
            <w:vMerge/>
            <w:vAlign w:val="center"/>
          </w:tcPr>
          <w:p w14:paraId="78CA9DCF"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0150E41"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12D0976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498" w:type="dxa"/>
            <w:tcBorders>
              <w:top w:val="outset" w:sz="6" w:space="0" w:color="auto"/>
              <w:left w:val="single" w:sz="4" w:space="0" w:color="auto"/>
              <w:right w:val="outset" w:sz="6" w:space="0" w:color="auto"/>
            </w:tcBorders>
            <w:tcMar>
              <w:left w:w="75" w:type="dxa"/>
            </w:tcMar>
            <w:vAlign w:val="center"/>
          </w:tcPr>
          <w:p w14:paraId="674DF2D5"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4B1A4E" w14:paraId="64949C87" w14:textId="77777777">
        <w:trPr>
          <w:trHeight w:val="567"/>
          <w:jc w:val="center"/>
        </w:trPr>
        <w:tc>
          <w:tcPr>
            <w:tcW w:w="500" w:type="dxa"/>
            <w:vMerge/>
            <w:vAlign w:val="center"/>
          </w:tcPr>
          <w:p w14:paraId="58BB2340"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E443FE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3B54E2E7"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498" w:type="dxa"/>
            <w:tcBorders>
              <w:top w:val="outset" w:sz="6" w:space="0" w:color="auto"/>
              <w:left w:val="single" w:sz="4" w:space="0" w:color="auto"/>
              <w:right w:val="outset" w:sz="6" w:space="0" w:color="auto"/>
            </w:tcBorders>
            <w:tcMar>
              <w:left w:w="75" w:type="dxa"/>
            </w:tcMar>
            <w:vAlign w:val="center"/>
          </w:tcPr>
          <w:p w14:paraId="42918B2A"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4B1A4E" w14:paraId="0A5546D5" w14:textId="77777777">
        <w:trPr>
          <w:trHeight w:val="567"/>
          <w:jc w:val="center"/>
        </w:trPr>
        <w:tc>
          <w:tcPr>
            <w:tcW w:w="500" w:type="dxa"/>
            <w:vMerge/>
            <w:vAlign w:val="center"/>
          </w:tcPr>
          <w:p w14:paraId="3445D1D1"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758F128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0CC7539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498" w:type="dxa"/>
            <w:tcBorders>
              <w:top w:val="outset" w:sz="6" w:space="0" w:color="auto"/>
              <w:left w:val="single" w:sz="4" w:space="0" w:color="auto"/>
              <w:right w:val="outset" w:sz="6" w:space="0" w:color="auto"/>
            </w:tcBorders>
            <w:tcMar>
              <w:left w:w="75" w:type="dxa"/>
            </w:tcMar>
            <w:vAlign w:val="center"/>
          </w:tcPr>
          <w:p w14:paraId="55DF5DE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w:t>
            </w:r>
            <w:proofErr w:type="gramStart"/>
            <w:r>
              <w:rPr>
                <w:rFonts w:ascii="Times New Roman" w:hAnsi="Times New Roman" w:cs="Times New Roman"/>
              </w:rPr>
              <w:t>询</w:t>
            </w:r>
            <w:proofErr w:type="gramEnd"/>
            <w:r>
              <w:rPr>
                <w:rFonts w:ascii="Times New Roman" w:hAnsi="Times New Roman" w:cs="Times New Roman"/>
              </w:rPr>
              <w:t>比文件设定的最高限价。</w:t>
            </w:r>
          </w:p>
          <w:p w14:paraId="7522B677" w14:textId="77777777" w:rsidR="004B1A4E" w:rsidRDefault="00000000">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）已标价的报价清单总报价和报价函的报价一致（四舍五入除外）。</w:t>
            </w:r>
          </w:p>
          <w:p w14:paraId="4FBEF8F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14:paraId="6C627180"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）同</w:t>
            </w:r>
            <w:proofErr w:type="gramStart"/>
            <w:r>
              <w:rPr>
                <w:rFonts w:ascii="Times New Roman" w:hAnsi="Times New Roman" w:cs="Times New Roman"/>
              </w:rPr>
              <w:t>一供应</w:t>
            </w:r>
            <w:proofErr w:type="gramEnd"/>
            <w:r>
              <w:rPr>
                <w:rFonts w:ascii="Times New Roman" w:hAnsi="Times New Roman" w:cs="Times New Roman"/>
              </w:rPr>
              <w:t>商未递交两个以上不同的报价。</w:t>
            </w:r>
          </w:p>
          <w:p w14:paraId="17A91DCF" w14:textId="77777777" w:rsidR="004B1A4E" w:rsidRDefault="00000000">
            <w:pPr>
              <w:widowControl/>
              <w:adjustRightInd w:val="0"/>
              <w:snapToGrid w:val="0"/>
              <w:spacing w:line="360" w:lineRule="atLeast"/>
              <w:jc w:val="left"/>
              <w:rPr>
                <w:rFonts w:ascii="Times New Roman" w:hAnsi="Times New Roman"/>
              </w:rPr>
            </w:pPr>
            <w:r>
              <w:rPr>
                <w:rFonts w:ascii="Times New Roman" w:hAnsi="Times New Roman" w:cs="Times New Roman"/>
              </w:rPr>
              <w:lastRenderedPageBreak/>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w:t>
            </w:r>
            <w:r>
              <w:rPr>
                <w:rFonts w:ascii="Times New Roman" w:hAnsi="Times New Roman" w:cs="Times New Roman" w:hint="eastAsia"/>
              </w:rPr>
              <w:t>报价清单填写了报价，且未修改报价清单说明、数量等实质性内容</w:t>
            </w:r>
            <w:r>
              <w:rPr>
                <w:rFonts w:ascii="Times New Roman" w:hAnsi="Times New Roman" w:cs="Times New Roman"/>
              </w:rPr>
              <w:t>。</w:t>
            </w:r>
          </w:p>
          <w:p w14:paraId="4DE94DA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）已标价</w:t>
            </w:r>
            <w:r>
              <w:rPr>
                <w:rFonts w:ascii="Times New Roman" w:hAnsi="Times New Roman" w:cs="Times New Roman" w:hint="eastAsia"/>
                <w:kern w:val="0"/>
                <w:szCs w:val="21"/>
              </w:rPr>
              <w:t>报价清单</w:t>
            </w:r>
            <w:r>
              <w:rPr>
                <w:rFonts w:ascii="Times New Roman" w:hAnsi="Times New Roman" w:cs="Times New Roman"/>
                <w:kern w:val="0"/>
                <w:szCs w:val="21"/>
              </w:rPr>
              <w:t>中未更改</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比文件确定的暂列金额。</w:t>
            </w:r>
          </w:p>
        </w:tc>
      </w:tr>
      <w:tr w:rsidR="004B1A4E" w14:paraId="34D01B01" w14:textId="77777777">
        <w:trPr>
          <w:trHeight w:val="567"/>
          <w:jc w:val="center"/>
        </w:trPr>
        <w:tc>
          <w:tcPr>
            <w:tcW w:w="500" w:type="dxa"/>
            <w:vMerge/>
            <w:vAlign w:val="center"/>
          </w:tcPr>
          <w:p w14:paraId="048B053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6453CC6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DD622F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498" w:type="dxa"/>
            <w:tcMar>
              <w:left w:w="75" w:type="dxa"/>
            </w:tcMar>
            <w:vAlign w:val="center"/>
          </w:tcPr>
          <w:p w14:paraId="1B089F33"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比文件的其他实质性要求和条件</w:t>
            </w:r>
          </w:p>
        </w:tc>
      </w:tr>
    </w:tbl>
    <w:p w14:paraId="1BE87DA9" w14:textId="77777777" w:rsidR="004B1A4E" w:rsidRDefault="004B1A4E" w:rsidP="00C0170C">
      <w:pPr>
        <w:ind w:right="840"/>
        <w:rPr>
          <w:rFonts w:ascii="Times New Roman" w:hAnsi="Times New Roman" w:cs="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2"/>
        <w:gridCol w:w="1605"/>
        <w:gridCol w:w="1365"/>
        <w:gridCol w:w="5299"/>
      </w:tblGrid>
      <w:tr w:rsidR="004B1A4E" w14:paraId="3D9B7B7E" w14:textId="77777777">
        <w:trPr>
          <w:jc w:val="center"/>
        </w:trPr>
        <w:tc>
          <w:tcPr>
            <w:tcW w:w="2667" w:type="dxa"/>
            <w:gridSpan w:val="2"/>
            <w:tcBorders>
              <w:top w:val="single" w:sz="4" w:space="0" w:color="auto"/>
              <w:bottom w:val="single" w:sz="4" w:space="0" w:color="auto"/>
              <w:right w:val="single" w:sz="4" w:space="0" w:color="auto"/>
            </w:tcBorders>
            <w:vAlign w:val="center"/>
          </w:tcPr>
          <w:p w14:paraId="41298A9F"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14:paraId="71B7C183"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14:paraId="3187B0EE"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rsidR="004B1A4E" w14:paraId="4F5E434F" w14:textId="77777777">
        <w:trPr>
          <w:jc w:val="center"/>
        </w:trPr>
        <w:tc>
          <w:tcPr>
            <w:tcW w:w="1062" w:type="dxa"/>
            <w:tcBorders>
              <w:top w:val="single" w:sz="4" w:space="0" w:color="auto"/>
              <w:bottom w:val="single" w:sz="4" w:space="0" w:color="auto"/>
              <w:right w:val="single" w:sz="4" w:space="0" w:color="auto"/>
            </w:tcBorders>
            <w:vAlign w:val="center"/>
          </w:tcPr>
          <w:p w14:paraId="10DD733B"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sz="4" w:space="0" w:color="auto"/>
              <w:bottom w:val="single" w:sz="4" w:space="0" w:color="auto"/>
              <w:right w:val="single" w:sz="4" w:space="0" w:color="auto"/>
            </w:tcBorders>
            <w:vAlign w:val="center"/>
          </w:tcPr>
          <w:p w14:paraId="1A9A6BD6" w14:textId="77777777" w:rsidR="004B1A4E" w:rsidRDefault="00000000">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14:paraId="3127BC92" w14:textId="77777777" w:rsidR="004B1A4E" w:rsidRDefault="00000000">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14:paraId="5C79FFFC" w14:textId="77777777" w:rsidR="004B1A4E" w:rsidRDefault="00000000">
            <w:pPr>
              <w:spacing w:line="360" w:lineRule="auto"/>
              <w:rPr>
                <w:rFonts w:ascii="Times New Roman" w:eastAsia="仿宋_GB2312" w:hAnsi="Times New Roman" w:cs="Times New Roman"/>
                <w:sz w:val="32"/>
                <w:szCs w:val="32"/>
              </w:rPr>
            </w:pPr>
            <w:r>
              <w:rPr>
                <w:rFonts w:ascii="Times New Roman" w:hAnsi="Times New Roman" w:cs="Times New Roman"/>
                <w:kern w:val="0"/>
                <w:szCs w:val="21"/>
              </w:rPr>
              <w:t>评审价＝</w:t>
            </w:r>
            <w:r>
              <w:rPr>
                <w:rFonts w:ascii="Times New Roman" w:hAnsi="Times New Roman" w:cs="Times New Roman" w:hint="eastAsia"/>
                <w:kern w:val="0"/>
                <w:szCs w:val="21"/>
              </w:rPr>
              <w:t>修正后的</w:t>
            </w:r>
            <w:r>
              <w:rPr>
                <w:rFonts w:ascii="Times New Roman" w:hAnsi="Times New Roman" w:cs="Times New Roman"/>
                <w:kern w:val="0"/>
                <w:szCs w:val="21"/>
              </w:rPr>
              <w:t>报价</w:t>
            </w:r>
          </w:p>
        </w:tc>
      </w:tr>
      <w:tr w:rsidR="004B1A4E" w14:paraId="3B8B0D71" w14:textId="77777777">
        <w:trPr>
          <w:jc w:val="center"/>
        </w:trPr>
        <w:tc>
          <w:tcPr>
            <w:tcW w:w="9331" w:type="dxa"/>
            <w:gridSpan w:val="4"/>
            <w:tcBorders>
              <w:top w:val="single" w:sz="4" w:space="0" w:color="auto"/>
              <w:bottom w:val="single" w:sz="4" w:space="0" w:color="auto"/>
              <w:right w:val="single" w:sz="4" w:space="0" w:color="auto"/>
            </w:tcBorders>
            <w:vAlign w:val="center"/>
          </w:tcPr>
          <w:p w14:paraId="01F55358" w14:textId="5B5C354F" w:rsidR="004B1A4E" w:rsidRDefault="00000000">
            <w:pPr>
              <w:spacing w:line="360" w:lineRule="atLeast"/>
              <w:rPr>
                <w:rFonts w:ascii="Times New Roman" w:hAnsi="Times New Roman" w:cs="Times New Roman"/>
                <w:szCs w:val="21"/>
              </w:rPr>
            </w:pPr>
            <w:r>
              <w:rPr>
                <w:rFonts w:ascii="Times New Roman" w:hAnsi="Times New Roman" w:cs="Times New Roman"/>
                <w:szCs w:val="21"/>
              </w:rPr>
              <w:t>需要补充的其他内容：</w:t>
            </w:r>
            <w:r w:rsidR="000C7AEB">
              <w:rPr>
                <w:rFonts w:ascii="Times New Roman" w:hAnsi="Times New Roman" w:cs="Times New Roman" w:hint="eastAsia"/>
                <w:szCs w:val="21"/>
              </w:rPr>
              <w:t>无</w:t>
            </w:r>
          </w:p>
        </w:tc>
      </w:tr>
    </w:tbl>
    <w:p w14:paraId="608F83EA" w14:textId="7AD717CF"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评审方法</w:t>
      </w:r>
    </w:p>
    <w:p w14:paraId="7CC48D02" w14:textId="45736815" w:rsidR="004B1A4E" w:rsidRDefault="00000000">
      <w:pPr>
        <w:spacing w:line="440" w:lineRule="exact"/>
        <w:ind w:firstLine="420"/>
        <w:rPr>
          <w:rFonts w:ascii="Times New Roman" w:hAnsi="Times New Roman" w:cs="Times New Roman"/>
        </w:rPr>
      </w:pPr>
      <w:r>
        <w:rPr>
          <w:rFonts w:ascii="Times New Roman" w:hAnsi="Times New Roman" w:cs="Times New Roman"/>
        </w:rPr>
        <w:t>本次评</w:t>
      </w:r>
      <w:r>
        <w:rPr>
          <w:rFonts w:ascii="Times New Roman" w:hAnsi="Times New Roman" w:cs="Times New Roman" w:hint="eastAsia"/>
        </w:rPr>
        <w:t>审</w:t>
      </w:r>
      <w:r>
        <w:rPr>
          <w:rFonts w:ascii="Times New Roman" w:hAnsi="Times New Roman" w:cs="Times New Roman"/>
        </w:rPr>
        <w:t>采用最低价法。</w:t>
      </w:r>
      <w:r>
        <w:rPr>
          <w:rFonts w:ascii="Times New Roman" w:hAnsi="Times New Roman" w:cs="Times New Roman" w:hint="eastAsia"/>
        </w:rPr>
        <w:t>评审小组</w:t>
      </w:r>
      <w:r>
        <w:rPr>
          <w:rFonts w:ascii="Times New Roman" w:hAnsi="Times New Roman" w:cs="Times New Roman"/>
        </w:rPr>
        <w:t>对满足</w:t>
      </w:r>
      <w:proofErr w:type="gramStart"/>
      <w:r>
        <w:rPr>
          <w:rFonts w:ascii="Times New Roman" w:hAnsi="Times New Roman" w:cs="Times New Roman" w:hint="eastAsia"/>
        </w:rPr>
        <w:t>询</w:t>
      </w:r>
      <w:proofErr w:type="gramEnd"/>
      <w:r>
        <w:rPr>
          <w:rFonts w:ascii="Times New Roman" w:hAnsi="Times New Roman" w:cs="Times New Roman" w:hint="eastAsia"/>
        </w:rPr>
        <w:t>比文件</w:t>
      </w:r>
      <w:r>
        <w:rPr>
          <w:rFonts w:ascii="Times New Roman" w:hAnsi="Times New Roman" w:cs="Times New Roman"/>
        </w:rPr>
        <w:t>实质性要求的</w:t>
      </w:r>
      <w:r>
        <w:rPr>
          <w:rFonts w:ascii="Times New Roman" w:hAnsi="Times New Roman" w:cs="Times New Roman" w:hint="eastAsia"/>
        </w:rPr>
        <w:t>响应</w:t>
      </w:r>
      <w:r>
        <w:rPr>
          <w:rFonts w:ascii="Times New Roman" w:hAnsi="Times New Roman" w:cs="Times New Roman"/>
        </w:rPr>
        <w:t>文件，按照</w:t>
      </w:r>
      <w:r>
        <w:rPr>
          <w:rFonts w:ascii="Times New Roman" w:hAnsi="Times New Roman" w:cs="Times New Roman" w:hint="eastAsia"/>
        </w:rPr>
        <w:t>评审</w:t>
      </w:r>
      <w:r>
        <w:rPr>
          <w:rFonts w:ascii="Times New Roman" w:hAnsi="Times New Roman" w:cs="Times New Roman"/>
        </w:rPr>
        <w:t>价由低到高的顺序依次推荐</w:t>
      </w:r>
      <w:r>
        <w:rPr>
          <w:rFonts w:ascii="Times New Roman" w:hAnsi="Times New Roman" w:cs="Times New Roman" w:hint="eastAsia"/>
        </w:rPr>
        <w:t>成交候选人</w:t>
      </w:r>
      <w:r>
        <w:rPr>
          <w:rFonts w:ascii="Times New Roman" w:hAnsi="Times New Roman" w:cs="Times New Roman"/>
        </w:rPr>
        <w:t>。如</w:t>
      </w:r>
      <w:r>
        <w:rPr>
          <w:rFonts w:ascii="Times New Roman" w:hAnsi="Times New Roman" w:cs="Times New Roman" w:hint="eastAsia"/>
        </w:rPr>
        <w:t>报价</w:t>
      </w:r>
      <w:r>
        <w:rPr>
          <w:rFonts w:ascii="Times New Roman" w:hAnsi="Times New Roman" w:cs="Times New Roman"/>
        </w:rPr>
        <w:t>相同的，按照</w:t>
      </w:r>
      <w:r>
        <w:rPr>
          <w:rFonts w:ascii="Times New Roman" w:hAnsi="Times New Roman" w:cs="Times New Roman" w:hint="eastAsia"/>
        </w:rPr>
        <w:t>评审</w:t>
      </w:r>
      <w:r>
        <w:rPr>
          <w:rFonts w:ascii="Times New Roman" w:hAnsi="Times New Roman" w:cs="Times New Roman"/>
        </w:rPr>
        <w:t>办法前附表中的规定确定</w:t>
      </w:r>
      <w:r>
        <w:rPr>
          <w:rFonts w:ascii="Times New Roman" w:hAnsi="Times New Roman" w:cs="Times New Roman" w:hint="eastAsia"/>
        </w:rPr>
        <w:t>成交候选人</w:t>
      </w:r>
      <w:r>
        <w:rPr>
          <w:rFonts w:ascii="Times New Roman" w:hAnsi="Times New Roman" w:cs="Times New Roman"/>
        </w:rPr>
        <w:t>顺序。</w:t>
      </w:r>
    </w:p>
    <w:p w14:paraId="1B62803D" w14:textId="77777777"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14:paraId="2CDE570A"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14:paraId="68BDDAE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14:paraId="568463B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14:paraId="2FF2C82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14:paraId="0FF5B4D3"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详细评审标准</w:t>
      </w:r>
    </w:p>
    <w:p w14:paraId="6026B3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14:paraId="47C705ED" w14:textId="77777777"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14:paraId="393B4365"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14:paraId="31953B8E"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451A8376" w14:textId="0FFFBE87" w:rsidR="004B1A4E"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w:t>
      </w:r>
      <w:r w:rsidR="008608E3">
        <w:rPr>
          <w:rFonts w:ascii="Times New Roman" w:hAnsi="Times New Roman" w:cs="Times New Roman" w:hint="eastAsia"/>
        </w:rPr>
        <w:t>报价</w:t>
      </w:r>
      <w:r>
        <w:rPr>
          <w:rFonts w:ascii="Times New Roman" w:hAnsi="Times New Roman" w:cs="Times New Roman"/>
        </w:rPr>
        <w:t>、</w:t>
      </w:r>
      <w:r w:rsidR="008608E3">
        <w:rPr>
          <w:rFonts w:ascii="Times New Roman" w:hAnsi="Times New Roman" w:cs="Times New Roman" w:hint="eastAsia"/>
        </w:rPr>
        <w:t>交货期、</w:t>
      </w:r>
      <w:r>
        <w:rPr>
          <w:rFonts w:ascii="Times New Roman" w:hAnsi="Times New Roman" w:cs="Times New Roman"/>
        </w:rPr>
        <w:t>质量标准前后不一致</w:t>
      </w:r>
      <w:r>
        <w:rPr>
          <w:rFonts w:ascii="Times New Roman" w:hAnsi="Times New Roman" w:cs="Times New Roman" w:hint="eastAsia"/>
        </w:rPr>
        <w:t>，且报价函中填写的内容满足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w:t>
      </w:r>
      <w:r>
        <w:rPr>
          <w:rFonts w:ascii="Times New Roman" w:hAnsi="Times New Roman" w:cs="Times New Roman"/>
        </w:rPr>
        <w:t>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14:paraId="25322DA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3.1.3 </w:t>
      </w:r>
      <w:r>
        <w:rPr>
          <w:rFonts w:ascii="Times New Roman" w:hAnsi="Times New Roman" w:cs="Times New Roman"/>
        </w:rPr>
        <w:t>报价存在</w:t>
      </w:r>
      <w:r>
        <w:rPr>
          <w:rFonts w:ascii="Times New Roman" w:hAnsi="Times New Roman" w:cs="Times New Roman" w:hint="eastAsia"/>
        </w:rPr>
        <w:t>以下</w:t>
      </w:r>
      <w:r>
        <w:rPr>
          <w:rFonts w:ascii="Times New Roman" w:hAnsi="Times New Roman" w:cs="Times New Roman"/>
        </w:rPr>
        <w:t>细微偏差的，</w:t>
      </w:r>
      <w:r>
        <w:rPr>
          <w:rFonts w:ascii="Times New Roman" w:hAnsi="Times New Roman" w:cs="Times New Roman" w:hint="eastAsia"/>
        </w:rPr>
        <w:t>评审小组按以下原则</w:t>
      </w:r>
      <w:r>
        <w:rPr>
          <w:rFonts w:ascii="Times New Roman" w:hAnsi="Times New Roman" w:cs="Times New Roman"/>
        </w:rPr>
        <w:t>对报价进行处理，并要求供应商书面澄清确认，供应商拒不澄清确认的，</w:t>
      </w:r>
      <w:r>
        <w:rPr>
          <w:rFonts w:ascii="Times New Roman" w:hAnsi="Times New Roman" w:cs="Times New Roman" w:hint="eastAsia"/>
        </w:rPr>
        <w:t>评审小组</w:t>
      </w:r>
      <w:r>
        <w:rPr>
          <w:rFonts w:ascii="Times New Roman" w:hAnsi="Times New Roman" w:cs="Times New Roman"/>
        </w:rPr>
        <w:t>应当否决其报价。</w:t>
      </w:r>
    </w:p>
    <w:p w14:paraId="110DDC60"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报价有算术错误的，评审小组按以下原则对报价进行修正，修正的价格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5BCC02A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响应文件中的大写金额与小写金额不一致的，以大写金额为准；</w:t>
      </w:r>
    </w:p>
    <w:p w14:paraId="3C8E87D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lastRenderedPageBreak/>
        <w:t>②</w:t>
      </w:r>
      <w:r>
        <w:rPr>
          <w:rFonts w:ascii="Times New Roman" w:hAnsi="Times New Roman" w:cs="Times New Roman"/>
        </w:rPr>
        <w:t>总价金额与依据单价计算出的结果不一致的，以单价金额为准修正总价，但单价金额小数点有明显错误的除外；</w:t>
      </w:r>
    </w:p>
    <w:p w14:paraId="42FE7F1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当单价与数量相乘不等于合价时，以单价计算为准，如果单价有明显的小数点位置差错，应以标出的合价为准，同时对单价予以修正；</w:t>
      </w:r>
    </w:p>
    <w:p w14:paraId="385ED82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2997CD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）报价</w:t>
      </w:r>
      <w:r>
        <w:rPr>
          <w:rFonts w:ascii="Times New Roman" w:hAnsi="Times New Roman" w:cs="Times New Roman"/>
        </w:rPr>
        <w:t>清单中的报价有其他错误的，评审小组按以下原则对报价进行修正，修正的价格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3FB945F3"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在采购人给定的清单中漏报了某个子目的单价、合价或总额价，或所报单价、合价或</w:t>
      </w:r>
      <w:proofErr w:type="gramStart"/>
      <w:r>
        <w:rPr>
          <w:rFonts w:ascii="Times New Roman" w:hAnsi="Times New Roman" w:cs="Times New Roman"/>
        </w:rPr>
        <w:t>总额价减少</w:t>
      </w:r>
      <w:proofErr w:type="gramEnd"/>
      <w:r>
        <w:rPr>
          <w:rFonts w:ascii="Times New Roman" w:hAnsi="Times New Roman" w:cs="Times New Roman"/>
        </w:rPr>
        <w:t>了报价范围，则漏报的子目单价、合价和</w:t>
      </w:r>
      <w:proofErr w:type="gramStart"/>
      <w:r>
        <w:rPr>
          <w:rFonts w:ascii="Times New Roman" w:hAnsi="Times New Roman" w:cs="Times New Roman"/>
        </w:rPr>
        <w:t>总额价</w:t>
      </w:r>
      <w:proofErr w:type="gramEnd"/>
      <w:r>
        <w:rPr>
          <w:rFonts w:ascii="Times New Roman" w:hAnsi="Times New Roman" w:cs="Times New Roman"/>
        </w:rPr>
        <w:t>或单价、合价和</w:t>
      </w:r>
      <w:proofErr w:type="gramStart"/>
      <w:r>
        <w:rPr>
          <w:rFonts w:ascii="Times New Roman" w:hAnsi="Times New Roman" w:cs="Times New Roman"/>
        </w:rPr>
        <w:t>总额价</w:t>
      </w:r>
      <w:proofErr w:type="gramEnd"/>
      <w:r>
        <w:rPr>
          <w:rFonts w:ascii="Times New Roman" w:hAnsi="Times New Roman" w:cs="Times New Roman"/>
        </w:rPr>
        <w:t>中减少的报价内容视为已含入其他子目的单价、合价和</w:t>
      </w:r>
      <w:proofErr w:type="gramStart"/>
      <w:r>
        <w:rPr>
          <w:rFonts w:ascii="Times New Roman" w:hAnsi="Times New Roman" w:cs="Times New Roman"/>
        </w:rPr>
        <w:t>总额价</w:t>
      </w:r>
      <w:proofErr w:type="gramEnd"/>
      <w:r>
        <w:rPr>
          <w:rFonts w:ascii="Times New Roman" w:hAnsi="Times New Roman" w:cs="Times New Roman"/>
        </w:rPr>
        <w:t>之中。</w:t>
      </w:r>
    </w:p>
    <w:p w14:paraId="41BD63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在采购人给定的清单中多报了某个子目的单价、合价或总额价，或所报单价、合价或</w:t>
      </w:r>
      <w:proofErr w:type="gramStart"/>
      <w:r>
        <w:rPr>
          <w:rFonts w:ascii="Times New Roman" w:hAnsi="Times New Roman" w:cs="Times New Roman"/>
        </w:rPr>
        <w:t>总额价增加</w:t>
      </w:r>
      <w:proofErr w:type="gramEnd"/>
      <w:r>
        <w:rPr>
          <w:rFonts w:ascii="Times New Roman" w:hAnsi="Times New Roman" w:cs="Times New Roman"/>
        </w:rPr>
        <w:t>了报价范围，则从报价中扣除多报的子目报价或子目报价中增加了报价范围的部分报价。</w:t>
      </w:r>
    </w:p>
    <w:p w14:paraId="19A4D87C"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当单价与数量的乘积与合价（金额）虽然一致，但供应</w:t>
      </w:r>
      <w:proofErr w:type="gramStart"/>
      <w:r>
        <w:rPr>
          <w:rFonts w:ascii="Times New Roman" w:hAnsi="Times New Roman" w:cs="Times New Roman"/>
        </w:rPr>
        <w:t>商修改</w:t>
      </w:r>
      <w:proofErr w:type="gramEnd"/>
      <w:r>
        <w:rPr>
          <w:rFonts w:ascii="Times New Roman" w:hAnsi="Times New Roman" w:cs="Times New Roman"/>
        </w:rPr>
        <w:t>了该子目的数量，则其合价按采购人给定的数量乘以供应商所报单价予以修正。</w:t>
      </w:r>
    </w:p>
    <w:p w14:paraId="6411C63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18EE1C8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4 </w:t>
      </w:r>
      <w:r>
        <w:rPr>
          <w:rFonts w:ascii="Times New Roman" w:hAnsi="Times New Roman" w:cs="Times New Roman"/>
        </w:rPr>
        <w:t>修正后的最终报价若超过最高限价（如有），</w:t>
      </w:r>
      <w:r>
        <w:rPr>
          <w:rFonts w:ascii="Times New Roman" w:hAnsi="Times New Roman" w:cs="Times New Roman" w:hint="eastAsia"/>
        </w:rPr>
        <w:t>评审小组</w:t>
      </w:r>
      <w:r>
        <w:rPr>
          <w:rFonts w:ascii="Times New Roman" w:hAnsi="Times New Roman" w:cs="Times New Roman"/>
        </w:rPr>
        <w:t>应否决其报价。</w:t>
      </w:r>
    </w:p>
    <w:p w14:paraId="01C913C7" w14:textId="77777777" w:rsidR="004B1A4E" w:rsidRDefault="00000000">
      <w:pPr>
        <w:spacing w:line="440" w:lineRule="exact"/>
        <w:ind w:firstLine="420"/>
      </w:pPr>
      <w:r>
        <w:rPr>
          <w:rFonts w:ascii="Times New Roman" w:hAnsi="Times New Roman" w:cs="Times New Roman"/>
        </w:rPr>
        <w:t>3.1.</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szCs w:val="21"/>
        </w:rPr>
        <w:t>修正后的</w:t>
      </w:r>
      <w:r>
        <w:rPr>
          <w:rFonts w:ascii="Times New Roman" w:hAnsi="Times New Roman" w:cs="Times New Roman"/>
        </w:rPr>
        <w:t>最终报价参与评审价得分的计算</w:t>
      </w:r>
      <w:r>
        <w:rPr>
          <w:rFonts w:ascii="Times New Roman" w:hAnsi="Times New Roman" w:cs="Times New Roman" w:hint="eastAsia"/>
        </w:rPr>
        <w:t>，并作为签订合同的依据</w:t>
      </w:r>
      <w:r>
        <w:rPr>
          <w:rFonts w:ascii="Times New Roman" w:hAnsi="Times New Roman" w:cs="Times New Roman"/>
        </w:rPr>
        <w:t>。</w:t>
      </w:r>
    </w:p>
    <w:p w14:paraId="1A087DA1" w14:textId="77777777" w:rsidR="004B1A4E" w:rsidRDefault="00000000">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14:paraId="52C85624" w14:textId="77777777" w:rsidR="004B1A4E" w:rsidRDefault="00000000">
      <w:pPr>
        <w:spacing w:line="440" w:lineRule="exact"/>
        <w:ind w:firstLine="44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w:t>
      </w:r>
      <w:r>
        <w:rPr>
          <w:rFonts w:ascii="Times New Roman" w:hAnsi="Times New Roman" w:cs="Times New Roman" w:hint="eastAsia"/>
        </w:rPr>
        <w:t>进行评审价排序</w:t>
      </w:r>
      <w:r>
        <w:rPr>
          <w:rFonts w:ascii="Times New Roman" w:hAnsi="Times New Roman" w:cs="Times New Roman"/>
        </w:rPr>
        <w:t>。</w:t>
      </w:r>
    </w:p>
    <w:p w14:paraId="6A9D8CF3"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14:paraId="3935395E"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w:t>
      </w:r>
      <w:proofErr w:type="gramStart"/>
      <w:r>
        <w:rPr>
          <w:rFonts w:ascii="Times New Roman" w:hAnsi="Times New Roman" w:cs="Times New Roman"/>
        </w:rPr>
        <w:t>商存在</w:t>
      </w:r>
      <w:proofErr w:type="gramEnd"/>
      <w:r>
        <w:rPr>
          <w:rFonts w:ascii="Times New Roman" w:hAnsi="Times New Roman" w:cs="Times New Roman"/>
        </w:rPr>
        <w:t>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49E6A4FD"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响应文件的澄清和说明或补正</w:t>
      </w:r>
    </w:p>
    <w:p w14:paraId="30544F9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14:paraId="2D7DE08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14:paraId="511B1C8A"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3.5 </w:t>
      </w:r>
      <w:r>
        <w:rPr>
          <w:rFonts w:ascii="Times New Roman" w:eastAsia="黑体" w:hAnsi="Times New Roman" w:cs="Times New Roman"/>
          <w:bCs/>
          <w:sz w:val="24"/>
          <w:szCs w:val="32"/>
        </w:rPr>
        <w:t>评审结果</w:t>
      </w:r>
    </w:p>
    <w:p w14:paraId="1822CC40"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14:paraId="0A027F3B" w14:textId="77777777" w:rsidR="004B1A4E" w:rsidRDefault="00000000">
      <w:pPr>
        <w:spacing w:line="440" w:lineRule="exact"/>
        <w:ind w:firstLine="420"/>
        <w:rPr>
          <w:rFonts w:ascii="Times New Roman" w:hAnsi="Times New Roman" w:cs="Times New Roman"/>
        </w:rPr>
      </w:pPr>
      <w:bookmarkStart w:id="137" w:name="_Toc12245_WPSOffice_Level2"/>
      <w:bookmarkStart w:id="138" w:name="_Toc21524_WPSOffice_Level2"/>
      <w:bookmarkStart w:id="139" w:name="_Toc218_WPSOffice_Level2"/>
      <w:r>
        <w:rPr>
          <w:rFonts w:ascii="Times New Roman" w:hAnsi="Times New Roman" w:cs="Times New Roman"/>
        </w:rPr>
        <w:t>（一）采购项目基本情况</w:t>
      </w:r>
      <w:bookmarkEnd w:id="137"/>
      <w:bookmarkEnd w:id="138"/>
      <w:bookmarkEnd w:id="139"/>
    </w:p>
    <w:p w14:paraId="1CD7B4F4" w14:textId="77777777" w:rsidR="004B1A4E" w:rsidRDefault="00000000">
      <w:pPr>
        <w:spacing w:line="440" w:lineRule="exact"/>
        <w:ind w:firstLine="420"/>
        <w:rPr>
          <w:rFonts w:ascii="Times New Roman" w:hAnsi="Times New Roman" w:cs="Times New Roman"/>
        </w:rPr>
      </w:pPr>
      <w:bookmarkStart w:id="140" w:name="_Toc31322_WPSOffice_Level2"/>
      <w:bookmarkStart w:id="141" w:name="_Toc8414_WPSOffice_Level2"/>
      <w:bookmarkStart w:id="142" w:name="_Toc5856_WPSOffice_Level2"/>
      <w:r>
        <w:rPr>
          <w:rFonts w:ascii="Times New Roman" w:hAnsi="Times New Roman" w:cs="Times New Roman"/>
        </w:rPr>
        <w:t>（二）采购过程回顾</w:t>
      </w:r>
      <w:bookmarkEnd w:id="140"/>
      <w:bookmarkEnd w:id="141"/>
      <w:bookmarkEnd w:id="142"/>
    </w:p>
    <w:p w14:paraId="1A45C92A" w14:textId="77777777" w:rsidR="004B1A4E" w:rsidRDefault="00000000">
      <w:pPr>
        <w:spacing w:line="440" w:lineRule="exact"/>
        <w:ind w:firstLine="420"/>
        <w:rPr>
          <w:rFonts w:ascii="Times New Roman" w:hAnsi="Times New Roman" w:cs="Times New Roman"/>
        </w:rPr>
      </w:pPr>
      <w:bookmarkStart w:id="143" w:name="_Toc2932_WPSOffice_Level2"/>
      <w:bookmarkStart w:id="144" w:name="_Toc15620_WPSOffice_Level2"/>
      <w:bookmarkStart w:id="145" w:name="_Toc1346_WPSOffice_Level2"/>
      <w:r>
        <w:rPr>
          <w:rFonts w:ascii="Times New Roman" w:hAnsi="Times New Roman" w:cs="Times New Roman"/>
        </w:rPr>
        <w:t>（三）评审小组成员名单</w:t>
      </w:r>
      <w:bookmarkEnd w:id="143"/>
      <w:bookmarkEnd w:id="144"/>
      <w:bookmarkEnd w:id="145"/>
    </w:p>
    <w:p w14:paraId="0242FF8B" w14:textId="77777777" w:rsidR="004B1A4E" w:rsidRDefault="00000000">
      <w:pPr>
        <w:spacing w:line="440" w:lineRule="exact"/>
        <w:ind w:firstLine="420"/>
        <w:rPr>
          <w:rFonts w:ascii="Times New Roman" w:hAnsi="Times New Roman" w:cs="Times New Roman"/>
        </w:rPr>
      </w:pPr>
      <w:bookmarkStart w:id="146" w:name="_Toc14464_WPSOffice_Level2"/>
      <w:bookmarkStart w:id="147" w:name="_Toc32316_WPSOffice_Level2"/>
      <w:bookmarkStart w:id="148" w:name="_Toc14207_WPSOffice_Level2"/>
      <w:r>
        <w:rPr>
          <w:rFonts w:ascii="Times New Roman" w:hAnsi="Times New Roman" w:cs="Times New Roman"/>
        </w:rPr>
        <w:t>（四）</w:t>
      </w:r>
      <w:proofErr w:type="gramStart"/>
      <w:r>
        <w:rPr>
          <w:rFonts w:ascii="Times New Roman" w:hAnsi="Times New Roman" w:cs="Times New Roman"/>
        </w:rPr>
        <w:t>询</w:t>
      </w:r>
      <w:proofErr w:type="gramEnd"/>
      <w:r>
        <w:rPr>
          <w:rFonts w:ascii="Times New Roman" w:hAnsi="Times New Roman" w:cs="Times New Roman"/>
        </w:rPr>
        <w:t>比评审工作</w:t>
      </w:r>
      <w:bookmarkEnd w:id="146"/>
      <w:bookmarkEnd w:id="147"/>
      <w:bookmarkEnd w:id="148"/>
    </w:p>
    <w:p w14:paraId="5F521C3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评审办法</w:t>
      </w:r>
    </w:p>
    <w:p w14:paraId="6C111D9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初步评审情况（资格审查、形式性审查、响应性审查）</w:t>
      </w:r>
    </w:p>
    <w:p w14:paraId="67A9B9E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hint="eastAsia"/>
        </w:rPr>
        <w:t>详细</w:t>
      </w:r>
      <w:r>
        <w:rPr>
          <w:rFonts w:ascii="Times New Roman" w:hAnsi="Times New Roman" w:cs="Times New Roman"/>
        </w:rPr>
        <w:t>评审情况</w:t>
      </w:r>
      <w:r>
        <w:rPr>
          <w:rFonts w:ascii="Times New Roman" w:hAnsi="Times New Roman" w:cs="Times New Roman" w:hint="eastAsia"/>
        </w:rPr>
        <w:t>（供应商的评审价评审情况）</w:t>
      </w:r>
    </w:p>
    <w:p w14:paraId="754E5AE3"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否决的供应商名单以及否决理由（如有）</w:t>
      </w:r>
    </w:p>
    <w:p w14:paraId="5A01B398"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推荐候选供应商排序</w:t>
      </w:r>
    </w:p>
    <w:p w14:paraId="0E53B540" w14:textId="77777777" w:rsidR="004B1A4E" w:rsidRDefault="00000000">
      <w:pPr>
        <w:spacing w:line="440" w:lineRule="exact"/>
        <w:ind w:firstLine="420"/>
        <w:rPr>
          <w:rFonts w:ascii="Times New Roman" w:hAnsi="Times New Roman" w:cs="Times New Roman"/>
        </w:rPr>
      </w:pPr>
      <w:bookmarkStart w:id="149" w:name="_Toc5114_WPSOffice_Level2"/>
      <w:bookmarkStart w:id="150" w:name="_Toc3913_WPSOffice_Level2"/>
      <w:bookmarkStart w:id="151" w:name="_Toc13397_WPSOffice_Level2"/>
      <w:r>
        <w:rPr>
          <w:rFonts w:ascii="Times New Roman" w:hAnsi="Times New Roman" w:cs="Times New Roman"/>
        </w:rPr>
        <w:t>（五）需要说明的其他事项</w:t>
      </w:r>
      <w:bookmarkEnd w:id="149"/>
      <w:bookmarkEnd w:id="150"/>
      <w:bookmarkEnd w:id="151"/>
    </w:p>
    <w:p w14:paraId="3C5D025C" w14:textId="77777777" w:rsidR="004B1A4E" w:rsidRDefault="00000000">
      <w:pPr>
        <w:spacing w:line="440" w:lineRule="exact"/>
        <w:ind w:firstLine="420"/>
        <w:rPr>
          <w:rFonts w:ascii="Times New Roman" w:hAnsi="Times New Roman" w:cs="Times New Roman"/>
        </w:rPr>
      </w:pPr>
      <w:bookmarkStart w:id="152" w:name="_Toc23800_WPSOffice_Level2"/>
      <w:bookmarkStart w:id="153" w:name="_Toc3031_WPSOffice_Level2"/>
      <w:bookmarkStart w:id="154" w:name="_Toc8934_WPSOffice_Level2"/>
      <w:r>
        <w:rPr>
          <w:rFonts w:ascii="Times New Roman" w:hAnsi="Times New Roman" w:cs="Times New Roman"/>
        </w:rPr>
        <w:t>（六）评审附表</w:t>
      </w:r>
      <w:bookmarkEnd w:id="152"/>
      <w:bookmarkEnd w:id="153"/>
      <w:bookmarkEnd w:id="154"/>
    </w:p>
    <w:p w14:paraId="57306068"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响应文件开启记录表</w:t>
      </w:r>
    </w:p>
    <w:p w14:paraId="75EF5F94"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评审表格</w:t>
      </w:r>
    </w:p>
    <w:p w14:paraId="7B329CE2" w14:textId="77777777" w:rsidR="004B1A4E" w:rsidRDefault="00000000">
      <w:pPr>
        <w:rPr>
          <w:rFonts w:ascii="Times New Roman" w:hAnsi="Times New Roman" w:cs="Times New Roman"/>
        </w:rPr>
      </w:pPr>
      <w:r>
        <w:rPr>
          <w:rFonts w:ascii="Times New Roman" w:hAnsi="Times New Roman" w:cs="Times New Roman"/>
        </w:rPr>
        <w:br w:type="page"/>
      </w:r>
    </w:p>
    <w:p w14:paraId="5FB98E80" w14:textId="2D41D761" w:rsidR="004B1A4E" w:rsidRDefault="00000000" w:rsidP="000C7AEB">
      <w:pPr>
        <w:pStyle w:val="1"/>
        <w:spacing w:before="312" w:after="312"/>
      </w:pPr>
      <w:bookmarkStart w:id="155" w:name="_Toc13270_WPSOffice_Level1"/>
      <w:r>
        <w:lastRenderedPageBreak/>
        <w:t>合同内容</w:t>
      </w:r>
      <w:bookmarkEnd w:id="155"/>
    </w:p>
    <w:p w14:paraId="12CE0F2E" w14:textId="77777777" w:rsidR="000C7AEB" w:rsidRPr="00041783" w:rsidRDefault="000C7AEB" w:rsidP="000C7AEB">
      <w:pPr>
        <w:jc w:val="right"/>
        <w:rPr>
          <w:rFonts w:ascii="仿宋_GB2312" w:eastAsia="仿宋_GB2312" w:hAnsi="仿宋" w:cs="仿宋"/>
          <w:b/>
          <w:w w:val="90"/>
          <w:sz w:val="24"/>
        </w:rPr>
      </w:pPr>
      <w:r w:rsidRPr="00041783">
        <w:rPr>
          <w:rFonts w:ascii="仿宋_GB2312" w:eastAsia="仿宋_GB2312" w:hAnsi="仿宋" w:cs="仿宋" w:hint="eastAsia"/>
          <w:b/>
          <w:w w:val="90"/>
          <w:sz w:val="24"/>
        </w:rPr>
        <w:t>合同编号：</w:t>
      </w:r>
    </w:p>
    <w:p w14:paraId="06292005" w14:textId="77777777" w:rsidR="000C7AEB" w:rsidRPr="00041783" w:rsidRDefault="000C7AEB" w:rsidP="000C7AEB">
      <w:pPr>
        <w:pStyle w:val="a0"/>
        <w:rPr>
          <w:rFonts w:ascii="仿宋_GB2312" w:eastAsia="仿宋_GB2312"/>
        </w:rPr>
      </w:pPr>
    </w:p>
    <w:p w14:paraId="72BE1E27" w14:textId="3A61AED5" w:rsidR="000C7AEB" w:rsidRPr="00041783" w:rsidRDefault="00E2499A" w:rsidP="000B286D">
      <w:pPr>
        <w:tabs>
          <w:tab w:val="left" w:pos="5245"/>
        </w:tabs>
        <w:spacing w:line="360" w:lineRule="auto"/>
        <w:jc w:val="center"/>
        <w:outlineLvl w:val="0"/>
        <w:rPr>
          <w:rFonts w:ascii="仿宋_GB2312" w:eastAsia="仿宋_GB2312" w:hAnsi="仿宋" w:cs="仿宋"/>
          <w:sz w:val="44"/>
          <w:szCs w:val="44"/>
        </w:rPr>
      </w:pPr>
      <w:bookmarkStart w:id="156" w:name="_Toc727"/>
      <w:r>
        <w:rPr>
          <w:rFonts w:ascii="仿宋_GB2312" w:eastAsia="仿宋_GB2312" w:hAnsi="仿宋" w:cs="仿宋" w:hint="eastAsia"/>
          <w:sz w:val="44"/>
          <w:szCs w:val="44"/>
        </w:rPr>
        <w:t>青浦华新镇安联明悦</w:t>
      </w:r>
      <w:proofErr w:type="gramStart"/>
      <w:r>
        <w:rPr>
          <w:rFonts w:ascii="仿宋_GB2312" w:eastAsia="仿宋_GB2312" w:hAnsi="仿宋" w:cs="仿宋" w:hint="eastAsia"/>
          <w:sz w:val="44"/>
          <w:szCs w:val="44"/>
        </w:rPr>
        <w:t>邸</w:t>
      </w:r>
      <w:proofErr w:type="gramEnd"/>
      <w:r>
        <w:rPr>
          <w:rFonts w:ascii="仿宋_GB2312" w:eastAsia="仿宋_GB2312" w:hAnsi="仿宋" w:cs="仿宋" w:hint="eastAsia"/>
          <w:sz w:val="44"/>
          <w:szCs w:val="44"/>
        </w:rPr>
        <w:t>（安联·虹悦）</w:t>
      </w:r>
    </w:p>
    <w:p w14:paraId="0297C32B" w14:textId="1B290D95" w:rsidR="000C7AEB" w:rsidRPr="00041783" w:rsidRDefault="00B254FD" w:rsidP="000C7AEB">
      <w:pPr>
        <w:tabs>
          <w:tab w:val="left" w:pos="5245"/>
        </w:tabs>
        <w:spacing w:line="360" w:lineRule="auto"/>
        <w:jc w:val="center"/>
        <w:outlineLvl w:val="0"/>
        <w:rPr>
          <w:rFonts w:ascii="仿宋_GB2312" w:eastAsia="仿宋_GB2312" w:hAnsi="仿宋" w:cs="仿宋"/>
          <w:sz w:val="44"/>
          <w:szCs w:val="44"/>
        </w:rPr>
      </w:pPr>
      <w:r>
        <w:rPr>
          <w:rFonts w:ascii="仿宋_GB2312" w:eastAsia="仿宋_GB2312" w:hAnsi="仿宋" w:cs="仿宋" w:hint="eastAsia"/>
          <w:sz w:val="44"/>
          <w:szCs w:val="44"/>
        </w:rPr>
        <w:t>2024年印刷物料采购</w:t>
      </w:r>
      <w:r w:rsidR="000C7AEB" w:rsidRPr="00041783">
        <w:rPr>
          <w:rFonts w:ascii="仿宋_GB2312" w:eastAsia="仿宋_GB2312" w:hAnsi="仿宋" w:cs="仿宋" w:hint="eastAsia"/>
          <w:sz w:val="44"/>
          <w:szCs w:val="44"/>
        </w:rPr>
        <w:t>合同</w:t>
      </w:r>
      <w:bookmarkEnd w:id="156"/>
    </w:p>
    <w:p w14:paraId="13270BFC" w14:textId="77777777" w:rsidR="000C7AEB" w:rsidRPr="00041783" w:rsidRDefault="000C7AEB" w:rsidP="000C7AEB">
      <w:pPr>
        <w:spacing w:line="360" w:lineRule="auto"/>
        <w:ind w:firstLineChars="700" w:firstLine="1680"/>
        <w:rPr>
          <w:rFonts w:ascii="仿宋_GB2312" w:eastAsia="仿宋_GB2312" w:hAnsi="仿宋" w:cs="仿宋"/>
          <w:szCs w:val="21"/>
        </w:rPr>
      </w:pPr>
      <w:r w:rsidRPr="00041783">
        <w:rPr>
          <w:rFonts w:ascii="仿宋_GB2312" w:eastAsia="仿宋_GB2312" w:hAnsi="仿宋" w:cs="仿宋" w:hint="eastAsia"/>
          <w:sz w:val="24"/>
        </w:rPr>
        <w:t xml:space="preserve">  </w:t>
      </w:r>
    </w:p>
    <w:p w14:paraId="5C038156" w14:textId="77777777" w:rsidR="000C7AEB" w:rsidRPr="00041783" w:rsidRDefault="000C7AEB" w:rsidP="000C7AEB">
      <w:pPr>
        <w:spacing w:line="360" w:lineRule="auto"/>
        <w:jc w:val="center"/>
        <w:rPr>
          <w:rFonts w:ascii="仿宋_GB2312" w:eastAsia="仿宋_GB2312" w:hAnsi="仿宋" w:cs="仿宋"/>
          <w:sz w:val="48"/>
          <w:szCs w:val="48"/>
        </w:rPr>
      </w:pPr>
      <w:r w:rsidRPr="00041783">
        <w:rPr>
          <w:rFonts w:ascii="仿宋_GB2312" w:eastAsia="仿宋_GB2312" w:hAnsi="仿宋" w:cs="仿宋" w:hint="eastAsia"/>
          <w:sz w:val="30"/>
          <w:szCs w:val="30"/>
        </w:rPr>
        <w:t xml:space="preserve"> </w:t>
      </w:r>
    </w:p>
    <w:p w14:paraId="0D85B954" w14:textId="77777777" w:rsidR="000C7AEB" w:rsidRPr="00041783" w:rsidRDefault="000C7AEB" w:rsidP="000C7AEB">
      <w:pPr>
        <w:spacing w:line="360" w:lineRule="auto"/>
        <w:rPr>
          <w:rFonts w:ascii="仿宋_GB2312" w:eastAsia="仿宋_GB2312" w:hAnsi="仿宋" w:cs="仿宋"/>
          <w:szCs w:val="21"/>
        </w:rPr>
      </w:pPr>
    </w:p>
    <w:p w14:paraId="5E23935F" w14:textId="77777777" w:rsidR="000C7AEB" w:rsidRPr="00041783" w:rsidRDefault="000C7AEB" w:rsidP="000C7AEB">
      <w:pPr>
        <w:spacing w:line="360" w:lineRule="auto"/>
        <w:rPr>
          <w:rFonts w:ascii="仿宋_GB2312" w:eastAsia="仿宋_GB2312" w:hAnsi="仿宋" w:cs="仿宋"/>
          <w:szCs w:val="21"/>
        </w:rPr>
      </w:pPr>
    </w:p>
    <w:p w14:paraId="15D984C6" w14:textId="77777777" w:rsidR="000C7AEB" w:rsidRPr="00041783" w:rsidRDefault="000C7AEB" w:rsidP="000C7AEB">
      <w:pPr>
        <w:spacing w:line="360" w:lineRule="auto"/>
        <w:rPr>
          <w:rFonts w:ascii="仿宋_GB2312" w:eastAsia="仿宋_GB2312" w:hAnsi="仿宋" w:cs="仿宋"/>
          <w:szCs w:val="21"/>
        </w:rPr>
      </w:pPr>
    </w:p>
    <w:p w14:paraId="54C74A90" w14:textId="77777777" w:rsidR="000C7AEB" w:rsidRPr="00041783" w:rsidRDefault="000C7AEB" w:rsidP="000C7AEB">
      <w:pPr>
        <w:spacing w:line="360" w:lineRule="auto"/>
        <w:rPr>
          <w:rFonts w:ascii="仿宋_GB2312" w:eastAsia="仿宋_GB2312" w:hAnsi="仿宋" w:cs="仿宋"/>
          <w:szCs w:val="21"/>
        </w:rPr>
      </w:pPr>
    </w:p>
    <w:p w14:paraId="7C845DB6" w14:textId="77777777" w:rsidR="000C7AEB" w:rsidRPr="00041783" w:rsidRDefault="000C7AEB" w:rsidP="000C7AEB">
      <w:pPr>
        <w:spacing w:line="360" w:lineRule="auto"/>
        <w:rPr>
          <w:rFonts w:ascii="仿宋_GB2312" w:eastAsia="仿宋_GB2312" w:hAnsi="仿宋" w:cs="仿宋"/>
          <w:szCs w:val="21"/>
        </w:rPr>
      </w:pPr>
    </w:p>
    <w:p w14:paraId="62FAFF16" w14:textId="2FBBE8D6" w:rsidR="000C7AEB" w:rsidRDefault="000C7AEB" w:rsidP="00397938">
      <w:pPr>
        <w:spacing w:line="360" w:lineRule="auto"/>
        <w:rPr>
          <w:rFonts w:ascii="仿宋_GB2312" w:eastAsia="仿宋_GB2312" w:hAnsi="仿宋" w:cs="仿宋"/>
          <w:b/>
          <w:w w:val="90"/>
          <w:sz w:val="28"/>
          <w:szCs w:val="28"/>
        </w:rPr>
      </w:pPr>
    </w:p>
    <w:p w14:paraId="56E02CB0" w14:textId="711F38B2" w:rsidR="00397938" w:rsidRDefault="00397938" w:rsidP="00397938">
      <w:pPr>
        <w:pStyle w:val="a0"/>
      </w:pPr>
    </w:p>
    <w:p w14:paraId="55CEFFEC" w14:textId="77777777" w:rsidR="00397938" w:rsidRPr="00397938" w:rsidRDefault="00397938" w:rsidP="00397938">
      <w:pPr>
        <w:pStyle w:val="a0"/>
      </w:pPr>
    </w:p>
    <w:p w14:paraId="5218D545" w14:textId="77777777" w:rsidR="000C7AEB" w:rsidRPr="00041783" w:rsidRDefault="000C7AEB" w:rsidP="000C7AEB">
      <w:pPr>
        <w:spacing w:line="360" w:lineRule="auto"/>
        <w:ind w:firstLineChars="800" w:firstLine="2016"/>
        <w:rPr>
          <w:rFonts w:ascii="仿宋_GB2312" w:eastAsia="仿宋_GB2312" w:hAnsi="仿宋" w:cs="仿宋"/>
          <w:w w:val="90"/>
          <w:sz w:val="28"/>
          <w:szCs w:val="28"/>
        </w:rPr>
      </w:pPr>
      <w:r w:rsidRPr="00041783">
        <w:rPr>
          <w:rFonts w:ascii="仿宋_GB2312" w:eastAsia="仿宋_GB2312" w:hAnsi="仿宋" w:cs="仿宋" w:hint="eastAsia"/>
          <w:b/>
          <w:w w:val="90"/>
          <w:sz w:val="28"/>
          <w:szCs w:val="28"/>
        </w:rPr>
        <w:t>委托方：</w:t>
      </w:r>
      <w:r w:rsidRPr="00041783">
        <w:rPr>
          <w:rFonts w:ascii="仿宋_GB2312" w:eastAsia="仿宋_GB2312" w:hAnsi="仿宋" w:cs="仿宋" w:hint="eastAsia"/>
          <w:w w:val="90"/>
          <w:sz w:val="28"/>
          <w:szCs w:val="28"/>
          <w:u w:val="single"/>
        </w:rPr>
        <w:t xml:space="preserve">                            </w:t>
      </w:r>
    </w:p>
    <w:p w14:paraId="1DBA8F96" w14:textId="77777777" w:rsidR="000C7AEB" w:rsidRPr="00041783" w:rsidRDefault="000C7AEB" w:rsidP="000C7AEB">
      <w:pPr>
        <w:spacing w:line="360" w:lineRule="auto"/>
        <w:ind w:firstLineChars="800" w:firstLine="2016"/>
        <w:rPr>
          <w:rFonts w:ascii="仿宋_GB2312" w:eastAsia="仿宋_GB2312" w:hAnsi="仿宋" w:cs="仿宋"/>
          <w:b/>
          <w:w w:val="90"/>
          <w:sz w:val="28"/>
          <w:szCs w:val="28"/>
          <w:u w:val="single"/>
        </w:rPr>
      </w:pPr>
      <w:r w:rsidRPr="00041783">
        <w:rPr>
          <w:rFonts w:ascii="仿宋_GB2312" w:eastAsia="仿宋_GB2312" w:hAnsi="仿宋" w:cs="仿宋" w:hint="eastAsia"/>
          <w:b/>
          <w:w w:val="90"/>
          <w:sz w:val="28"/>
          <w:szCs w:val="28"/>
        </w:rPr>
        <w:t>受托方：</w:t>
      </w:r>
      <w:r w:rsidRPr="00041783">
        <w:rPr>
          <w:rFonts w:ascii="仿宋_GB2312" w:eastAsia="仿宋_GB2312" w:hAnsi="仿宋" w:cs="仿宋" w:hint="eastAsia"/>
          <w:b/>
          <w:w w:val="90"/>
          <w:sz w:val="28"/>
          <w:szCs w:val="28"/>
          <w:u w:val="single"/>
        </w:rPr>
        <w:t xml:space="preserve"> </w:t>
      </w:r>
      <w:r w:rsidRPr="00041783">
        <w:rPr>
          <w:rFonts w:ascii="仿宋_GB2312" w:eastAsia="仿宋_GB2312" w:hAnsi="仿宋" w:cs="仿宋" w:hint="eastAsia"/>
          <w:w w:val="90"/>
          <w:sz w:val="28"/>
          <w:szCs w:val="28"/>
          <w:u w:val="single"/>
        </w:rPr>
        <w:t xml:space="preserve">                           </w:t>
      </w:r>
    </w:p>
    <w:p w14:paraId="192326F7" w14:textId="77777777" w:rsidR="000C7AEB" w:rsidRPr="00041783" w:rsidRDefault="000C7AEB" w:rsidP="000C7AEB">
      <w:pPr>
        <w:spacing w:line="360" w:lineRule="auto"/>
        <w:ind w:firstLineChars="800" w:firstLine="2016"/>
        <w:rPr>
          <w:rFonts w:ascii="仿宋_GB2312" w:eastAsia="仿宋_GB2312" w:hAnsi="仿宋" w:cs="仿宋"/>
          <w:sz w:val="28"/>
          <w:szCs w:val="28"/>
          <w:u w:val="single"/>
        </w:rPr>
      </w:pPr>
      <w:r w:rsidRPr="00041783">
        <w:rPr>
          <w:rFonts w:ascii="仿宋_GB2312" w:eastAsia="仿宋_GB2312" w:hAnsi="仿宋" w:cs="仿宋" w:hint="eastAsia"/>
          <w:b/>
          <w:w w:val="90"/>
          <w:sz w:val="28"/>
          <w:szCs w:val="28"/>
        </w:rPr>
        <w:t>日  期：</w:t>
      </w:r>
      <w:r w:rsidRPr="00041783">
        <w:rPr>
          <w:rFonts w:ascii="仿宋_GB2312" w:eastAsia="仿宋_GB2312" w:hAnsi="仿宋" w:cs="仿宋" w:hint="eastAsia"/>
          <w:b/>
          <w:w w:val="90"/>
          <w:sz w:val="28"/>
          <w:szCs w:val="28"/>
          <w:u w:val="single"/>
        </w:rPr>
        <w:t xml:space="preserve">                            </w:t>
      </w:r>
    </w:p>
    <w:p w14:paraId="749A916B" w14:textId="77777777" w:rsidR="000C7AEB" w:rsidRPr="00041783" w:rsidRDefault="000C7AEB" w:rsidP="000C7AEB">
      <w:pPr>
        <w:pStyle w:val="71"/>
        <w:ind w:left="0"/>
        <w:rPr>
          <w:rFonts w:ascii="仿宋_GB2312" w:eastAsia="仿宋_GB2312"/>
        </w:rPr>
      </w:pPr>
    </w:p>
    <w:p w14:paraId="19DFB0BE" w14:textId="77777777" w:rsidR="000C7AEB" w:rsidRPr="00041783" w:rsidRDefault="000C7AEB" w:rsidP="000C7AEB">
      <w:pPr>
        <w:pStyle w:val="a0"/>
        <w:rPr>
          <w:rFonts w:ascii="仿宋_GB2312" w:eastAsia="仿宋_GB2312"/>
        </w:rPr>
      </w:pPr>
    </w:p>
    <w:p w14:paraId="6AB2B5F8" w14:textId="7C9505F5" w:rsidR="000C7AEB" w:rsidRPr="00041783" w:rsidRDefault="00E2499A" w:rsidP="000C7AEB">
      <w:pPr>
        <w:spacing w:line="360" w:lineRule="auto"/>
        <w:jc w:val="center"/>
        <w:rPr>
          <w:rFonts w:ascii="仿宋_GB2312" w:eastAsia="仿宋_GB2312" w:hAnsi="仿宋" w:cs="仿宋"/>
          <w:b/>
          <w:sz w:val="32"/>
          <w:szCs w:val="32"/>
        </w:rPr>
      </w:pPr>
      <w:bookmarkStart w:id="157" w:name="_Hlk115096138"/>
      <w:bookmarkStart w:id="158" w:name="_Hlk115096110"/>
      <w:r>
        <w:rPr>
          <w:rFonts w:ascii="仿宋_GB2312" w:eastAsia="仿宋_GB2312" w:hAnsi="仿宋" w:cs="仿宋" w:hint="eastAsia"/>
          <w:b/>
          <w:sz w:val="32"/>
          <w:szCs w:val="32"/>
        </w:rPr>
        <w:lastRenderedPageBreak/>
        <w:t>青浦华新镇安联明悦</w:t>
      </w:r>
      <w:proofErr w:type="gramStart"/>
      <w:r>
        <w:rPr>
          <w:rFonts w:ascii="仿宋_GB2312" w:eastAsia="仿宋_GB2312" w:hAnsi="仿宋" w:cs="仿宋" w:hint="eastAsia"/>
          <w:b/>
          <w:sz w:val="32"/>
          <w:szCs w:val="32"/>
        </w:rPr>
        <w:t>邸</w:t>
      </w:r>
      <w:proofErr w:type="gramEnd"/>
      <w:r>
        <w:rPr>
          <w:rFonts w:ascii="仿宋_GB2312" w:eastAsia="仿宋_GB2312" w:hAnsi="仿宋" w:cs="仿宋" w:hint="eastAsia"/>
          <w:b/>
          <w:sz w:val="32"/>
          <w:szCs w:val="32"/>
        </w:rPr>
        <w:t>（安联·虹悦）</w:t>
      </w:r>
    </w:p>
    <w:bookmarkEnd w:id="157"/>
    <w:p w14:paraId="64FBCE5F" w14:textId="7DE435AD" w:rsidR="000C7AEB" w:rsidRPr="00041783" w:rsidRDefault="00B254FD" w:rsidP="000C7AEB">
      <w:pPr>
        <w:spacing w:line="360" w:lineRule="auto"/>
        <w:jc w:val="center"/>
        <w:rPr>
          <w:rFonts w:ascii="仿宋_GB2312" w:eastAsia="仿宋_GB2312" w:hAnsi="仿宋" w:cs="仿宋"/>
          <w:b/>
          <w:sz w:val="32"/>
          <w:szCs w:val="32"/>
        </w:rPr>
      </w:pPr>
      <w:r>
        <w:rPr>
          <w:rFonts w:ascii="仿宋_GB2312" w:eastAsia="仿宋_GB2312" w:hAnsi="仿宋" w:cs="仿宋" w:hint="eastAsia"/>
          <w:b/>
          <w:sz w:val="32"/>
          <w:szCs w:val="32"/>
        </w:rPr>
        <w:t>2024年印刷物料采购</w:t>
      </w:r>
      <w:r w:rsidR="000C7AEB" w:rsidRPr="00041783">
        <w:rPr>
          <w:rFonts w:ascii="仿宋_GB2312" w:eastAsia="仿宋_GB2312" w:hAnsi="仿宋" w:cs="仿宋" w:hint="eastAsia"/>
          <w:b/>
          <w:sz w:val="32"/>
          <w:szCs w:val="32"/>
        </w:rPr>
        <w:t>合同</w:t>
      </w:r>
    </w:p>
    <w:bookmarkEnd w:id="158"/>
    <w:p w14:paraId="2B290634" w14:textId="77777777" w:rsidR="000C7AEB" w:rsidRPr="00041783" w:rsidRDefault="000C7AEB" w:rsidP="000C7AEB">
      <w:pPr>
        <w:spacing w:line="360" w:lineRule="auto"/>
        <w:jc w:val="center"/>
        <w:rPr>
          <w:rFonts w:ascii="仿宋_GB2312" w:eastAsia="仿宋_GB2312" w:hAnsi="仿宋" w:cs="仿宋"/>
          <w:sz w:val="24"/>
        </w:rPr>
      </w:pPr>
      <w:r w:rsidRPr="00041783">
        <w:rPr>
          <w:rFonts w:ascii="仿宋_GB2312" w:eastAsia="仿宋_GB2312" w:hAnsi="仿宋" w:cs="仿宋" w:hint="eastAsia"/>
          <w:sz w:val="24"/>
        </w:rPr>
        <w:t>【</w:t>
      </w:r>
      <w:r w:rsidRPr="00041783">
        <w:rPr>
          <w:rFonts w:ascii="仿宋_GB2312" w:eastAsia="仿宋_GB2312" w:hAnsi="仿宋" w:cs="仿宋" w:hint="eastAsia"/>
          <w:b/>
          <w:w w:val="90"/>
          <w:sz w:val="24"/>
        </w:rPr>
        <w:t>合同编号：</w:t>
      </w:r>
      <w:r w:rsidRPr="00041783">
        <w:rPr>
          <w:rFonts w:ascii="仿宋_GB2312" w:eastAsia="仿宋_GB2312" w:hAnsi="仿宋" w:cs="仿宋" w:hint="eastAsia"/>
          <w:sz w:val="24"/>
          <w:u w:val="single"/>
        </w:rPr>
        <w:t xml:space="preserve"> </w:t>
      </w:r>
      <w:r w:rsidRPr="00041783">
        <w:rPr>
          <w:rFonts w:ascii="仿宋_GB2312" w:eastAsia="仿宋_GB2312" w:hAnsi="仿宋" w:cs="仿宋" w:hint="eastAsia"/>
          <w:b/>
          <w:w w:val="90"/>
          <w:sz w:val="24"/>
          <w:u w:val="single"/>
        </w:rPr>
        <w:t xml:space="preserve">          </w:t>
      </w:r>
      <w:r w:rsidRPr="00041783">
        <w:rPr>
          <w:rFonts w:ascii="仿宋_GB2312" w:eastAsia="仿宋_GB2312" w:hAnsi="仿宋" w:cs="仿宋" w:hint="eastAsia"/>
          <w:sz w:val="24"/>
          <w:u w:val="single"/>
        </w:rPr>
        <w:t xml:space="preserve">  </w:t>
      </w:r>
      <w:r w:rsidRPr="00041783">
        <w:rPr>
          <w:rFonts w:ascii="仿宋_GB2312" w:eastAsia="仿宋_GB2312" w:hAnsi="仿宋" w:cs="仿宋" w:hint="eastAsia"/>
          <w:sz w:val="24"/>
        </w:rPr>
        <w:t>】</w:t>
      </w:r>
    </w:p>
    <w:tbl>
      <w:tblPr>
        <w:tblpPr w:leftFromText="180" w:rightFromText="180" w:vertAnchor="text" w:horzAnchor="page" w:tblpX="1410" w:tblpY="259"/>
        <w:tblOverlap w:val="neve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21"/>
        <w:gridCol w:w="4977"/>
      </w:tblGrid>
      <w:tr w:rsidR="000C7AEB" w:rsidRPr="00041783" w14:paraId="479676BB" w14:textId="77777777" w:rsidTr="00672F91">
        <w:trPr>
          <w:trHeight w:val="2238"/>
        </w:trPr>
        <w:tc>
          <w:tcPr>
            <w:tcW w:w="4521" w:type="dxa"/>
            <w:tcBorders>
              <w:top w:val="single" w:sz="12" w:space="0" w:color="auto"/>
              <w:bottom w:val="single" w:sz="12" w:space="0" w:color="auto"/>
            </w:tcBorders>
          </w:tcPr>
          <w:p w14:paraId="5FDFBDC0"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委托方</w:t>
            </w:r>
            <w:r w:rsidRPr="00041783">
              <w:rPr>
                <w:rFonts w:ascii="仿宋_GB2312" w:eastAsia="仿宋_GB2312" w:hAnsi="仿宋" w:cs="仿宋" w:hint="eastAsia"/>
                <w:szCs w:val="21"/>
              </w:rPr>
              <w:t>：（以下简称甲方）</w:t>
            </w:r>
          </w:p>
          <w:p w14:paraId="257F45D2" w14:textId="77777777" w:rsidR="000C7AEB" w:rsidRPr="00041783" w:rsidRDefault="000C7AEB" w:rsidP="00672F91">
            <w:pPr>
              <w:spacing w:line="360" w:lineRule="auto"/>
              <w:ind w:left="514" w:hangingChars="245" w:hanging="514"/>
              <w:rPr>
                <w:rFonts w:ascii="仿宋_GB2312" w:eastAsia="仿宋_GB2312" w:hAnsi="仿宋" w:cs="仿宋"/>
                <w:bCs/>
                <w:szCs w:val="21"/>
              </w:rPr>
            </w:pPr>
            <w:r w:rsidRPr="00041783">
              <w:rPr>
                <w:rFonts w:ascii="仿宋_GB2312" w:eastAsia="仿宋_GB2312" w:hAnsi="仿宋" w:cs="仿宋" w:hint="eastAsia"/>
                <w:b/>
                <w:szCs w:val="21"/>
              </w:rPr>
              <w:t>联系地址：</w:t>
            </w:r>
            <w:r w:rsidRPr="00041783">
              <w:rPr>
                <w:rFonts w:ascii="仿宋_GB2312" w:eastAsia="仿宋_GB2312" w:hAnsi="仿宋" w:cs="仿宋" w:hint="eastAsia"/>
                <w:bCs/>
                <w:szCs w:val="21"/>
              </w:rPr>
              <w:t xml:space="preserve"> </w:t>
            </w:r>
          </w:p>
          <w:p w14:paraId="1EA63F51"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邮编</w:t>
            </w:r>
            <w:r w:rsidRPr="00041783">
              <w:rPr>
                <w:rFonts w:ascii="仿宋_GB2312" w:eastAsia="仿宋_GB2312" w:hAnsi="仿宋" w:cs="仿宋" w:hint="eastAsia"/>
                <w:szCs w:val="21"/>
              </w:rPr>
              <w:t xml:space="preserve">： </w:t>
            </w:r>
          </w:p>
          <w:p w14:paraId="6AD7B87A"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联系电话</w:t>
            </w:r>
            <w:r w:rsidRPr="00041783">
              <w:rPr>
                <w:rFonts w:ascii="仿宋_GB2312" w:eastAsia="仿宋_GB2312" w:hAnsi="仿宋" w:cs="仿宋" w:hint="eastAsia"/>
                <w:szCs w:val="21"/>
              </w:rPr>
              <w:t>：</w:t>
            </w:r>
          </w:p>
        </w:tc>
        <w:tc>
          <w:tcPr>
            <w:tcW w:w="4977" w:type="dxa"/>
            <w:tcBorders>
              <w:top w:val="single" w:sz="12" w:space="0" w:color="auto"/>
              <w:bottom w:val="single" w:sz="12" w:space="0" w:color="auto"/>
            </w:tcBorders>
          </w:tcPr>
          <w:p w14:paraId="70CD070B"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受托方：</w:t>
            </w:r>
            <w:r w:rsidRPr="00041783">
              <w:rPr>
                <w:rFonts w:ascii="仿宋_GB2312" w:eastAsia="仿宋_GB2312" w:hAnsi="仿宋" w:cs="仿宋" w:hint="eastAsia"/>
                <w:szCs w:val="21"/>
              </w:rPr>
              <w:t>（以下简称乙方）</w:t>
            </w:r>
          </w:p>
          <w:p w14:paraId="04943267" w14:textId="77777777" w:rsidR="000C7AEB" w:rsidRPr="00041783" w:rsidRDefault="000C7AEB" w:rsidP="00672F91">
            <w:pPr>
              <w:spacing w:line="360" w:lineRule="auto"/>
              <w:ind w:left="840" w:hangingChars="400" w:hanging="840"/>
              <w:rPr>
                <w:rFonts w:ascii="仿宋_GB2312" w:eastAsia="仿宋_GB2312" w:hAnsi="仿宋" w:cs="仿宋"/>
                <w:szCs w:val="21"/>
              </w:rPr>
            </w:pPr>
            <w:r w:rsidRPr="00041783">
              <w:rPr>
                <w:rFonts w:ascii="仿宋_GB2312" w:eastAsia="仿宋_GB2312" w:hAnsi="仿宋" w:cs="仿宋" w:hint="eastAsia"/>
                <w:b/>
                <w:szCs w:val="21"/>
              </w:rPr>
              <w:t>联系地址：</w:t>
            </w:r>
            <w:r w:rsidRPr="00041783">
              <w:rPr>
                <w:rFonts w:ascii="仿宋_GB2312" w:eastAsia="仿宋_GB2312" w:hAnsi="仿宋" w:cs="仿宋" w:hint="eastAsia"/>
                <w:szCs w:val="21"/>
              </w:rPr>
              <w:t xml:space="preserve"> </w:t>
            </w:r>
          </w:p>
          <w:p w14:paraId="445E4134" w14:textId="77777777" w:rsidR="000C7AEB" w:rsidRPr="00041783" w:rsidRDefault="000C7AEB" w:rsidP="00672F91">
            <w:pPr>
              <w:autoSpaceDE w:val="0"/>
              <w:autoSpaceDN w:val="0"/>
              <w:adjustRightInd w:val="0"/>
              <w:spacing w:line="360" w:lineRule="auto"/>
              <w:ind w:right="-962"/>
              <w:rPr>
                <w:rFonts w:ascii="仿宋_GB2312" w:eastAsia="仿宋_GB2312" w:hAnsi="仿宋" w:cs="仿宋"/>
                <w:szCs w:val="21"/>
              </w:rPr>
            </w:pPr>
            <w:r w:rsidRPr="00041783">
              <w:rPr>
                <w:rFonts w:ascii="仿宋_GB2312" w:eastAsia="仿宋_GB2312" w:hAnsi="仿宋" w:cs="仿宋" w:hint="eastAsia"/>
                <w:b/>
                <w:szCs w:val="21"/>
              </w:rPr>
              <w:t>邮编</w:t>
            </w:r>
            <w:r w:rsidRPr="00041783">
              <w:rPr>
                <w:rFonts w:ascii="仿宋_GB2312" w:eastAsia="仿宋_GB2312" w:hAnsi="仿宋" w:cs="仿宋" w:hint="eastAsia"/>
                <w:szCs w:val="21"/>
              </w:rPr>
              <w:t>：</w:t>
            </w:r>
          </w:p>
          <w:p w14:paraId="6EF85309"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联系电话</w:t>
            </w:r>
            <w:r w:rsidRPr="00041783">
              <w:rPr>
                <w:rFonts w:ascii="仿宋_GB2312" w:eastAsia="仿宋_GB2312" w:hAnsi="仿宋" w:cs="仿宋" w:hint="eastAsia"/>
                <w:szCs w:val="21"/>
              </w:rPr>
              <w:t>：</w:t>
            </w:r>
          </w:p>
        </w:tc>
      </w:tr>
    </w:tbl>
    <w:p w14:paraId="7255C483" w14:textId="09A11310" w:rsidR="000C7AEB" w:rsidRPr="00616CBD" w:rsidRDefault="000C7AEB" w:rsidP="000C7AEB">
      <w:pPr>
        <w:spacing w:line="460" w:lineRule="exact"/>
        <w:ind w:firstLineChars="200" w:firstLine="420"/>
        <w:rPr>
          <w:rFonts w:asciiTheme="minorEastAsia" w:hAnsiTheme="minorEastAsia" w:cs="仿宋"/>
          <w:kern w:val="0"/>
          <w:szCs w:val="21"/>
          <w:u w:val="single"/>
        </w:rPr>
      </w:pPr>
      <w:r w:rsidRPr="00616CBD">
        <w:rPr>
          <w:rFonts w:asciiTheme="minorEastAsia" w:hAnsiTheme="minorEastAsia" w:cs="仿宋" w:hint="eastAsia"/>
          <w:kern w:val="0"/>
          <w:szCs w:val="21"/>
        </w:rPr>
        <w:t>甲乙双方根据《中华人民共和国民法典》及有关法律、法规的规定，经自愿平等友好协商，关于甲方委托乙方就</w:t>
      </w:r>
      <w:r w:rsidRPr="00616CBD">
        <w:rPr>
          <w:rFonts w:asciiTheme="minorEastAsia" w:hAnsiTheme="minorEastAsia" w:cs="仿宋" w:hint="eastAsia"/>
          <w:kern w:val="0"/>
          <w:szCs w:val="21"/>
          <w:u w:val="single"/>
        </w:rPr>
        <w:t xml:space="preserve">  </w:t>
      </w:r>
      <w:r w:rsidR="00E2499A">
        <w:rPr>
          <w:rFonts w:asciiTheme="minorEastAsia" w:hAnsiTheme="minorEastAsia" w:cs="仿宋" w:hint="eastAsia"/>
          <w:kern w:val="0"/>
          <w:szCs w:val="21"/>
          <w:u w:val="single"/>
        </w:rPr>
        <w:t>青浦华新镇安联明悦</w:t>
      </w:r>
      <w:proofErr w:type="gramStart"/>
      <w:r w:rsidR="00E2499A">
        <w:rPr>
          <w:rFonts w:asciiTheme="minorEastAsia" w:hAnsiTheme="minorEastAsia" w:cs="仿宋" w:hint="eastAsia"/>
          <w:kern w:val="0"/>
          <w:szCs w:val="21"/>
          <w:u w:val="single"/>
        </w:rPr>
        <w:t>邸</w:t>
      </w:r>
      <w:proofErr w:type="gramEnd"/>
      <w:r w:rsidR="00E2499A">
        <w:rPr>
          <w:rFonts w:asciiTheme="minorEastAsia" w:hAnsiTheme="minorEastAsia" w:cs="仿宋" w:hint="eastAsia"/>
          <w:kern w:val="0"/>
          <w:szCs w:val="21"/>
          <w:u w:val="single"/>
        </w:rPr>
        <w:t>（安联·虹悦）</w:t>
      </w:r>
      <w:r w:rsidR="00B254FD">
        <w:rPr>
          <w:rFonts w:asciiTheme="minorEastAsia" w:hAnsiTheme="minorEastAsia" w:cs="仿宋" w:hint="eastAsia"/>
          <w:kern w:val="0"/>
          <w:szCs w:val="21"/>
          <w:u w:val="single"/>
        </w:rPr>
        <w:t>2024年印刷物料采购</w:t>
      </w:r>
      <w:r w:rsidRPr="00616CBD">
        <w:rPr>
          <w:rFonts w:asciiTheme="minorEastAsia" w:hAnsiTheme="minorEastAsia" w:cs="仿宋" w:hint="eastAsia"/>
          <w:kern w:val="0"/>
          <w:szCs w:val="21"/>
          <w:u w:val="single"/>
        </w:rPr>
        <w:t xml:space="preserve">  合同</w:t>
      </w:r>
      <w:r w:rsidRPr="00616CBD">
        <w:rPr>
          <w:rFonts w:asciiTheme="minorEastAsia" w:hAnsiTheme="minorEastAsia" w:cs="仿宋" w:hint="eastAsia"/>
          <w:kern w:val="0"/>
          <w:szCs w:val="21"/>
        </w:rPr>
        <w:t>等事宜，甲乙双方达成一致，共同签订本合同，以资双方共同遵守履行。</w:t>
      </w:r>
    </w:p>
    <w:p w14:paraId="5F60DAF6"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一、项目概况</w:t>
      </w:r>
    </w:p>
    <w:p w14:paraId="21BCF57F" w14:textId="669A44E1" w:rsidR="000C7AEB" w:rsidRPr="00616CBD" w:rsidRDefault="000C7AEB" w:rsidP="000C7AEB">
      <w:pPr>
        <w:spacing w:line="460" w:lineRule="exact"/>
        <w:ind w:firstLineChars="228" w:firstLine="479"/>
        <w:contextualSpacing/>
        <w:rPr>
          <w:rFonts w:asciiTheme="minorEastAsia" w:hAnsiTheme="minorEastAsia" w:cs="仿宋"/>
          <w:szCs w:val="21"/>
        </w:rPr>
      </w:pPr>
      <w:r w:rsidRPr="00616CBD">
        <w:rPr>
          <w:rFonts w:asciiTheme="minorEastAsia" w:hAnsiTheme="minorEastAsia" w:cs="仿宋" w:hint="eastAsia"/>
          <w:szCs w:val="21"/>
        </w:rPr>
        <w:t>1.项目名称</w:t>
      </w:r>
      <w:bookmarkStart w:id="159" w:name="_Hlk104206523"/>
      <w:r w:rsidRPr="00616CBD">
        <w:rPr>
          <w:rFonts w:asciiTheme="minorEastAsia" w:hAnsiTheme="minorEastAsia" w:cs="仿宋" w:hint="eastAsia"/>
          <w:szCs w:val="21"/>
        </w:rPr>
        <w:t>：</w:t>
      </w:r>
      <w:bookmarkEnd w:id="159"/>
      <w:r w:rsidR="00E2499A">
        <w:rPr>
          <w:rFonts w:asciiTheme="minorEastAsia" w:hAnsiTheme="minorEastAsia" w:cs="仿宋" w:hint="eastAsia"/>
          <w:szCs w:val="21"/>
          <w:u w:val="single"/>
        </w:rPr>
        <w:t>青浦华新镇安联明悦</w:t>
      </w:r>
      <w:proofErr w:type="gramStart"/>
      <w:r w:rsidR="00E2499A">
        <w:rPr>
          <w:rFonts w:asciiTheme="minorEastAsia" w:hAnsiTheme="minorEastAsia" w:cs="仿宋" w:hint="eastAsia"/>
          <w:szCs w:val="21"/>
          <w:u w:val="single"/>
        </w:rPr>
        <w:t>邸</w:t>
      </w:r>
      <w:proofErr w:type="gramEnd"/>
      <w:r w:rsidR="00E2499A">
        <w:rPr>
          <w:rFonts w:asciiTheme="minorEastAsia" w:hAnsiTheme="minorEastAsia" w:cs="仿宋" w:hint="eastAsia"/>
          <w:szCs w:val="21"/>
          <w:u w:val="single"/>
        </w:rPr>
        <w:t>（安联·虹悦）</w:t>
      </w:r>
      <w:r w:rsidRPr="00616CBD">
        <w:rPr>
          <w:rFonts w:asciiTheme="minorEastAsia" w:hAnsiTheme="minorEastAsia" w:cs="仿宋" w:hint="eastAsia"/>
          <w:szCs w:val="21"/>
          <w:u w:val="single"/>
        </w:rPr>
        <w:t xml:space="preserve">  </w:t>
      </w:r>
    </w:p>
    <w:p w14:paraId="6922D2B7" w14:textId="4ADD707A" w:rsidR="000C7AEB" w:rsidRPr="00616CBD" w:rsidRDefault="000C7AEB" w:rsidP="000C7AEB">
      <w:pPr>
        <w:spacing w:line="460" w:lineRule="exact"/>
        <w:ind w:firstLineChars="228" w:firstLine="479"/>
        <w:contextualSpacing/>
        <w:rPr>
          <w:rFonts w:asciiTheme="minorEastAsia" w:hAnsiTheme="minorEastAsia" w:cs="仿宋"/>
          <w:szCs w:val="21"/>
          <w:u w:val="single"/>
        </w:rPr>
      </w:pPr>
      <w:r w:rsidRPr="00616CBD">
        <w:rPr>
          <w:rFonts w:asciiTheme="minorEastAsia" w:hAnsiTheme="minorEastAsia" w:cs="仿宋" w:hint="eastAsia"/>
          <w:szCs w:val="21"/>
        </w:rPr>
        <w:t>2.项目地址：</w:t>
      </w:r>
      <w:bookmarkStart w:id="160" w:name="_Hlk104206543"/>
      <w:r w:rsidRPr="00616CBD">
        <w:rPr>
          <w:rFonts w:asciiTheme="minorEastAsia" w:hAnsiTheme="minorEastAsia" w:cs="仿宋" w:hint="eastAsia"/>
          <w:szCs w:val="21"/>
          <w:u w:val="single"/>
        </w:rPr>
        <w:t>上海市青浦区</w:t>
      </w:r>
      <w:bookmarkEnd w:id="160"/>
      <w:r w:rsidR="0077185D">
        <w:rPr>
          <w:rFonts w:asciiTheme="minorEastAsia" w:hAnsiTheme="minorEastAsia" w:cs="仿宋" w:hint="eastAsia"/>
          <w:szCs w:val="21"/>
          <w:u w:val="single"/>
        </w:rPr>
        <w:t>华</w:t>
      </w:r>
      <w:proofErr w:type="gramStart"/>
      <w:r w:rsidR="0077185D">
        <w:rPr>
          <w:rFonts w:asciiTheme="minorEastAsia" w:hAnsiTheme="minorEastAsia" w:cs="仿宋" w:hint="eastAsia"/>
          <w:szCs w:val="21"/>
          <w:u w:val="single"/>
        </w:rPr>
        <w:t>新镇华志路</w:t>
      </w:r>
      <w:proofErr w:type="gramEnd"/>
      <w:r w:rsidR="0077185D">
        <w:rPr>
          <w:rFonts w:asciiTheme="minorEastAsia" w:hAnsiTheme="minorEastAsia" w:cs="仿宋" w:hint="eastAsia"/>
          <w:szCs w:val="21"/>
          <w:u w:val="single"/>
        </w:rPr>
        <w:t>8</w:t>
      </w:r>
      <w:r w:rsidRPr="00616CBD">
        <w:rPr>
          <w:rFonts w:asciiTheme="minorEastAsia" w:hAnsiTheme="minorEastAsia" w:cs="仿宋" w:hint="eastAsia"/>
          <w:szCs w:val="21"/>
          <w:u w:val="single"/>
        </w:rPr>
        <w:t>88弄。</w:t>
      </w:r>
    </w:p>
    <w:p w14:paraId="77FA9E8E" w14:textId="54644D15" w:rsidR="000C7AEB" w:rsidRPr="00616CBD" w:rsidRDefault="000C7AEB" w:rsidP="000C7AEB">
      <w:pPr>
        <w:spacing w:line="460" w:lineRule="exact"/>
        <w:ind w:firstLineChars="228" w:firstLine="479"/>
        <w:contextualSpacing/>
        <w:rPr>
          <w:rFonts w:asciiTheme="minorEastAsia" w:hAnsiTheme="minorEastAsia" w:cs="仿宋"/>
          <w:szCs w:val="21"/>
        </w:rPr>
      </w:pPr>
      <w:r w:rsidRPr="00616CBD">
        <w:rPr>
          <w:rFonts w:asciiTheme="minorEastAsia" w:hAnsiTheme="minorEastAsia" w:cs="仿宋" w:hint="eastAsia"/>
          <w:kern w:val="0"/>
          <w:szCs w:val="21"/>
        </w:rPr>
        <w:t>3.项目信息：</w:t>
      </w:r>
      <w:r w:rsidR="00A61490" w:rsidRPr="004C0366">
        <w:rPr>
          <w:rFonts w:ascii="Times New Roman" w:hAnsi="Times New Roman" w:cs="Times New Roman" w:hint="eastAsia"/>
          <w:szCs w:val="22"/>
          <w:u w:val="single"/>
        </w:rPr>
        <w:t>本项目</w:t>
      </w:r>
      <w:r w:rsidR="00A61490">
        <w:rPr>
          <w:rFonts w:ascii="Times New Roman" w:hAnsi="Times New Roman" w:cs="Times New Roman" w:hint="eastAsia"/>
          <w:szCs w:val="22"/>
          <w:u w:val="single"/>
        </w:rPr>
        <w:t>为商品住宅开发项目</w:t>
      </w:r>
      <w:r w:rsidR="00A61490" w:rsidRPr="004C0366">
        <w:rPr>
          <w:rFonts w:ascii="Times New Roman" w:hAnsi="Times New Roman" w:cs="Times New Roman" w:hint="eastAsia"/>
          <w:szCs w:val="22"/>
          <w:u w:val="single"/>
        </w:rPr>
        <w:t>，总建筑面积约</w:t>
      </w:r>
      <w:r w:rsidR="00A61490" w:rsidRPr="004C0366">
        <w:rPr>
          <w:rFonts w:ascii="Times New Roman" w:hAnsi="Times New Roman" w:cs="Times New Roman"/>
          <w:szCs w:val="22"/>
          <w:u w:val="single"/>
        </w:rPr>
        <w:t>12.5</w:t>
      </w:r>
      <w:r w:rsidR="00A61490" w:rsidRPr="004C0366">
        <w:rPr>
          <w:rFonts w:ascii="Times New Roman" w:hAnsi="Times New Roman" w:cs="Times New Roman" w:hint="eastAsia"/>
          <w:szCs w:val="22"/>
          <w:u w:val="single"/>
        </w:rPr>
        <w:t>万平方米。</w:t>
      </w:r>
      <w:r w:rsidR="00A61490">
        <w:rPr>
          <w:rFonts w:ascii="Times New Roman" w:hAnsi="Times New Roman" w:cs="Times New Roman" w:hint="eastAsia"/>
          <w:szCs w:val="22"/>
          <w:u w:val="single"/>
        </w:rPr>
        <w:t>本次采购项目为青浦华新镇安联明悦</w:t>
      </w:r>
      <w:proofErr w:type="gramStart"/>
      <w:r w:rsidR="00A61490">
        <w:rPr>
          <w:rFonts w:ascii="Times New Roman" w:hAnsi="Times New Roman" w:cs="Times New Roman" w:hint="eastAsia"/>
          <w:szCs w:val="22"/>
          <w:u w:val="single"/>
        </w:rPr>
        <w:t>邸</w:t>
      </w:r>
      <w:proofErr w:type="gramEnd"/>
      <w:r w:rsidR="00A61490">
        <w:rPr>
          <w:rFonts w:ascii="Times New Roman" w:hAnsi="Times New Roman" w:cs="Times New Roman" w:hint="eastAsia"/>
          <w:szCs w:val="22"/>
          <w:u w:val="single"/>
        </w:rPr>
        <w:t>（安联·虹悦）</w:t>
      </w:r>
      <w:r w:rsidR="00B254FD">
        <w:rPr>
          <w:rFonts w:ascii="Times New Roman" w:hAnsi="Times New Roman" w:cs="Times New Roman" w:hint="eastAsia"/>
          <w:szCs w:val="22"/>
          <w:u w:val="single"/>
        </w:rPr>
        <w:t>2024</w:t>
      </w:r>
      <w:r w:rsidR="00B254FD">
        <w:rPr>
          <w:rFonts w:ascii="Times New Roman" w:hAnsi="Times New Roman" w:cs="Times New Roman" w:hint="eastAsia"/>
          <w:szCs w:val="22"/>
          <w:u w:val="single"/>
        </w:rPr>
        <w:t>年印刷物料采购</w:t>
      </w:r>
      <w:r w:rsidR="00A61490" w:rsidRPr="00616CBD">
        <w:rPr>
          <w:rFonts w:asciiTheme="minorEastAsia" w:hAnsiTheme="minorEastAsia" w:cs="仿宋" w:hint="eastAsia"/>
          <w:szCs w:val="21"/>
        </w:rPr>
        <w:t>。</w:t>
      </w:r>
    </w:p>
    <w:p w14:paraId="64A192E3" w14:textId="6E1DCA1F" w:rsidR="000C7AEB" w:rsidRPr="00616CBD" w:rsidRDefault="000C7AEB" w:rsidP="000C7AEB">
      <w:pPr>
        <w:spacing w:line="460" w:lineRule="exact"/>
        <w:rPr>
          <w:rFonts w:asciiTheme="minorEastAsia" w:hAnsiTheme="minorEastAsia" w:cs="仿宋"/>
          <w:b/>
          <w:bCs/>
          <w:szCs w:val="21"/>
        </w:rPr>
      </w:pPr>
      <w:r w:rsidRPr="00616CBD">
        <w:rPr>
          <w:rFonts w:asciiTheme="minorEastAsia" w:hAnsiTheme="minorEastAsia" w:cs="仿宋" w:hint="eastAsia"/>
          <w:b/>
          <w:bCs/>
          <w:szCs w:val="21"/>
        </w:rPr>
        <w:t>二、</w:t>
      </w:r>
      <w:r w:rsidR="003A49C6">
        <w:rPr>
          <w:rFonts w:asciiTheme="minorEastAsia" w:hAnsiTheme="minorEastAsia" w:cs="仿宋" w:hint="eastAsia"/>
          <w:b/>
          <w:bCs/>
          <w:szCs w:val="21"/>
        </w:rPr>
        <w:t>供货</w:t>
      </w:r>
      <w:r w:rsidRPr="00616CBD">
        <w:rPr>
          <w:rFonts w:asciiTheme="minorEastAsia" w:hAnsiTheme="minorEastAsia" w:cs="仿宋" w:hint="eastAsia"/>
          <w:b/>
          <w:bCs/>
          <w:szCs w:val="21"/>
        </w:rPr>
        <w:t>期限</w:t>
      </w:r>
    </w:p>
    <w:p w14:paraId="258CFE7C" w14:textId="25E3524D" w:rsidR="000C7AEB" w:rsidRDefault="000C7AEB" w:rsidP="000C7AEB">
      <w:pPr>
        <w:snapToGrid w:val="0"/>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A49C6">
        <w:rPr>
          <w:rFonts w:asciiTheme="minorEastAsia" w:hAnsiTheme="minorEastAsia" w:cs="仿宋" w:hint="eastAsia"/>
          <w:kern w:val="0"/>
          <w:szCs w:val="21"/>
        </w:rPr>
        <w:t>本项目供货期限为</w:t>
      </w:r>
      <w:r w:rsidRPr="00616CBD">
        <w:rPr>
          <w:rFonts w:asciiTheme="minorEastAsia" w:hAnsiTheme="minorEastAsia" w:cs="仿宋" w:hint="eastAsia"/>
          <w:kern w:val="0"/>
          <w:szCs w:val="21"/>
        </w:rPr>
        <w:t>自合同签订之日起至</w:t>
      </w:r>
      <w:r w:rsidRPr="00A77176">
        <w:rPr>
          <w:rFonts w:asciiTheme="minorEastAsia" w:hAnsiTheme="minorEastAsia" w:cs="仿宋" w:hint="eastAsia"/>
          <w:kern w:val="0"/>
          <w:szCs w:val="21"/>
        </w:rPr>
        <w:t>202</w:t>
      </w:r>
      <w:r w:rsidR="00715029">
        <w:rPr>
          <w:rFonts w:asciiTheme="minorEastAsia" w:hAnsiTheme="minorEastAsia" w:cs="仿宋" w:hint="eastAsia"/>
          <w:kern w:val="0"/>
          <w:szCs w:val="21"/>
        </w:rPr>
        <w:t>5</w:t>
      </w:r>
      <w:r w:rsidRPr="00A77176">
        <w:rPr>
          <w:rFonts w:asciiTheme="minorEastAsia" w:hAnsiTheme="minorEastAsia" w:cs="仿宋" w:hint="eastAsia"/>
          <w:kern w:val="0"/>
          <w:szCs w:val="21"/>
        </w:rPr>
        <w:t>年</w:t>
      </w:r>
      <w:r w:rsidR="005B7CA4">
        <w:rPr>
          <w:rFonts w:asciiTheme="minorEastAsia" w:hAnsiTheme="minorEastAsia" w:cs="仿宋" w:hint="eastAsia"/>
          <w:kern w:val="0"/>
          <w:szCs w:val="21"/>
        </w:rPr>
        <w:t>6</w:t>
      </w:r>
      <w:r w:rsidRPr="00A77176">
        <w:rPr>
          <w:rFonts w:asciiTheme="minorEastAsia" w:hAnsiTheme="minorEastAsia" w:cs="仿宋" w:hint="eastAsia"/>
          <w:kern w:val="0"/>
          <w:szCs w:val="21"/>
        </w:rPr>
        <w:t>月</w:t>
      </w:r>
      <w:r w:rsidR="009908E7" w:rsidRPr="00A77176">
        <w:rPr>
          <w:rFonts w:asciiTheme="minorEastAsia" w:hAnsiTheme="minorEastAsia" w:cs="仿宋" w:hint="eastAsia"/>
          <w:kern w:val="0"/>
          <w:szCs w:val="21"/>
        </w:rPr>
        <w:t>3</w:t>
      </w:r>
      <w:r w:rsidR="00C51DCD">
        <w:rPr>
          <w:rFonts w:asciiTheme="minorEastAsia" w:hAnsiTheme="minorEastAsia" w:cs="仿宋" w:hint="eastAsia"/>
          <w:kern w:val="0"/>
          <w:szCs w:val="21"/>
        </w:rPr>
        <w:t>0</w:t>
      </w:r>
      <w:r w:rsidRPr="00A77176">
        <w:rPr>
          <w:rFonts w:asciiTheme="minorEastAsia" w:hAnsiTheme="minorEastAsia" w:cs="仿宋" w:hint="eastAsia"/>
          <w:kern w:val="0"/>
          <w:szCs w:val="21"/>
        </w:rPr>
        <w:t>日</w:t>
      </w:r>
      <w:r w:rsidRPr="00616CBD">
        <w:rPr>
          <w:rFonts w:asciiTheme="minorEastAsia" w:hAnsiTheme="minorEastAsia" w:cs="仿宋" w:hint="eastAsia"/>
          <w:kern w:val="0"/>
          <w:szCs w:val="21"/>
        </w:rPr>
        <w:t>，甲方有权对</w:t>
      </w:r>
      <w:r w:rsidR="00B254FD">
        <w:rPr>
          <w:rFonts w:asciiTheme="minorEastAsia" w:hAnsiTheme="minorEastAsia" w:cs="仿宋" w:hint="eastAsia"/>
          <w:kern w:val="0"/>
          <w:szCs w:val="21"/>
        </w:rPr>
        <w:t>2024年印刷物料采购</w:t>
      </w:r>
      <w:r w:rsidR="00A61490">
        <w:rPr>
          <w:rFonts w:asciiTheme="minorEastAsia" w:hAnsiTheme="minorEastAsia" w:cs="仿宋" w:hint="eastAsia"/>
          <w:kern w:val="0"/>
          <w:szCs w:val="21"/>
        </w:rPr>
        <w:t>期限</w:t>
      </w:r>
      <w:r w:rsidRPr="00616CBD">
        <w:rPr>
          <w:rFonts w:asciiTheme="minorEastAsia" w:hAnsiTheme="minorEastAsia" w:cs="仿宋" w:hint="eastAsia"/>
          <w:kern w:val="0"/>
          <w:szCs w:val="21"/>
        </w:rPr>
        <w:t>进行调整，</w:t>
      </w:r>
      <w:r w:rsidR="00B254FD">
        <w:rPr>
          <w:rFonts w:asciiTheme="minorEastAsia" w:hAnsiTheme="minorEastAsia" w:cs="仿宋" w:hint="eastAsia"/>
          <w:kern w:val="0"/>
          <w:szCs w:val="21"/>
        </w:rPr>
        <w:t>2024年印刷物料采购</w:t>
      </w:r>
      <w:r w:rsidRPr="00616CBD">
        <w:rPr>
          <w:rFonts w:asciiTheme="minorEastAsia" w:hAnsiTheme="minorEastAsia" w:cs="仿宋" w:hint="eastAsia"/>
          <w:kern w:val="0"/>
          <w:szCs w:val="21"/>
        </w:rPr>
        <w:t>时间以采购人书面通知的时间为准，</w:t>
      </w:r>
      <w:r w:rsidR="004B262E">
        <w:rPr>
          <w:rFonts w:asciiTheme="minorEastAsia" w:hAnsiTheme="minorEastAsia" w:cs="仿宋" w:hint="eastAsia"/>
          <w:kern w:val="0"/>
          <w:szCs w:val="21"/>
        </w:rPr>
        <w:t>供货</w:t>
      </w:r>
      <w:r w:rsidRPr="00616CBD">
        <w:rPr>
          <w:rFonts w:asciiTheme="minorEastAsia" w:hAnsiTheme="minorEastAsia" w:cs="仿宋" w:hint="eastAsia"/>
          <w:kern w:val="0"/>
          <w:szCs w:val="21"/>
        </w:rPr>
        <w:t>内容不变。由此产生的费用均已包含在费用总价中，且甲方不须因此而向乙方承担包括但不限于违约赔偿补偿等任何责任。</w:t>
      </w:r>
    </w:p>
    <w:p w14:paraId="7619D213" w14:textId="50BBB4D6" w:rsidR="00EC1F18" w:rsidRPr="00EC1F18" w:rsidRDefault="00EC1F18" w:rsidP="00EC1F18">
      <w:pPr>
        <w:snapToGrid w:val="0"/>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2、</w:t>
      </w:r>
      <w:r w:rsidRPr="00EC1F18">
        <w:rPr>
          <w:rFonts w:asciiTheme="minorEastAsia" w:hAnsiTheme="minorEastAsia" w:cs="仿宋" w:hint="eastAsia"/>
          <w:kern w:val="0"/>
          <w:szCs w:val="21"/>
        </w:rPr>
        <w:t>若本合同</w:t>
      </w:r>
      <w:r w:rsidR="0088136B">
        <w:rPr>
          <w:rFonts w:asciiTheme="minorEastAsia" w:hAnsiTheme="minorEastAsia" w:cs="仿宋" w:hint="eastAsia"/>
          <w:kern w:val="0"/>
          <w:szCs w:val="21"/>
        </w:rPr>
        <w:t>供货期期</w:t>
      </w:r>
      <w:r w:rsidRPr="00EC1F18">
        <w:rPr>
          <w:rFonts w:asciiTheme="minorEastAsia" w:hAnsiTheme="minorEastAsia" w:cs="仿宋" w:hint="eastAsia"/>
          <w:kern w:val="0"/>
          <w:szCs w:val="21"/>
        </w:rPr>
        <w:t>限届满前，在乙方无任何违约的情况下，若甲方</w:t>
      </w:r>
      <w:proofErr w:type="gramStart"/>
      <w:r w:rsidRPr="00EC1F18">
        <w:rPr>
          <w:rFonts w:asciiTheme="minorEastAsia" w:hAnsiTheme="minorEastAsia" w:cs="仿宋" w:hint="eastAsia"/>
          <w:kern w:val="0"/>
          <w:szCs w:val="21"/>
        </w:rPr>
        <w:t>还需本合同</w:t>
      </w:r>
      <w:proofErr w:type="gramEnd"/>
      <w:r w:rsidR="00ED6456">
        <w:rPr>
          <w:rFonts w:asciiTheme="minorEastAsia" w:hAnsiTheme="minorEastAsia" w:cs="仿宋" w:hint="eastAsia"/>
          <w:kern w:val="0"/>
          <w:szCs w:val="21"/>
        </w:rPr>
        <w:t>客户</w:t>
      </w:r>
      <w:r w:rsidR="009351E5">
        <w:rPr>
          <w:rFonts w:asciiTheme="minorEastAsia" w:hAnsiTheme="minorEastAsia" w:cs="仿宋" w:hint="eastAsia"/>
          <w:kern w:val="0"/>
          <w:szCs w:val="21"/>
        </w:rPr>
        <w:t>印刷物料</w:t>
      </w:r>
      <w:r w:rsidR="00ED6456">
        <w:rPr>
          <w:rFonts w:asciiTheme="minorEastAsia" w:hAnsiTheme="minorEastAsia" w:cs="仿宋" w:hint="eastAsia"/>
          <w:kern w:val="0"/>
          <w:szCs w:val="21"/>
        </w:rPr>
        <w:t>采购</w:t>
      </w:r>
      <w:r w:rsidRPr="00EC1F18">
        <w:rPr>
          <w:rFonts w:asciiTheme="minorEastAsia" w:hAnsiTheme="minorEastAsia" w:cs="仿宋" w:hint="eastAsia"/>
          <w:kern w:val="0"/>
          <w:szCs w:val="21"/>
        </w:rPr>
        <w:t>，甲乙双方可就乙方为甲方继续提供本合同</w:t>
      </w:r>
      <w:r w:rsidR="003430D5">
        <w:rPr>
          <w:rFonts w:asciiTheme="minorEastAsia" w:hAnsiTheme="minorEastAsia" w:cs="仿宋" w:hint="eastAsia"/>
          <w:kern w:val="0"/>
          <w:szCs w:val="21"/>
        </w:rPr>
        <w:t>印刷物料</w:t>
      </w:r>
      <w:r w:rsidR="00721984">
        <w:rPr>
          <w:rFonts w:asciiTheme="minorEastAsia" w:hAnsiTheme="minorEastAsia" w:cs="仿宋" w:hint="eastAsia"/>
          <w:kern w:val="0"/>
          <w:szCs w:val="21"/>
        </w:rPr>
        <w:t>采购</w:t>
      </w:r>
      <w:r w:rsidRPr="00EC1F18">
        <w:rPr>
          <w:rFonts w:asciiTheme="minorEastAsia" w:hAnsiTheme="minorEastAsia" w:cs="仿宋" w:hint="eastAsia"/>
          <w:kern w:val="0"/>
          <w:szCs w:val="21"/>
        </w:rPr>
        <w:t>等事宜进行另行协商，并在协商一致后另行签订书面合同。</w:t>
      </w:r>
    </w:p>
    <w:p w14:paraId="37D87F7C" w14:textId="7DC54A21" w:rsidR="000C7AEB" w:rsidRPr="00616CBD" w:rsidRDefault="00D35774" w:rsidP="000C7AEB">
      <w:pPr>
        <w:spacing w:line="460" w:lineRule="exact"/>
        <w:outlineLvl w:val="0"/>
        <w:rPr>
          <w:rFonts w:asciiTheme="minorEastAsia" w:hAnsiTheme="minorEastAsia" w:cs="仿宋"/>
          <w:b/>
          <w:bCs/>
          <w:kern w:val="0"/>
          <w:szCs w:val="21"/>
        </w:rPr>
      </w:pPr>
      <w:r>
        <w:rPr>
          <w:rFonts w:asciiTheme="minorEastAsia" w:hAnsiTheme="minorEastAsia" w:cs="仿宋" w:hint="eastAsia"/>
          <w:b/>
          <w:bCs/>
          <w:kern w:val="0"/>
          <w:szCs w:val="21"/>
        </w:rPr>
        <w:t>三</w:t>
      </w:r>
      <w:r w:rsidR="000C7AEB" w:rsidRPr="00616CBD">
        <w:rPr>
          <w:rFonts w:asciiTheme="minorEastAsia" w:hAnsiTheme="minorEastAsia" w:cs="仿宋" w:hint="eastAsia"/>
          <w:b/>
          <w:bCs/>
          <w:kern w:val="0"/>
          <w:szCs w:val="21"/>
        </w:rPr>
        <w:t>、合同价款及支付</w:t>
      </w:r>
    </w:p>
    <w:p w14:paraId="079F86A7" w14:textId="501BD4A0" w:rsidR="000C7AEB" w:rsidRPr="00616CBD" w:rsidRDefault="000C7AEB" w:rsidP="000C7AEB">
      <w:pPr>
        <w:spacing w:line="460" w:lineRule="exact"/>
        <w:ind w:firstLineChars="200" w:firstLine="420"/>
        <w:rPr>
          <w:rFonts w:asciiTheme="minorEastAsia" w:hAnsiTheme="minorEastAsia" w:cs="仿宋"/>
          <w:b/>
          <w:bCs/>
          <w:kern w:val="0"/>
          <w:szCs w:val="21"/>
        </w:rPr>
      </w:pPr>
      <w:r w:rsidRPr="00616CBD">
        <w:rPr>
          <w:rFonts w:asciiTheme="minorEastAsia" w:hAnsiTheme="minorEastAsia" w:cs="仿宋" w:hint="eastAsia"/>
          <w:kern w:val="0"/>
          <w:szCs w:val="21"/>
        </w:rPr>
        <w:t>合同价款为</w:t>
      </w:r>
      <w:r w:rsidR="00B254FD">
        <w:rPr>
          <w:rFonts w:asciiTheme="minorEastAsia" w:hAnsiTheme="minorEastAsia" w:cs="仿宋" w:hint="eastAsia"/>
          <w:kern w:val="0"/>
          <w:szCs w:val="21"/>
        </w:rPr>
        <w:t>2024年印刷物料采购</w:t>
      </w:r>
      <w:r w:rsidRPr="00616CBD">
        <w:rPr>
          <w:rFonts w:asciiTheme="minorEastAsia" w:hAnsiTheme="minorEastAsia" w:cs="仿宋" w:hint="eastAsia"/>
          <w:kern w:val="0"/>
          <w:szCs w:val="21"/>
        </w:rPr>
        <w:t>费（以下简称</w:t>
      </w:r>
      <w:r w:rsidR="00B27E2D">
        <w:rPr>
          <w:rFonts w:asciiTheme="minorEastAsia" w:hAnsiTheme="minorEastAsia" w:cs="仿宋" w:hint="eastAsia"/>
          <w:kern w:val="0"/>
          <w:szCs w:val="21"/>
        </w:rPr>
        <w:t>采购</w:t>
      </w:r>
      <w:r w:rsidRPr="00616CBD">
        <w:rPr>
          <w:rFonts w:asciiTheme="minorEastAsia" w:hAnsiTheme="minorEastAsia" w:cs="仿宋" w:hint="eastAsia"/>
          <w:kern w:val="0"/>
          <w:szCs w:val="21"/>
        </w:rPr>
        <w:t>费），是指乙方履行本合同后所应获得的报酬。</w:t>
      </w:r>
      <w:r w:rsidR="005A6DCD">
        <w:rPr>
          <w:rFonts w:asciiTheme="minorEastAsia" w:hAnsiTheme="minorEastAsia" w:cs="仿宋" w:hint="eastAsia"/>
          <w:kern w:val="0"/>
          <w:szCs w:val="21"/>
        </w:rPr>
        <w:t>采购</w:t>
      </w:r>
      <w:r w:rsidRPr="00616CBD">
        <w:rPr>
          <w:rFonts w:asciiTheme="minorEastAsia" w:hAnsiTheme="minorEastAsia" w:cs="仿宋" w:hint="eastAsia"/>
          <w:kern w:val="0"/>
          <w:szCs w:val="21"/>
        </w:rPr>
        <w:t>费结算约定如下：</w:t>
      </w:r>
    </w:p>
    <w:p w14:paraId="283D1E9A" w14:textId="0862E659" w:rsidR="009E1A62" w:rsidRPr="00C80AB9" w:rsidRDefault="000C7AEB" w:rsidP="00C80AB9">
      <w:pPr>
        <w:spacing w:line="460" w:lineRule="exact"/>
        <w:ind w:firstLineChars="200" w:firstLine="420"/>
        <w:rPr>
          <w:rFonts w:asciiTheme="minorEastAsia" w:hAnsiTheme="minorEastAsia" w:cs="仿宋"/>
          <w:kern w:val="0"/>
          <w:szCs w:val="21"/>
          <w:u w:val="single"/>
        </w:rPr>
      </w:pPr>
      <w:r w:rsidRPr="00616CBD">
        <w:rPr>
          <w:rFonts w:asciiTheme="minorEastAsia" w:hAnsiTheme="minorEastAsia" w:cs="仿宋" w:hint="eastAsia"/>
          <w:kern w:val="0"/>
          <w:szCs w:val="21"/>
        </w:rPr>
        <w:t>1.</w:t>
      </w:r>
      <w:r w:rsidR="004D2018">
        <w:rPr>
          <w:rFonts w:asciiTheme="minorEastAsia" w:hAnsiTheme="minorEastAsia" w:cs="仿宋" w:hint="eastAsia"/>
          <w:kern w:val="0"/>
          <w:szCs w:val="21"/>
        </w:rPr>
        <w:t>采购</w:t>
      </w:r>
      <w:r w:rsidRPr="00616CBD">
        <w:rPr>
          <w:rFonts w:asciiTheme="minorEastAsia" w:hAnsiTheme="minorEastAsia" w:cs="仿宋" w:hint="eastAsia"/>
          <w:kern w:val="0"/>
          <w:szCs w:val="21"/>
        </w:rPr>
        <w:t>费用：</w:t>
      </w:r>
      <w:r w:rsidR="00A470BD">
        <w:rPr>
          <w:rFonts w:asciiTheme="minorEastAsia" w:hAnsiTheme="minorEastAsia" w:cs="仿宋" w:hint="eastAsia"/>
          <w:kern w:val="0"/>
          <w:szCs w:val="21"/>
        </w:rPr>
        <w:t>本合同暂定总价为</w:t>
      </w:r>
      <w:r w:rsidRPr="00616CBD">
        <w:rPr>
          <w:rFonts w:asciiTheme="minorEastAsia" w:hAnsiTheme="minorEastAsia" w:cs="仿宋" w:hint="eastAsia"/>
          <w:kern w:val="0"/>
          <w:szCs w:val="21"/>
        </w:rPr>
        <w:t>合计人民币</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元整（大写</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元整），不含税价格为</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lastRenderedPageBreak/>
        <w:t>元，税率为</w:t>
      </w:r>
      <w:r w:rsidRPr="00616CBD">
        <w:rPr>
          <w:rFonts w:asciiTheme="minorEastAsia" w:hAnsiTheme="minorEastAsia" w:cs="仿宋" w:hint="eastAsia"/>
          <w:kern w:val="0"/>
          <w:szCs w:val="21"/>
          <w:u w:val="single"/>
        </w:rPr>
        <w:t xml:space="preserve"> </w:t>
      </w:r>
      <w:r w:rsidR="00ED4494">
        <w:rPr>
          <w:rFonts w:asciiTheme="minorEastAsia" w:hAnsiTheme="minorEastAsia" w:cs="仿宋" w:hint="eastAsia"/>
          <w:kern w:val="0"/>
          <w:szCs w:val="21"/>
          <w:u w:val="single"/>
        </w:rPr>
        <w:t>13</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%，增值税税额为</w:t>
      </w:r>
      <w:r w:rsidRPr="00616CBD">
        <w:rPr>
          <w:rFonts w:asciiTheme="minorEastAsia" w:hAnsiTheme="minorEastAsia" w:cs="仿宋" w:hint="eastAsia"/>
          <w:kern w:val="0"/>
          <w:szCs w:val="21"/>
          <w:u w:val="single"/>
        </w:rPr>
        <w:t xml:space="preserve">   </w:t>
      </w:r>
      <w:r w:rsidRPr="00C80AB9">
        <w:rPr>
          <w:rFonts w:asciiTheme="minorEastAsia" w:hAnsiTheme="minorEastAsia" w:cs="仿宋" w:hint="eastAsia"/>
          <w:kern w:val="0"/>
          <w:szCs w:val="21"/>
        </w:rPr>
        <w:t>元。</w:t>
      </w:r>
      <w:r w:rsidR="00C80AB9" w:rsidRPr="00C80AB9">
        <w:rPr>
          <w:rFonts w:asciiTheme="minorEastAsia" w:hAnsiTheme="minorEastAsia" w:cs="仿宋" w:hint="eastAsia"/>
          <w:kern w:val="0"/>
          <w:szCs w:val="21"/>
        </w:rPr>
        <w:t>各项</w:t>
      </w:r>
      <w:r w:rsidR="00E35855">
        <w:rPr>
          <w:rFonts w:asciiTheme="minorEastAsia" w:hAnsiTheme="minorEastAsia" w:cs="仿宋" w:hint="eastAsia"/>
          <w:kern w:val="0"/>
          <w:szCs w:val="21"/>
        </w:rPr>
        <w:t>客户</w:t>
      </w:r>
      <w:r w:rsidR="0001707A">
        <w:rPr>
          <w:rFonts w:asciiTheme="minorEastAsia" w:hAnsiTheme="minorEastAsia" w:cs="仿宋" w:hint="eastAsia"/>
          <w:kern w:val="0"/>
          <w:szCs w:val="21"/>
        </w:rPr>
        <w:t>印刷</w:t>
      </w:r>
      <w:r w:rsidR="00D95873">
        <w:rPr>
          <w:rFonts w:asciiTheme="minorEastAsia" w:hAnsiTheme="minorEastAsia" w:cs="仿宋" w:hint="eastAsia"/>
          <w:kern w:val="0"/>
          <w:szCs w:val="21"/>
        </w:rPr>
        <w:t>物料</w:t>
      </w:r>
      <w:r w:rsidR="00C80AB9" w:rsidRPr="00C80AB9">
        <w:rPr>
          <w:rFonts w:asciiTheme="minorEastAsia" w:hAnsiTheme="minorEastAsia" w:cs="仿宋" w:hint="eastAsia"/>
          <w:kern w:val="0"/>
          <w:szCs w:val="21"/>
        </w:rPr>
        <w:t>单价详见附件一</w:t>
      </w:r>
      <w:r w:rsidR="00C80AB9">
        <w:rPr>
          <w:rFonts w:asciiTheme="minorEastAsia" w:hAnsiTheme="minorEastAsia" w:cs="仿宋" w:hint="eastAsia"/>
          <w:kern w:val="0"/>
          <w:szCs w:val="21"/>
        </w:rPr>
        <w:t>，</w:t>
      </w:r>
      <w:r w:rsidR="009E1A62" w:rsidRPr="009E1A62">
        <w:rPr>
          <w:rFonts w:asciiTheme="minorEastAsia" w:hAnsiTheme="minorEastAsia" w:cs="仿宋" w:hint="eastAsia"/>
          <w:kern w:val="0"/>
          <w:szCs w:val="21"/>
        </w:rPr>
        <w:t>此单价为固定单价且已经包含但不限于乙方为履行本合同内容所花费的人工费、运费及增值税额、利润等全部费用，在合同期间内，此单价不因任何因素而变动。另外，附件一中约定的数量仅作为预估数量参考使用，甲方有权对各项</w:t>
      </w:r>
      <w:r w:rsidR="0001707A">
        <w:rPr>
          <w:rFonts w:asciiTheme="minorEastAsia" w:hAnsiTheme="minorEastAsia" w:cs="仿宋" w:hint="eastAsia"/>
          <w:kern w:val="0"/>
          <w:szCs w:val="21"/>
        </w:rPr>
        <w:t>印刷</w:t>
      </w:r>
      <w:r w:rsidR="00D95873">
        <w:rPr>
          <w:rFonts w:asciiTheme="minorEastAsia" w:hAnsiTheme="minorEastAsia" w:cs="仿宋" w:hint="eastAsia"/>
          <w:kern w:val="0"/>
          <w:szCs w:val="21"/>
        </w:rPr>
        <w:t>物料</w:t>
      </w:r>
      <w:r w:rsidR="009E1A62" w:rsidRPr="009E1A62">
        <w:rPr>
          <w:rFonts w:asciiTheme="minorEastAsia" w:hAnsiTheme="minorEastAsia" w:cs="仿宋" w:hint="eastAsia"/>
          <w:kern w:val="0"/>
          <w:szCs w:val="21"/>
        </w:rPr>
        <w:t>数量进行合理调配，单次</w:t>
      </w:r>
      <w:r w:rsidR="00B33E67">
        <w:rPr>
          <w:rFonts w:asciiTheme="minorEastAsia" w:hAnsiTheme="minorEastAsia" w:cs="仿宋" w:hint="eastAsia"/>
          <w:kern w:val="0"/>
          <w:szCs w:val="21"/>
        </w:rPr>
        <w:t>采购</w:t>
      </w:r>
      <w:r w:rsidR="00A15F05">
        <w:rPr>
          <w:rFonts w:asciiTheme="minorEastAsia" w:hAnsiTheme="minorEastAsia" w:cs="仿宋" w:hint="eastAsia"/>
          <w:kern w:val="0"/>
          <w:szCs w:val="21"/>
        </w:rPr>
        <w:t>印刷物料</w:t>
      </w:r>
      <w:r w:rsidR="00B33E67">
        <w:rPr>
          <w:rFonts w:asciiTheme="minorEastAsia" w:hAnsiTheme="minorEastAsia" w:cs="仿宋" w:hint="eastAsia"/>
          <w:kern w:val="0"/>
          <w:szCs w:val="21"/>
        </w:rPr>
        <w:t>的</w:t>
      </w:r>
      <w:r w:rsidR="009E1A62" w:rsidRPr="009E1A62">
        <w:rPr>
          <w:rFonts w:asciiTheme="minorEastAsia" w:hAnsiTheme="minorEastAsia" w:cs="仿宋" w:hint="eastAsia"/>
          <w:kern w:val="0"/>
          <w:szCs w:val="21"/>
        </w:rPr>
        <w:t>数量以甲方通知为准。</w:t>
      </w:r>
      <w:r w:rsidR="009E1A62" w:rsidRPr="00616CBD">
        <w:rPr>
          <w:rFonts w:asciiTheme="minorEastAsia" w:hAnsiTheme="minorEastAsia" w:cs="仿宋" w:hint="eastAsia"/>
          <w:kern w:val="0"/>
          <w:szCs w:val="21"/>
        </w:rPr>
        <w:t>如遇国家政策等不可控制因素调整增值税税率，则按照税前价不变的原则继续执行本合同。</w:t>
      </w:r>
    </w:p>
    <w:p w14:paraId="19A66E9F" w14:textId="63E6E64A" w:rsidR="000C7AEB" w:rsidRPr="00616CBD" w:rsidRDefault="000C7AEB" w:rsidP="000C7AEB">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w:t>
      </w:r>
      <w:r w:rsidR="003249F4">
        <w:rPr>
          <w:rFonts w:asciiTheme="minorEastAsia" w:hAnsiTheme="minorEastAsia" w:cs="仿宋" w:hint="eastAsia"/>
          <w:kern w:val="0"/>
          <w:szCs w:val="21"/>
        </w:rPr>
        <w:t>合同价款</w:t>
      </w:r>
      <w:r w:rsidRPr="00616CBD">
        <w:rPr>
          <w:rFonts w:asciiTheme="minorEastAsia" w:hAnsiTheme="minorEastAsia" w:cs="仿宋" w:hint="eastAsia"/>
          <w:kern w:val="0"/>
          <w:szCs w:val="21"/>
        </w:rPr>
        <w:t>支付：</w:t>
      </w:r>
    </w:p>
    <w:p w14:paraId="341FC727" w14:textId="5B13C595" w:rsidR="00441D31" w:rsidRPr="00441D31" w:rsidRDefault="000C7AEB" w:rsidP="00441D31">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2.1</w:t>
      </w:r>
      <w:r w:rsidR="00D8506A" w:rsidRPr="00D8506A">
        <w:rPr>
          <w:rFonts w:asciiTheme="minorEastAsia" w:hAnsiTheme="minorEastAsia" w:cs="仿宋" w:hint="eastAsia"/>
          <w:kern w:val="0"/>
          <w:szCs w:val="21"/>
        </w:rPr>
        <w:t>本合同为固定单价合同，单次付款金额以甲方单次下单物料的品类、单价、数量为准进行核算。</w:t>
      </w:r>
      <w:r w:rsidR="00441D31" w:rsidRPr="00441D31">
        <w:rPr>
          <w:rFonts w:asciiTheme="minorEastAsia" w:hAnsiTheme="minorEastAsia" w:cs="仿宋" w:hint="eastAsia"/>
          <w:kern w:val="0"/>
          <w:szCs w:val="21"/>
        </w:rPr>
        <w:t>甲方每次付款前，乙方需提供有效的等额增值税专用发票（</w:t>
      </w:r>
      <w:proofErr w:type="gramStart"/>
      <w:r w:rsidR="00441D31" w:rsidRPr="00441D31">
        <w:rPr>
          <w:rFonts w:asciiTheme="minorEastAsia" w:hAnsiTheme="minorEastAsia" w:cs="仿宋" w:hint="eastAsia"/>
          <w:kern w:val="0"/>
          <w:szCs w:val="21"/>
        </w:rPr>
        <w:t>税点为</w:t>
      </w:r>
      <w:proofErr w:type="gramEnd"/>
      <w:r w:rsidR="00441D31" w:rsidRPr="00441D31">
        <w:rPr>
          <w:rFonts w:asciiTheme="minorEastAsia" w:hAnsiTheme="minorEastAsia" w:cs="仿宋" w:hint="eastAsia"/>
          <w:kern w:val="0"/>
          <w:szCs w:val="21"/>
        </w:rPr>
        <w:t xml:space="preserve"> </w:t>
      </w:r>
      <w:r w:rsidR="00441D31" w:rsidRPr="00441D31">
        <w:rPr>
          <w:rFonts w:asciiTheme="minorEastAsia" w:hAnsiTheme="minorEastAsia" w:cs="仿宋"/>
          <w:kern w:val="0"/>
          <w:szCs w:val="21"/>
        </w:rPr>
        <w:t>13</w:t>
      </w:r>
      <w:r w:rsidR="00441D31" w:rsidRPr="00441D31">
        <w:rPr>
          <w:rFonts w:asciiTheme="minorEastAsia" w:hAnsiTheme="minorEastAsia" w:cs="仿宋" w:hint="eastAsia"/>
          <w:kern w:val="0"/>
          <w:szCs w:val="21"/>
        </w:rPr>
        <w:t xml:space="preserve"> %）和甲方签字确认的送货单及其他相关材料，甲方在收到上述材料且</w:t>
      </w:r>
      <w:r w:rsidR="00DC30C1">
        <w:rPr>
          <w:rFonts w:asciiTheme="minorEastAsia" w:hAnsiTheme="minorEastAsia" w:cs="仿宋" w:hint="eastAsia"/>
          <w:kern w:val="0"/>
          <w:szCs w:val="21"/>
        </w:rPr>
        <w:t>印刷物料</w:t>
      </w:r>
      <w:r w:rsidR="00441D31" w:rsidRPr="00441D31">
        <w:rPr>
          <w:rFonts w:asciiTheme="minorEastAsia" w:hAnsiTheme="minorEastAsia" w:cs="仿宋" w:hint="eastAsia"/>
          <w:kern w:val="0"/>
          <w:szCs w:val="21"/>
        </w:rPr>
        <w:t>经甲方验收合格后</w:t>
      </w:r>
      <w:r w:rsidR="00441D31" w:rsidRPr="00441D31">
        <w:rPr>
          <w:rFonts w:asciiTheme="minorEastAsia" w:hAnsiTheme="minorEastAsia" w:cs="仿宋"/>
          <w:kern w:val="0"/>
          <w:szCs w:val="21"/>
        </w:rPr>
        <w:t>20</w:t>
      </w:r>
      <w:r w:rsidR="00441D31" w:rsidRPr="00441D31">
        <w:rPr>
          <w:rFonts w:asciiTheme="minorEastAsia" w:hAnsiTheme="minorEastAsia" w:cs="仿宋" w:hint="eastAsia"/>
          <w:kern w:val="0"/>
          <w:szCs w:val="21"/>
        </w:rPr>
        <w:t>个工作日安排付款，如因乙方延迟请款、未能提供有效发票，或提供的请款材料存在瑕疵导致甲方未能在约定时间付款的，甲方有权拒绝付款而</w:t>
      </w:r>
      <w:proofErr w:type="gramStart"/>
      <w:r w:rsidR="00441D31" w:rsidRPr="00441D31">
        <w:rPr>
          <w:rFonts w:asciiTheme="minorEastAsia" w:hAnsiTheme="minorEastAsia" w:cs="仿宋" w:hint="eastAsia"/>
          <w:kern w:val="0"/>
          <w:szCs w:val="21"/>
        </w:rPr>
        <w:t>不</w:t>
      </w:r>
      <w:proofErr w:type="gramEnd"/>
      <w:r w:rsidR="00441D31" w:rsidRPr="00441D31">
        <w:rPr>
          <w:rFonts w:asciiTheme="minorEastAsia" w:hAnsiTheme="minorEastAsia" w:cs="仿宋" w:hint="eastAsia"/>
          <w:kern w:val="0"/>
          <w:szCs w:val="21"/>
        </w:rPr>
        <w:t>视为违约。</w:t>
      </w:r>
    </w:p>
    <w:p w14:paraId="095CDFA4" w14:textId="77777777" w:rsidR="000C7AEB" w:rsidRPr="00616CBD" w:rsidRDefault="000C7AEB" w:rsidP="000C7AEB">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3.乙方指定唯一收款账户信息</w:t>
      </w:r>
    </w:p>
    <w:p w14:paraId="4AFC4662" w14:textId="77777777" w:rsidR="000C7AEB" w:rsidRPr="00616CBD" w:rsidRDefault="000C7AEB" w:rsidP="000C7AEB">
      <w:pPr>
        <w:pStyle w:val="a0"/>
        <w:spacing w:after="0" w:line="460" w:lineRule="exact"/>
        <w:rPr>
          <w:rFonts w:asciiTheme="minorEastAsia" w:hAnsiTheme="minorEastAsia" w:cs="仿宋"/>
          <w:spacing w:val="-6"/>
          <w:szCs w:val="21"/>
        </w:rPr>
      </w:pPr>
      <w:r w:rsidRPr="00616CBD">
        <w:rPr>
          <w:rFonts w:asciiTheme="minorEastAsia" w:hAnsiTheme="minorEastAsia" w:cs="仿宋" w:hint="eastAsia"/>
          <w:spacing w:val="-6"/>
          <w:szCs w:val="21"/>
        </w:rPr>
        <w:t>开户名称：</w:t>
      </w:r>
      <w:r w:rsidRPr="00616CBD">
        <w:rPr>
          <w:rFonts w:asciiTheme="minorEastAsia" w:hAnsiTheme="minorEastAsia" w:cs="仿宋" w:hint="eastAsia"/>
          <w:spacing w:val="-6"/>
          <w:szCs w:val="21"/>
          <w:u w:val="single"/>
        </w:rPr>
        <w:t xml:space="preserve">          </w:t>
      </w:r>
    </w:p>
    <w:p w14:paraId="4B24F318" w14:textId="77777777" w:rsidR="000C7AEB" w:rsidRPr="00616CBD" w:rsidRDefault="000C7AEB" w:rsidP="000C7AEB">
      <w:pPr>
        <w:pStyle w:val="a0"/>
        <w:spacing w:after="0" w:line="460" w:lineRule="exact"/>
        <w:rPr>
          <w:rFonts w:asciiTheme="minorEastAsia" w:hAnsiTheme="minorEastAsia" w:cs="仿宋"/>
          <w:spacing w:val="-6"/>
          <w:szCs w:val="21"/>
        </w:rPr>
      </w:pPr>
      <w:r w:rsidRPr="00616CBD">
        <w:rPr>
          <w:rFonts w:asciiTheme="minorEastAsia" w:hAnsiTheme="minorEastAsia" w:cs="仿宋" w:hint="eastAsia"/>
          <w:spacing w:val="-6"/>
          <w:szCs w:val="21"/>
        </w:rPr>
        <w:t>开 户 行：</w:t>
      </w:r>
      <w:r w:rsidRPr="00616CBD">
        <w:rPr>
          <w:rFonts w:asciiTheme="minorEastAsia" w:hAnsiTheme="minorEastAsia" w:cs="仿宋" w:hint="eastAsia"/>
          <w:spacing w:val="-6"/>
          <w:szCs w:val="21"/>
          <w:u w:val="single"/>
        </w:rPr>
        <w:t xml:space="preserve">          </w:t>
      </w:r>
    </w:p>
    <w:p w14:paraId="638EC339" w14:textId="77777777" w:rsidR="000C7AEB" w:rsidRPr="00616CBD" w:rsidRDefault="000C7AEB" w:rsidP="000C7AEB">
      <w:pPr>
        <w:pStyle w:val="a0"/>
        <w:spacing w:after="0" w:line="460" w:lineRule="exact"/>
        <w:rPr>
          <w:rFonts w:asciiTheme="minorEastAsia" w:hAnsiTheme="minorEastAsia" w:cs="仿宋"/>
          <w:spacing w:val="-6"/>
          <w:szCs w:val="21"/>
        </w:rPr>
      </w:pPr>
      <w:proofErr w:type="gramStart"/>
      <w:r w:rsidRPr="00616CBD">
        <w:rPr>
          <w:rFonts w:asciiTheme="minorEastAsia" w:hAnsiTheme="minorEastAsia" w:cs="仿宋" w:hint="eastAsia"/>
          <w:spacing w:val="-6"/>
          <w:szCs w:val="21"/>
        </w:rPr>
        <w:t>账</w:t>
      </w:r>
      <w:proofErr w:type="gramEnd"/>
      <w:r w:rsidRPr="00616CBD">
        <w:rPr>
          <w:rFonts w:asciiTheme="minorEastAsia" w:hAnsiTheme="minorEastAsia" w:cs="仿宋" w:hint="eastAsia"/>
          <w:spacing w:val="-6"/>
          <w:szCs w:val="21"/>
        </w:rPr>
        <w:t xml:space="preserve">    号：</w:t>
      </w:r>
      <w:r w:rsidRPr="00616CBD">
        <w:rPr>
          <w:rFonts w:asciiTheme="minorEastAsia" w:hAnsiTheme="minorEastAsia" w:cs="仿宋" w:hint="eastAsia"/>
          <w:spacing w:val="-6"/>
          <w:szCs w:val="21"/>
          <w:u w:val="single"/>
        </w:rPr>
        <w:t xml:space="preserve">          </w:t>
      </w:r>
    </w:p>
    <w:p w14:paraId="76E443EF" w14:textId="60D83890" w:rsidR="000C7AEB" w:rsidRPr="00616CBD" w:rsidRDefault="00FE17AA" w:rsidP="000C7AEB">
      <w:pPr>
        <w:spacing w:line="460" w:lineRule="exact"/>
        <w:outlineLvl w:val="0"/>
        <w:rPr>
          <w:rFonts w:asciiTheme="minorEastAsia" w:hAnsiTheme="minorEastAsia" w:cs="仿宋"/>
          <w:b/>
          <w:bCs/>
          <w:kern w:val="0"/>
          <w:szCs w:val="21"/>
        </w:rPr>
      </w:pPr>
      <w:r>
        <w:rPr>
          <w:rFonts w:asciiTheme="minorEastAsia" w:hAnsiTheme="minorEastAsia" w:cs="仿宋" w:hint="eastAsia"/>
          <w:b/>
          <w:bCs/>
          <w:kern w:val="0"/>
          <w:szCs w:val="21"/>
        </w:rPr>
        <w:t>四</w:t>
      </w:r>
      <w:r w:rsidR="000C7AEB" w:rsidRPr="00616CBD">
        <w:rPr>
          <w:rFonts w:asciiTheme="minorEastAsia" w:hAnsiTheme="minorEastAsia" w:cs="仿宋" w:hint="eastAsia"/>
          <w:b/>
          <w:bCs/>
          <w:kern w:val="0"/>
          <w:szCs w:val="21"/>
        </w:rPr>
        <w:t>、双方权利和义务</w:t>
      </w:r>
    </w:p>
    <w:p w14:paraId="73DB73A5" w14:textId="585BBB6F" w:rsidR="00EE65CB" w:rsidRPr="007F15AB" w:rsidRDefault="000C7AEB" w:rsidP="007F15A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甲方权利</w:t>
      </w:r>
    </w:p>
    <w:p w14:paraId="173FFDB4" w14:textId="4A1EADE8"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1.1</w:t>
      </w:r>
      <w:r w:rsidR="007F15AB" w:rsidRPr="007F15AB">
        <w:rPr>
          <w:rFonts w:asciiTheme="minorEastAsia" w:hAnsiTheme="minorEastAsia" w:cs="仿宋" w:hint="eastAsia"/>
          <w:kern w:val="0"/>
          <w:szCs w:val="21"/>
        </w:rPr>
        <w:t>如甲方需对已下单的</w:t>
      </w:r>
      <w:r w:rsidR="00DC30C1">
        <w:rPr>
          <w:rFonts w:asciiTheme="minorEastAsia" w:hAnsiTheme="minorEastAsia" w:cs="仿宋" w:hint="eastAsia"/>
          <w:kern w:val="0"/>
          <w:szCs w:val="21"/>
        </w:rPr>
        <w:t>印刷物料</w:t>
      </w:r>
      <w:r w:rsidR="007F15AB" w:rsidRPr="007F15AB">
        <w:rPr>
          <w:rFonts w:asciiTheme="minorEastAsia" w:hAnsiTheme="minorEastAsia" w:cs="仿宋" w:hint="eastAsia"/>
          <w:kern w:val="0"/>
          <w:szCs w:val="21"/>
        </w:rPr>
        <w:t>进行更改，</w:t>
      </w:r>
      <w:r w:rsidR="007F15AB">
        <w:rPr>
          <w:rFonts w:asciiTheme="minorEastAsia" w:hAnsiTheme="minorEastAsia" w:cs="仿宋" w:hint="eastAsia"/>
          <w:kern w:val="0"/>
          <w:szCs w:val="21"/>
        </w:rPr>
        <w:t>需要通知</w:t>
      </w:r>
      <w:r w:rsidR="007F15AB" w:rsidRPr="007F15AB">
        <w:rPr>
          <w:rFonts w:asciiTheme="minorEastAsia" w:hAnsiTheme="minorEastAsia" w:cs="仿宋" w:hint="eastAsia"/>
          <w:kern w:val="0"/>
          <w:szCs w:val="21"/>
        </w:rPr>
        <w:t>乙方，以便乙方能根据甲方的要求及时做出调整</w:t>
      </w:r>
      <w:r w:rsidRPr="00616CBD">
        <w:rPr>
          <w:rFonts w:asciiTheme="minorEastAsia" w:hAnsiTheme="minorEastAsia" w:cs="仿宋" w:hint="eastAsia"/>
          <w:kern w:val="0"/>
          <w:szCs w:val="21"/>
        </w:rPr>
        <w:t>。</w:t>
      </w:r>
    </w:p>
    <w:p w14:paraId="1E9058F5" w14:textId="429B3940"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EB14A9">
        <w:rPr>
          <w:rFonts w:asciiTheme="minorEastAsia" w:hAnsiTheme="minorEastAsia" w:cs="仿宋" w:hint="eastAsia"/>
          <w:kern w:val="0"/>
          <w:szCs w:val="21"/>
        </w:rPr>
        <w:t>2</w:t>
      </w:r>
      <w:r w:rsidRPr="00616CBD">
        <w:rPr>
          <w:rFonts w:asciiTheme="minorEastAsia" w:hAnsiTheme="minorEastAsia" w:cs="仿宋" w:hint="eastAsia"/>
          <w:kern w:val="0"/>
          <w:szCs w:val="21"/>
        </w:rPr>
        <w:t>有权要求乙方按照双方确定的工作计划按时、保质地完成各项工作。</w:t>
      </w:r>
    </w:p>
    <w:p w14:paraId="69375720" w14:textId="3A3C18E5"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EB14A9">
        <w:rPr>
          <w:rFonts w:asciiTheme="minorEastAsia" w:hAnsiTheme="minorEastAsia" w:cs="仿宋" w:hint="eastAsia"/>
          <w:kern w:val="0"/>
          <w:szCs w:val="21"/>
        </w:rPr>
        <w:t>3</w:t>
      </w:r>
      <w:r w:rsidRPr="00616CBD">
        <w:rPr>
          <w:rFonts w:asciiTheme="minorEastAsia" w:hAnsiTheme="minorEastAsia" w:cs="仿宋" w:hint="eastAsia"/>
          <w:kern w:val="0"/>
          <w:szCs w:val="21"/>
        </w:rPr>
        <w:t>甲方有权对乙方的</w:t>
      </w:r>
      <w:r w:rsidR="00B254FD">
        <w:rPr>
          <w:rFonts w:asciiTheme="minorEastAsia" w:hAnsiTheme="minorEastAsia" w:cs="仿宋" w:hint="eastAsia"/>
          <w:kern w:val="0"/>
          <w:szCs w:val="21"/>
        </w:rPr>
        <w:t>2024年印刷物料采购</w:t>
      </w:r>
      <w:r w:rsidRPr="00616CBD">
        <w:rPr>
          <w:rFonts w:asciiTheme="minorEastAsia" w:hAnsiTheme="minorEastAsia" w:cs="仿宋" w:hint="eastAsia"/>
          <w:kern w:val="0"/>
          <w:szCs w:val="21"/>
        </w:rPr>
        <w:t>执行进行全程监控。</w:t>
      </w:r>
    </w:p>
    <w:p w14:paraId="10656BA3"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甲方义务</w:t>
      </w:r>
    </w:p>
    <w:p w14:paraId="1DDEF474" w14:textId="7900EC84"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2.1保证及时提供乙方所需的</w:t>
      </w:r>
      <w:r w:rsidR="00B254FD">
        <w:rPr>
          <w:rFonts w:asciiTheme="minorEastAsia" w:hAnsiTheme="minorEastAsia" w:cs="仿宋" w:hint="eastAsia"/>
          <w:kern w:val="0"/>
          <w:szCs w:val="21"/>
        </w:rPr>
        <w:t>2024年印刷物料采购</w:t>
      </w:r>
      <w:r w:rsidRPr="00616CBD">
        <w:rPr>
          <w:rFonts w:asciiTheme="minorEastAsia" w:hAnsiTheme="minorEastAsia" w:cs="仿宋" w:hint="eastAsia"/>
          <w:kern w:val="0"/>
          <w:szCs w:val="21"/>
        </w:rPr>
        <w:t>方案等相关资料。</w:t>
      </w:r>
    </w:p>
    <w:p w14:paraId="0D54CE60"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2.2为保证工作品质，甲方应给予乙方必要的工作时间（但不得超过甲方既定的各个工作节点时间）。</w:t>
      </w:r>
    </w:p>
    <w:p w14:paraId="097DF040" w14:textId="17F9E05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2.3保证对乙方提交的</w:t>
      </w:r>
      <w:r w:rsidR="00B254FD">
        <w:rPr>
          <w:rFonts w:asciiTheme="minorEastAsia" w:hAnsiTheme="minorEastAsia" w:cs="仿宋" w:hint="eastAsia"/>
          <w:kern w:val="0"/>
          <w:szCs w:val="21"/>
        </w:rPr>
        <w:t>2024年印刷物料采购</w:t>
      </w:r>
      <w:r w:rsidRPr="00616CBD">
        <w:rPr>
          <w:rFonts w:asciiTheme="minorEastAsia" w:hAnsiTheme="minorEastAsia" w:cs="仿宋" w:hint="eastAsia"/>
          <w:kern w:val="0"/>
          <w:szCs w:val="21"/>
        </w:rPr>
        <w:t>方案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40A513DA" w14:textId="0B8CDA66" w:rsidR="000C7AEB" w:rsidRPr="00616CBD" w:rsidRDefault="000C7AEB" w:rsidP="00CC37E5">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lastRenderedPageBreak/>
        <w:t>2.4在乙方及时按质按量完成各项工作任务且经甲方书面确认验收合格后，按约及时支付乙方</w:t>
      </w:r>
      <w:r w:rsidR="001A6664">
        <w:rPr>
          <w:rFonts w:asciiTheme="minorEastAsia" w:hAnsiTheme="minorEastAsia" w:cs="仿宋" w:hint="eastAsia"/>
          <w:kern w:val="0"/>
          <w:szCs w:val="21"/>
        </w:rPr>
        <w:t>采购</w:t>
      </w:r>
      <w:r w:rsidRPr="00616CBD">
        <w:rPr>
          <w:rFonts w:asciiTheme="minorEastAsia" w:hAnsiTheme="minorEastAsia" w:cs="仿宋" w:hint="eastAsia"/>
          <w:kern w:val="0"/>
          <w:szCs w:val="21"/>
        </w:rPr>
        <w:t>费。</w:t>
      </w:r>
    </w:p>
    <w:p w14:paraId="17F773E8"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乙方权利</w:t>
      </w:r>
    </w:p>
    <w:p w14:paraId="54737375" w14:textId="2C316F38" w:rsidR="000C7AEB" w:rsidRPr="00616CBD" w:rsidRDefault="000C7AEB" w:rsidP="00E340F4">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3.1有权要求甲方按照本合同约定按期支付</w:t>
      </w:r>
      <w:r w:rsidR="004C602A">
        <w:rPr>
          <w:rFonts w:asciiTheme="minorEastAsia" w:hAnsiTheme="minorEastAsia" w:cs="仿宋" w:hint="eastAsia"/>
          <w:kern w:val="0"/>
          <w:szCs w:val="21"/>
        </w:rPr>
        <w:t>采购</w:t>
      </w:r>
      <w:r w:rsidRPr="00616CBD">
        <w:rPr>
          <w:rFonts w:asciiTheme="minorEastAsia" w:hAnsiTheme="minorEastAsia" w:cs="仿宋" w:hint="eastAsia"/>
          <w:kern w:val="0"/>
          <w:szCs w:val="21"/>
        </w:rPr>
        <w:t>费。</w:t>
      </w:r>
    </w:p>
    <w:p w14:paraId="536376CA"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乙方义务</w:t>
      </w:r>
    </w:p>
    <w:p w14:paraId="29D10684" w14:textId="714ADB80"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4.1</w:t>
      </w:r>
      <w:r w:rsidR="00CC37E5" w:rsidRPr="00CC37E5">
        <w:rPr>
          <w:rFonts w:asciiTheme="minorEastAsia" w:hAnsiTheme="minorEastAsia" w:cs="仿宋"/>
          <w:kern w:val="0"/>
          <w:szCs w:val="21"/>
        </w:rPr>
        <w:t>严格按照甲方确认的</w:t>
      </w:r>
      <w:r w:rsidR="00CC37E5" w:rsidRPr="00CC37E5">
        <w:rPr>
          <w:rFonts w:asciiTheme="minorEastAsia" w:hAnsiTheme="minorEastAsia" w:cs="仿宋" w:hint="eastAsia"/>
          <w:kern w:val="0"/>
          <w:szCs w:val="21"/>
        </w:rPr>
        <w:t>时间执行</w:t>
      </w:r>
      <w:r w:rsidR="00CC37E5" w:rsidRPr="00CC37E5">
        <w:rPr>
          <w:rFonts w:asciiTheme="minorEastAsia" w:hAnsiTheme="minorEastAsia" w:cs="仿宋"/>
          <w:kern w:val="0"/>
          <w:szCs w:val="21"/>
        </w:rPr>
        <w:t>，确保按照合同约定的时间和方式保质保量地履行</w:t>
      </w:r>
      <w:r w:rsidR="00CC37E5" w:rsidRPr="00CC37E5">
        <w:rPr>
          <w:rFonts w:asciiTheme="minorEastAsia" w:hAnsiTheme="minorEastAsia" w:cs="仿宋" w:hint="eastAsia"/>
          <w:kern w:val="0"/>
          <w:szCs w:val="21"/>
        </w:rPr>
        <w:t>采购物品</w:t>
      </w:r>
      <w:r w:rsidR="00CC37E5" w:rsidRPr="00CC37E5">
        <w:rPr>
          <w:rFonts w:asciiTheme="minorEastAsia" w:hAnsiTheme="minorEastAsia" w:cs="仿宋"/>
          <w:kern w:val="0"/>
          <w:szCs w:val="21"/>
        </w:rPr>
        <w:t>的交付义务</w:t>
      </w:r>
      <w:r w:rsidRPr="00616CBD">
        <w:rPr>
          <w:rFonts w:asciiTheme="minorEastAsia" w:hAnsiTheme="minorEastAsia" w:cs="仿宋" w:hint="eastAsia"/>
          <w:kern w:val="0"/>
          <w:szCs w:val="21"/>
        </w:rPr>
        <w:t>。</w:t>
      </w:r>
    </w:p>
    <w:p w14:paraId="6A80BE11" w14:textId="216AA039" w:rsidR="000C7AEB"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FA0EE0">
        <w:rPr>
          <w:rFonts w:asciiTheme="minorEastAsia" w:hAnsiTheme="minorEastAsia" w:cs="仿宋" w:hint="eastAsia"/>
          <w:kern w:val="0"/>
          <w:szCs w:val="21"/>
        </w:rPr>
        <w:t>2</w:t>
      </w:r>
      <w:r w:rsidRPr="00616CBD">
        <w:rPr>
          <w:rFonts w:asciiTheme="minorEastAsia" w:hAnsiTheme="minorEastAsia" w:cs="仿宋" w:hint="eastAsia"/>
          <w:kern w:val="0"/>
          <w:szCs w:val="21"/>
        </w:rPr>
        <w:t>对甲方发出的工作指令须在1日内做出书面回复，若没有回复就视作默认接收工作指令。</w:t>
      </w:r>
    </w:p>
    <w:p w14:paraId="3C44DC09" w14:textId="60D86F79" w:rsidR="00A76607" w:rsidRPr="00A76607" w:rsidRDefault="00A76607" w:rsidP="00A76607">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4.3</w:t>
      </w:r>
      <w:r w:rsidRPr="00A76607">
        <w:rPr>
          <w:rFonts w:asciiTheme="minorEastAsia" w:hAnsiTheme="minorEastAsia" w:cs="仿宋"/>
          <w:kern w:val="0"/>
          <w:szCs w:val="21"/>
        </w:rPr>
        <w:t>对于合同约定乙方送货上门的，物品送至合同约定的交货地点后，甲乙双方共同开箱检验。如外包装完好无损，但箱内物品发现短缺或损伤，应由乙方负责更换或补足，其相关费用和损失由乙方负担，如由于物流造成的损伤，由乙方负责向物流公司进行索赔</w:t>
      </w:r>
    </w:p>
    <w:p w14:paraId="68088EDB" w14:textId="34964E03"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A76607">
        <w:rPr>
          <w:rFonts w:asciiTheme="minorEastAsia" w:hAnsiTheme="minorEastAsia" w:cs="仿宋" w:hint="eastAsia"/>
          <w:kern w:val="0"/>
          <w:szCs w:val="21"/>
        </w:rPr>
        <w:t>4</w:t>
      </w:r>
      <w:r w:rsidR="00835C5B" w:rsidRPr="00835C5B">
        <w:rPr>
          <w:rFonts w:asciiTheme="minorEastAsia" w:hAnsiTheme="minorEastAsia" w:cs="仿宋"/>
          <w:kern w:val="0"/>
          <w:szCs w:val="21"/>
        </w:rPr>
        <w:t>按照合同约定，甲方对物品的包装有特殊要求时，乙方应从其约定。因乙方包装不善造成物品毁损灭失的，由乙方赔偿所有损失</w:t>
      </w:r>
      <w:r w:rsidRPr="00616CBD">
        <w:rPr>
          <w:rFonts w:asciiTheme="minorEastAsia" w:hAnsiTheme="minorEastAsia" w:cs="仿宋" w:hint="eastAsia"/>
          <w:kern w:val="0"/>
          <w:szCs w:val="21"/>
        </w:rPr>
        <w:t>。</w:t>
      </w:r>
    </w:p>
    <w:p w14:paraId="3512A72C" w14:textId="5D1FA80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A76607">
        <w:rPr>
          <w:rFonts w:asciiTheme="minorEastAsia" w:hAnsiTheme="minorEastAsia" w:cs="仿宋" w:hint="eastAsia"/>
          <w:kern w:val="0"/>
          <w:szCs w:val="21"/>
        </w:rPr>
        <w:t>5</w:t>
      </w:r>
      <w:r w:rsidRPr="00616CBD">
        <w:rPr>
          <w:rFonts w:asciiTheme="minorEastAsia" w:hAnsiTheme="minorEastAsia" w:cs="仿宋" w:hint="eastAsia"/>
          <w:kern w:val="0"/>
          <w:szCs w:val="21"/>
        </w:rPr>
        <w:t>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0B2DDC76" w14:textId="285897B4" w:rsidR="000C7AEB" w:rsidRPr="00616CBD" w:rsidRDefault="007C518A" w:rsidP="000C7AEB">
      <w:pPr>
        <w:spacing w:line="460" w:lineRule="exact"/>
        <w:outlineLvl w:val="0"/>
        <w:rPr>
          <w:rFonts w:asciiTheme="minorEastAsia" w:hAnsiTheme="minorEastAsia" w:cs="仿宋"/>
          <w:b/>
          <w:bCs/>
          <w:kern w:val="0"/>
          <w:szCs w:val="21"/>
        </w:rPr>
      </w:pPr>
      <w:r>
        <w:rPr>
          <w:rFonts w:asciiTheme="minorEastAsia" w:hAnsiTheme="minorEastAsia" w:cs="仿宋" w:hint="eastAsia"/>
          <w:b/>
          <w:bCs/>
          <w:kern w:val="0"/>
          <w:szCs w:val="21"/>
        </w:rPr>
        <w:t>五</w:t>
      </w:r>
      <w:r w:rsidR="000C7AEB" w:rsidRPr="00616CBD">
        <w:rPr>
          <w:rFonts w:asciiTheme="minorEastAsia" w:hAnsiTheme="minorEastAsia" w:cs="仿宋" w:hint="eastAsia"/>
          <w:b/>
          <w:bCs/>
          <w:kern w:val="0"/>
          <w:szCs w:val="21"/>
        </w:rPr>
        <w:t>、违约责任</w:t>
      </w:r>
    </w:p>
    <w:p w14:paraId="409B7AEE" w14:textId="52AE8EFF" w:rsidR="000C7AEB" w:rsidRPr="00616CBD" w:rsidRDefault="00E205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1</w:t>
      </w:r>
      <w:r w:rsidR="000C7AEB" w:rsidRPr="00616CBD">
        <w:rPr>
          <w:rFonts w:asciiTheme="minorEastAsia" w:hAnsiTheme="minorEastAsia" w:cs="仿宋" w:hint="eastAsia"/>
          <w:kern w:val="0"/>
          <w:szCs w:val="21"/>
        </w:rPr>
        <w:t>.双方在合作过程中，如乙方工作质量和服务品质达不到甲方要求，甲方可以提前15天以书面通知的形式解除本合同而不须向乙方承担包括但不限于违约赔偿补偿等任何责任。合同解除后，乙方应继续协助甲方做好相关的衔接服务工作甲方无需向乙方支付</w:t>
      </w:r>
      <w:r w:rsidR="00972A8B">
        <w:rPr>
          <w:rFonts w:asciiTheme="minorEastAsia" w:hAnsiTheme="minorEastAsia" w:cs="仿宋" w:hint="eastAsia"/>
          <w:kern w:val="0"/>
          <w:szCs w:val="21"/>
        </w:rPr>
        <w:t>采购</w:t>
      </w:r>
      <w:r w:rsidR="000C7AEB" w:rsidRPr="00616CBD">
        <w:rPr>
          <w:rFonts w:asciiTheme="minorEastAsia" w:hAnsiTheme="minorEastAsia" w:cs="仿宋" w:hint="eastAsia"/>
          <w:kern w:val="0"/>
          <w:szCs w:val="21"/>
        </w:rPr>
        <w:t>费。</w:t>
      </w:r>
    </w:p>
    <w:p w14:paraId="27C7DBB2" w14:textId="64D014D0" w:rsidR="000C7AEB" w:rsidRPr="00616CBD" w:rsidRDefault="00E205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2</w:t>
      </w:r>
      <w:r w:rsidR="000C7AEB" w:rsidRPr="00616CBD">
        <w:rPr>
          <w:rFonts w:asciiTheme="minorEastAsia" w:hAnsiTheme="minorEastAsia" w:cs="仿宋" w:hint="eastAsia"/>
          <w:kern w:val="0"/>
          <w:szCs w:val="21"/>
        </w:rPr>
        <w:t>.以下情况，乙方应承担违约责任，且承担由此给甲方造成损失。</w:t>
      </w:r>
    </w:p>
    <w:p w14:paraId="39441055"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（1）乙方应按时、保质完成甲方交付的工作任务，不得无故拖延，每延期一天乙方按照</w:t>
      </w:r>
      <w:r w:rsidRPr="00616CBD">
        <w:rPr>
          <w:rFonts w:asciiTheme="minorEastAsia" w:hAnsiTheme="minorEastAsia" w:cs="仿宋" w:hint="eastAsia"/>
          <w:kern w:val="0"/>
          <w:szCs w:val="21"/>
          <w:u w:val="single"/>
        </w:rPr>
        <w:t xml:space="preserve">  合同总价千分之二  </w:t>
      </w:r>
      <w:r w:rsidRPr="00616CBD">
        <w:rPr>
          <w:rFonts w:asciiTheme="minorEastAsia" w:hAnsiTheme="minorEastAsia" w:cs="仿宋" w:hint="eastAsia"/>
          <w:kern w:val="0"/>
          <w:szCs w:val="21"/>
        </w:rPr>
        <w:t>支付违约金。</w:t>
      </w:r>
    </w:p>
    <w:p w14:paraId="03337076"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（2）乙方应按本合同约定履行，若未能按约履行的，甲方有权要求整改，逾期整改完成的，则每逾期一天乙方按照</w:t>
      </w:r>
      <w:r w:rsidRPr="00616CBD">
        <w:rPr>
          <w:rFonts w:asciiTheme="minorEastAsia" w:hAnsiTheme="minorEastAsia" w:cs="仿宋" w:hint="eastAsia"/>
          <w:kern w:val="0"/>
          <w:szCs w:val="21"/>
          <w:u w:val="single"/>
        </w:rPr>
        <w:t xml:space="preserve">  合同总价千分之二  </w:t>
      </w:r>
      <w:r w:rsidRPr="00616CBD">
        <w:rPr>
          <w:rFonts w:asciiTheme="minorEastAsia" w:hAnsiTheme="minorEastAsia" w:cs="仿宋" w:hint="eastAsia"/>
          <w:kern w:val="0"/>
          <w:szCs w:val="21"/>
        </w:rPr>
        <w:t>支付违约金；逾期累计超过</w:t>
      </w:r>
      <w:r w:rsidRPr="00616CBD">
        <w:rPr>
          <w:rFonts w:asciiTheme="minorEastAsia" w:hAnsiTheme="minorEastAsia" w:cs="仿宋" w:hint="eastAsia"/>
          <w:kern w:val="0"/>
          <w:szCs w:val="21"/>
          <w:u w:val="single"/>
        </w:rPr>
        <w:t xml:space="preserve">  15  </w:t>
      </w:r>
      <w:r w:rsidRPr="00616CBD">
        <w:rPr>
          <w:rFonts w:asciiTheme="minorEastAsia" w:hAnsiTheme="minorEastAsia" w:cs="仿宋" w:hint="eastAsia"/>
          <w:kern w:val="0"/>
          <w:szCs w:val="21"/>
        </w:rPr>
        <w:t>天的，甲方有权解除合同且有权要求乙方返还已付全部款项且有权要求乙方按合同总金额的</w:t>
      </w:r>
      <w:r w:rsidRPr="00616CBD">
        <w:rPr>
          <w:rFonts w:asciiTheme="minorEastAsia" w:hAnsiTheme="minorEastAsia" w:cs="仿宋" w:hint="eastAsia"/>
          <w:kern w:val="0"/>
          <w:szCs w:val="21"/>
          <w:u w:val="single"/>
        </w:rPr>
        <w:t xml:space="preserve"> 30 </w:t>
      </w:r>
      <w:r w:rsidRPr="00616CBD">
        <w:rPr>
          <w:rFonts w:asciiTheme="minorEastAsia" w:hAnsiTheme="minorEastAsia" w:cs="仿宋" w:hint="eastAsia"/>
          <w:kern w:val="0"/>
          <w:szCs w:val="21"/>
        </w:rPr>
        <w:t>%向甲方支付违约金。</w:t>
      </w:r>
    </w:p>
    <w:p w14:paraId="676E21B3" w14:textId="77777777" w:rsidR="000C7AEB"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（3）乙方有保守甲方商业秘密的义务，未经甲方许可，不得泄露甲方提供的所有信息、资料；如有违反，甲方有权解除合同且有权要求乙方返还已付全部款项且有权要求乙方按合</w:t>
      </w:r>
      <w:r w:rsidRPr="00616CBD">
        <w:rPr>
          <w:rFonts w:asciiTheme="minorEastAsia" w:hAnsiTheme="minorEastAsia" w:cs="仿宋" w:hint="eastAsia"/>
          <w:kern w:val="0"/>
          <w:szCs w:val="21"/>
        </w:rPr>
        <w:lastRenderedPageBreak/>
        <w:t>同总金额的一倍向甲方支付惩罚性违约金且不予调低。</w:t>
      </w:r>
    </w:p>
    <w:p w14:paraId="333D86DA" w14:textId="78233E3D" w:rsidR="00941F67" w:rsidRPr="007072F9" w:rsidRDefault="00941F67" w:rsidP="007072F9">
      <w:pPr>
        <w:spacing w:line="460" w:lineRule="exact"/>
        <w:ind w:firstLineChars="200" w:firstLine="420"/>
        <w:rPr>
          <w:rFonts w:asciiTheme="minorEastAsia" w:hAnsiTheme="minorEastAsia" w:cs="仿宋"/>
          <w:kern w:val="0"/>
          <w:szCs w:val="21"/>
        </w:rPr>
      </w:pPr>
      <w:r w:rsidRPr="007072F9">
        <w:rPr>
          <w:rFonts w:asciiTheme="minorEastAsia" w:hAnsiTheme="minorEastAsia" w:cs="仿宋" w:hint="eastAsia"/>
          <w:kern w:val="0"/>
          <w:szCs w:val="21"/>
        </w:rPr>
        <w:t>（4）</w:t>
      </w:r>
      <w:r w:rsidRPr="007072F9">
        <w:rPr>
          <w:rFonts w:asciiTheme="minorEastAsia" w:hAnsiTheme="minorEastAsia" w:cs="仿宋"/>
          <w:kern w:val="0"/>
          <w:szCs w:val="21"/>
        </w:rPr>
        <w:t>乙方所交付货物侵犯第三方权益的，应承担由此给甲方造成的一切损失，并承担一切后果</w:t>
      </w:r>
    </w:p>
    <w:p w14:paraId="798569EE" w14:textId="5748D1BF" w:rsidR="00941F67" w:rsidRPr="007072F9" w:rsidRDefault="00941F67" w:rsidP="007072F9">
      <w:pPr>
        <w:spacing w:line="460" w:lineRule="exact"/>
        <w:ind w:firstLineChars="200" w:firstLine="420"/>
        <w:rPr>
          <w:rFonts w:asciiTheme="minorEastAsia" w:hAnsiTheme="minorEastAsia" w:cs="仿宋"/>
          <w:kern w:val="0"/>
          <w:szCs w:val="21"/>
        </w:rPr>
      </w:pPr>
      <w:r w:rsidRPr="007072F9">
        <w:rPr>
          <w:rFonts w:asciiTheme="minorEastAsia" w:hAnsiTheme="minorEastAsia" w:cs="仿宋" w:hint="eastAsia"/>
          <w:kern w:val="0"/>
          <w:szCs w:val="21"/>
        </w:rPr>
        <w:t>（5）</w:t>
      </w:r>
      <w:r w:rsidRPr="007072F9">
        <w:rPr>
          <w:rFonts w:asciiTheme="minorEastAsia" w:hAnsiTheme="minorEastAsia" w:cs="仿宋"/>
          <w:kern w:val="0"/>
          <w:szCs w:val="21"/>
        </w:rPr>
        <w:t>乙方</w:t>
      </w:r>
      <w:r w:rsidRPr="007072F9">
        <w:rPr>
          <w:rFonts w:asciiTheme="minorEastAsia" w:hAnsiTheme="minorEastAsia" w:cs="仿宋" w:hint="eastAsia"/>
          <w:kern w:val="0"/>
          <w:szCs w:val="21"/>
        </w:rPr>
        <w:t>货物运输、</w:t>
      </w:r>
      <w:r w:rsidRPr="007072F9">
        <w:rPr>
          <w:rFonts w:asciiTheme="minorEastAsia" w:hAnsiTheme="minorEastAsia" w:cs="仿宋"/>
          <w:kern w:val="0"/>
          <w:szCs w:val="21"/>
        </w:rPr>
        <w:t>安装</w:t>
      </w:r>
      <w:r w:rsidRPr="007072F9">
        <w:rPr>
          <w:rFonts w:asciiTheme="minorEastAsia" w:hAnsiTheme="minorEastAsia" w:cs="仿宋" w:hint="eastAsia"/>
          <w:kern w:val="0"/>
          <w:szCs w:val="21"/>
        </w:rPr>
        <w:t>、调试、试运行等过程中</w:t>
      </w:r>
      <w:r w:rsidRPr="007072F9">
        <w:rPr>
          <w:rFonts w:asciiTheme="minorEastAsia" w:hAnsiTheme="minorEastAsia" w:cs="仿宋"/>
          <w:kern w:val="0"/>
          <w:szCs w:val="21"/>
        </w:rPr>
        <w:t>对自身或他人造成的任何人身或财产损失，均全部由乙方负责。</w:t>
      </w:r>
    </w:p>
    <w:p w14:paraId="04D6CE8F" w14:textId="4C315A1E" w:rsidR="000C7AEB" w:rsidRPr="00616CBD" w:rsidRDefault="00975738" w:rsidP="000C7AEB">
      <w:pPr>
        <w:spacing w:line="460" w:lineRule="exact"/>
        <w:outlineLvl w:val="0"/>
        <w:rPr>
          <w:rFonts w:asciiTheme="minorEastAsia" w:hAnsiTheme="minorEastAsia" w:cs="仿宋"/>
          <w:b/>
          <w:bCs/>
          <w:kern w:val="0"/>
          <w:szCs w:val="21"/>
        </w:rPr>
      </w:pPr>
      <w:r>
        <w:rPr>
          <w:rFonts w:asciiTheme="minorEastAsia" w:hAnsiTheme="minorEastAsia" w:cs="仿宋" w:hint="eastAsia"/>
          <w:b/>
          <w:bCs/>
          <w:kern w:val="0"/>
          <w:szCs w:val="21"/>
        </w:rPr>
        <w:t>六</w:t>
      </w:r>
      <w:r w:rsidR="000C7AEB" w:rsidRPr="00616CBD">
        <w:rPr>
          <w:rFonts w:asciiTheme="minorEastAsia" w:hAnsiTheme="minorEastAsia" w:cs="仿宋" w:hint="eastAsia"/>
          <w:b/>
          <w:bCs/>
          <w:kern w:val="0"/>
          <w:szCs w:val="21"/>
        </w:rPr>
        <w:t>、知识产权</w:t>
      </w:r>
    </w:p>
    <w:p w14:paraId="3FBF092F"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1.甲乙双方同意，乙方提供的本合同服务成果以及本合同内完成的一切工作成果的全部的完整知识产权，均归甲方单独所有。</w:t>
      </w:r>
    </w:p>
    <w:p w14:paraId="1ED0239F" w14:textId="1A04BB6D" w:rsidR="000C7AEB" w:rsidRPr="00616CBD" w:rsidRDefault="00616C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2.</w:t>
      </w:r>
      <w:r w:rsidR="00854E51" w:rsidRPr="00854E51">
        <w:rPr>
          <w:rFonts w:asciiTheme="minorEastAsia" w:hAnsiTheme="minorEastAsia" w:cs="仿宋"/>
          <w:kern w:val="0"/>
          <w:szCs w:val="21"/>
        </w:rPr>
        <w:t xml:space="preserve"> </w:t>
      </w:r>
      <w:r w:rsidR="00854E51" w:rsidRPr="007072F9">
        <w:rPr>
          <w:rFonts w:asciiTheme="minorEastAsia" w:hAnsiTheme="minorEastAsia" w:cs="仿宋"/>
          <w:kern w:val="0"/>
          <w:szCs w:val="21"/>
        </w:rPr>
        <w:t>乙方必须保证甲方在使用</w:t>
      </w:r>
      <w:r w:rsidR="00854E51" w:rsidRPr="007072F9">
        <w:rPr>
          <w:rFonts w:asciiTheme="minorEastAsia" w:hAnsiTheme="minorEastAsia" w:cs="仿宋" w:hint="eastAsia"/>
          <w:kern w:val="0"/>
          <w:szCs w:val="21"/>
        </w:rPr>
        <w:t>乙方</w:t>
      </w:r>
      <w:r w:rsidR="00854E51" w:rsidRPr="007072F9">
        <w:rPr>
          <w:rFonts w:asciiTheme="minorEastAsia" w:hAnsiTheme="minorEastAsia" w:cs="仿宋"/>
          <w:kern w:val="0"/>
          <w:szCs w:val="21"/>
        </w:rPr>
        <w:t>提供的货物时</w:t>
      </w:r>
      <w:r w:rsidR="00854E51" w:rsidRPr="007072F9">
        <w:rPr>
          <w:rFonts w:asciiTheme="minorEastAsia" w:hAnsiTheme="minorEastAsia" w:cs="仿宋" w:hint="eastAsia"/>
          <w:kern w:val="0"/>
          <w:szCs w:val="21"/>
        </w:rPr>
        <w:t>，</w:t>
      </w:r>
      <w:r w:rsidR="00854E51" w:rsidRPr="007072F9">
        <w:rPr>
          <w:rFonts w:asciiTheme="minorEastAsia" w:hAnsiTheme="minorEastAsia" w:cs="仿宋"/>
          <w:kern w:val="0"/>
          <w:szCs w:val="21"/>
        </w:rPr>
        <w:t>不存在任何已知的不合法的情形</w:t>
      </w:r>
      <w:r w:rsidR="00854E51" w:rsidRPr="007072F9">
        <w:rPr>
          <w:rFonts w:asciiTheme="minorEastAsia" w:hAnsiTheme="minorEastAsia" w:cs="仿宋" w:hint="eastAsia"/>
          <w:kern w:val="0"/>
          <w:szCs w:val="21"/>
        </w:rPr>
        <w:t>，</w:t>
      </w:r>
      <w:r w:rsidR="00854E51" w:rsidRPr="007072F9">
        <w:rPr>
          <w:rFonts w:asciiTheme="minorEastAsia" w:hAnsiTheme="minorEastAsia" w:cs="仿宋"/>
          <w:kern w:val="0"/>
          <w:szCs w:val="21"/>
        </w:rPr>
        <w:t>也不存在已知的与第三方专利权、著作权、商标权或工业设计权相关的任何争议</w:t>
      </w:r>
      <w:r w:rsidR="00854E51" w:rsidRPr="007072F9">
        <w:rPr>
          <w:rFonts w:asciiTheme="minorEastAsia" w:hAnsiTheme="minorEastAsia" w:cs="仿宋" w:hint="eastAsia"/>
          <w:kern w:val="0"/>
          <w:szCs w:val="21"/>
        </w:rPr>
        <w:t>，</w:t>
      </w:r>
      <w:r w:rsidR="00854E51" w:rsidRPr="007072F9">
        <w:rPr>
          <w:rFonts w:asciiTheme="minorEastAsia" w:hAnsiTheme="minorEastAsia" w:cs="仿宋"/>
          <w:kern w:val="0"/>
          <w:szCs w:val="21"/>
        </w:rPr>
        <w:t>如果有任何因甲方使用乙方提供的货物而提起的侵权指控</w:t>
      </w:r>
      <w:r w:rsidR="00854E51" w:rsidRPr="007072F9">
        <w:rPr>
          <w:rFonts w:asciiTheme="minorEastAsia" w:hAnsiTheme="minorEastAsia" w:cs="仿宋" w:hint="eastAsia"/>
          <w:kern w:val="0"/>
          <w:szCs w:val="21"/>
        </w:rPr>
        <w:t>，</w:t>
      </w:r>
      <w:r w:rsidR="00854E51" w:rsidRPr="007072F9">
        <w:rPr>
          <w:rFonts w:asciiTheme="minorEastAsia" w:hAnsiTheme="minorEastAsia" w:cs="仿宋"/>
          <w:kern w:val="0"/>
          <w:szCs w:val="21"/>
        </w:rPr>
        <w:t>乙方依法承担全部责任</w:t>
      </w:r>
      <w:r w:rsidR="000C7AEB" w:rsidRPr="00616CBD">
        <w:rPr>
          <w:rFonts w:asciiTheme="minorEastAsia" w:hAnsiTheme="minorEastAsia" w:cs="仿宋" w:hint="eastAsia"/>
          <w:kern w:val="0"/>
          <w:szCs w:val="21"/>
        </w:rPr>
        <w:t>。</w:t>
      </w:r>
    </w:p>
    <w:p w14:paraId="31F3528B" w14:textId="4F0E3AF8" w:rsidR="000C7AEB" w:rsidRPr="00616CBD" w:rsidRDefault="00975738" w:rsidP="000C7AEB">
      <w:pPr>
        <w:spacing w:line="460" w:lineRule="exact"/>
        <w:outlineLvl w:val="0"/>
        <w:rPr>
          <w:rFonts w:asciiTheme="minorEastAsia" w:hAnsiTheme="minorEastAsia" w:cs="仿宋"/>
          <w:b/>
          <w:bCs/>
          <w:kern w:val="0"/>
          <w:szCs w:val="21"/>
        </w:rPr>
      </w:pPr>
      <w:r>
        <w:rPr>
          <w:rFonts w:asciiTheme="minorEastAsia" w:hAnsiTheme="minorEastAsia" w:cs="仿宋" w:hint="eastAsia"/>
          <w:b/>
          <w:bCs/>
          <w:kern w:val="0"/>
          <w:szCs w:val="21"/>
        </w:rPr>
        <w:t>七</w:t>
      </w:r>
      <w:r w:rsidR="000C7AEB" w:rsidRPr="00616CBD">
        <w:rPr>
          <w:rFonts w:asciiTheme="minorEastAsia" w:hAnsiTheme="minorEastAsia" w:cs="仿宋" w:hint="eastAsia"/>
          <w:b/>
          <w:bCs/>
          <w:kern w:val="0"/>
          <w:szCs w:val="21"/>
        </w:rPr>
        <w:t>、其他条款</w:t>
      </w:r>
    </w:p>
    <w:p w14:paraId="5EB278C8"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1.甲乙双方签订廉政合同，具体内容详见附件二</w:t>
      </w:r>
    </w:p>
    <w:p w14:paraId="7FD08C22"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2.本合同未尽事宜，友好协商解决，协商不成，任何一方均可依法向甲方项目所在地人民法院提起诉讼。</w:t>
      </w:r>
    </w:p>
    <w:p w14:paraId="7E9D01BD" w14:textId="26ED09E3"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3.本合同一式</w:t>
      </w:r>
      <w:r w:rsidRPr="00616CBD">
        <w:rPr>
          <w:rFonts w:asciiTheme="minorEastAsia" w:hAnsiTheme="minorEastAsia" w:cs="仿宋" w:hint="eastAsia"/>
          <w:kern w:val="0"/>
          <w:szCs w:val="21"/>
          <w:u w:val="single"/>
        </w:rPr>
        <w:t xml:space="preserve"> 陆 </w:t>
      </w:r>
      <w:r w:rsidRPr="00616CBD">
        <w:rPr>
          <w:rFonts w:asciiTheme="minorEastAsia" w:hAnsiTheme="minorEastAsia" w:cs="仿宋" w:hint="eastAsia"/>
          <w:kern w:val="0"/>
          <w:szCs w:val="21"/>
        </w:rPr>
        <w:t>份，甲方执</w:t>
      </w:r>
      <w:r w:rsidRPr="00616CBD">
        <w:rPr>
          <w:rFonts w:asciiTheme="minorEastAsia" w:hAnsiTheme="minorEastAsia" w:cs="仿宋" w:hint="eastAsia"/>
          <w:kern w:val="0"/>
          <w:szCs w:val="21"/>
          <w:u w:val="single"/>
        </w:rPr>
        <w:t xml:space="preserve"> 肆 </w:t>
      </w:r>
      <w:r w:rsidRPr="00616CBD">
        <w:rPr>
          <w:rFonts w:asciiTheme="minorEastAsia" w:hAnsiTheme="minorEastAsia" w:cs="仿宋" w:hint="eastAsia"/>
          <w:kern w:val="0"/>
          <w:szCs w:val="21"/>
        </w:rPr>
        <w:t>份，乙方执</w:t>
      </w:r>
      <w:r w:rsidRPr="00616CBD">
        <w:rPr>
          <w:rFonts w:asciiTheme="minorEastAsia" w:hAnsiTheme="minorEastAsia" w:cs="仿宋" w:hint="eastAsia"/>
          <w:kern w:val="0"/>
          <w:szCs w:val="21"/>
          <w:u w:val="single"/>
        </w:rPr>
        <w:t xml:space="preserve"> 贰 </w:t>
      </w:r>
      <w:r w:rsidRPr="00616CBD">
        <w:rPr>
          <w:rFonts w:asciiTheme="minorEastAsia" w:hAnsiTheme="minorEastAsia" w:cs="仿宋" w:hint="eastAsia"/>
          <w:kern w:val="0"/>
          <w:szCs w:val="21"/>
        </w:rPr>
        <w:t>份，经甲乙双方签字盖章后生效。</w:t>
      </w:r>
    </w:p>
    <w:p w14:paraId="6858A692" w14:textId="77777777" w:rsidR="000C7AEB" w:rsidRPr="00616CBD" w:rsidRDefault="000C7AEB" w:rsidP="000C7AEB">
      <w:pPr>
        <w:pStyle w:val="21"/>
        <w:spacing w:before="156" w:line="460" w:lineRule="exact"/>
        <w:rPr>
          <w:rFonts w:asciiTheme="minorEastAsia" w:eastAsiaTheme="minorEastAsia" w:hAnsiTheme="minorEastAsia"/>
          <w:szCs w:val="21"/>
        </w:rPr>
      </w:pPr>
      <w:r w:rsidRPr="00616CBD">
        <w:rPr>
          <w:rFonts w:asciiTheme="minorEastAsia" w:eastAsiaTheme="minorEastAsia" w:hAnsiTheme="minorEastAsia" w:hint="eastAsia"/>
          <w:szCs w:val="21"/>
        </w:rPr>
        <w:t>（以下无正文）</w:t>
      </w:r>
    </w:p>
    <w:p w14:paraId="2BFB1312" w14:textId="77777777" w:rsidR="000C7AEB" w:rsidRPr="00616CBD" w:rsidRDefault="000C7AEB" w:rsidP="000C7AEB">
      <w:pPr>
        <w:pStyle w:val="21"/>
        <w:spacing w:before="156" w:line="460" w:lineRule="exact"/>
        <w:rPr>
          <w:rFonts w:asciiTheme="minorEastAsia" w:eastAsiaTheme="minorEastAsia" w:hAnsiTheme="minorEastAsia"/>
          <w:szCs w:val="21"/>
        </w:rPr>
      </w:pPr>
    </w:p>
    <w:p w14:paraId="5A175FD2" w14:textId="3518D1E2" w:rsidR="000C7AEB" w:rsidRPr="00616CBD" w:rsidRDefault="000C7AEB" w:rsidP="000C7AEB">
      <w:pPr>
        <w:widowControl/>
        <w:spacing w:line="460" w:lineRule="exact"/>
        <w:jc w:val="left"/>
        <w:rPr>
          <w:rFonts w:asciiTheme="minorEastAsia" w:hAnsiTheme="minorEastAsia" w:cs="仿宋"/>
          <w:bCs/>
          <w:szCs w:val="21"/>
        </w:rPr>
      </w:pPr>
      <w:bookmarkStart w:id="161" w:name="_Hlk104207060"/>
      <w:r w:rsidRPr="00616CBD">
        <w:rPr>
          <w:rFonts w:asciiTheme="minorEastAsia" w:hAnsiTheme="minorEastAsia" w:cs="仿宋" w:hint="eastAsia"/>
          <w:bCs/>
          <w:szCs w:val="21"/>
        </w:rPr>
        <w:t xml:space="preserve">甲方（盖章）：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乙方（盖章）：</w:t>
      </w:r>
    </w:p>
    <w:p w14:paraId="4DC3E3AA" w14:textId="20097CA1" w:rsidR="000C7AEB" w:rsidRPr="00616CBD" w:rsidRDefault="000C7AEB" w:rsidP="000C7AEB">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法定代表人或其授权的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法定代表人或其授权的</w:t>
      </w:r>
    </w:p>
    <w:p w14:paraId="6F01CB91" w14:textId="13B825BE" w:rsidR="000C7AEB" w:rsidRPr="00616CBD" w:rsidRDefault="000C7AEB" w:rsidP="000C7AEB">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委托代理人（签字）：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委托代理人（签字）：</w:t>
      </w:r>
    </w:p>
    <w:tbl>
      <w:tblPr>
        <w:tblW w:w="5139" w:type="pct"/>
        <w:tblInd w:w="-142" w:type="dxa"/>
        <w:tblLook w:val="0000" w:firstRow="0" w:lastRow="0" w:firstColumn="0" w:lastColumn="0" w:noHBand="0" w:noVBand="0"/>
      </w:tblPr>
      <w:tblGrid>
        <w:gridCol w:w="4202"/>
        <w:gridCol w:w="4341"/>
      </w:tblGrid>
      <w:tr w:rsidR="000C7AEB" w:rsidRPr="00616CBD" w14:paraId="3A7BAB19" w14:textId="77777777" w:rsidTr="00672F91">
        <w:trPr>
          <w:trHeight w:val="635"/>
        </w:trPr>
        <w:tc>
          <w:tcPr>
            <w:tcW w:w="4295" w:type="dxa"/>
            <w:tcBorders>
              <w:tl2br w:val="nil"/>
              <w:tr2bl w:val="nil"/>
            </w:tcBorders>
          </w:tcPr>
          <w:p w14:paraId="32EB7F93" w14:textId="77777777" w:rsidR="000C7AEB" w:rsidRPr="00616CBD" w:rsidRDefault="000C7AEB" w:rsidP="00672F91">
            <w:pPr>
              <w:spacing w:line="460" w:lineRule="exact"/>
              <w:ind w:left="630" w:hangingChars="300" w:hanging="630"/>
              <w:rPr>
                <w:rFonts w:asciiTheme="minorEastAsia" w:hAnsiTheme="minorEastAsia" w:cs="仿宋"/>
                <w:bCs/>
                <w:szCs w:val="21"/>
              </w:rPr>
            </w:pPr>
            <w:r w:rsidRPr="00616CBD">
              <w:rPr>
                <w:rFonts w:asciiTheme="minorEastAsia" w:hAnsiTheme="minorEastAsia" w:cs="仿宋" w:hint="eastAsia"/>
                <w:bCs/>
                <w:szCs w:val="21"/>
              </w:rPr>
              <w:t xml:space="preserve">单位地址： </w:t>
            </w:r>
          </w:p>
        </w:tc>
        <w:tc>
          <w:tcPr>
            <w:tcW w:w="4470" w:type="dxa"/>
            <w:tcBorders>
              <w:tl2br w:val="nil"/>
              <w:tr2bl w:val="nil"/>
            </w:tcBorders>
          </w:tcPr>
          <w:p w14:paraId="0F89F4A9" w14:textId="77777777" w:rsidR="000C7AEB" w:rsidRPr="00616CBD" w:rsidRDefault="000C7AEB" w:rsidP="00672F91">
            <w:pPr>
              <w:spacing w:line="460" w:lineRule="exact"/>
              <w:ind w:left="840" w:hangingChars="400" w:hanging="840"/>
              <w:rPr>
                <w:rFonts w:asciiTheme="minorEastAsia" w:hAnsiTheme="minorEastAsia" w:cs="仿宋"/>
                <w:bCs/>
                <w:kern w:val="0"/>
                <w:szCs w:val="21"/>
              </w:rPr>
            </w:pPr>
            <w:r w:rsidRPr="00616CBD">
              <w:rPr>
                <w:rFonts w:asciiTheme="minorEastAsia" w:hAnsiTheme="minorEastAsia" w:cs="仿宋" w:hint="eastAsia"/>
                <w:bCs/>
                <w:szCs w:val="21"/>
              </w:rPr>
              <w:t xml:space="preserve">单位地址： </w:t>
            </w:r>
          </w:p>
        </w:tc>
      </w:tr>
      <w:tr w:rsidR="000C7AEB" w:rsidRPr="00616CBD" w14:paraId="6BC7BA90" w14:textId="77777777" w:rsidTr="00672F91">
        <w:trPr>
          <w:trHeight w:val="635"/>
        </w:trPr>
        <w:tc>
          <w:tcPr>
            <w:tcW w:w="4295" w:type="dxa"/>
            <w:tcBorders>
              <w:tl2br w:val="nil"/>
              <w:tr2bl w:val="nil"/>
            </w:tcBorders>
          </w:tcPr>
          <w:p w14:paraId="355F9E4C"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开户名： </w:t>
            </w:r>
          </w:p>
        </w:tc>
        <w:tc>
          <w:tcPr>
            <w:tcW w:w="4470" w:type="dxa"/>
            <w:tcBorders>
              <w:tl2br w:val="nil"/>
              <w:tr2bl w:val="nil"/>
            </w:tcBorders>
          </w:tcPr>
          <w:p w14:paraId="304896A3"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开户名： </w:t>
            </w:r>
          </w:p>
        </w:tc>
      </w:tr>
      <w:tr w:rsidR="000C7AEB" w:rsidRPr="00616CBD" w14:paraId="47DAE83A" w14:textId="77777777" w:rsidTr="00672F91">
        <w:trPr>
          <w:trHeight w:val="635"/>
        </w:trPr>
        <w:tc>
          <w:tcPr>
            <w:tcW w:w="4295" w:type="dxa"/>
            <w:tcBorders>
              <w:tl2br w:val="nil"/>
              <w:tr2bl w:val="nil"/>
            </w:tcBorders>
          </w:tcPr>
          <w:p w14:paraId="684D0DDC"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银行账户： </w:t>
            </w:r>
          </w:p>
        </w:tc>
        <w:tc>
          <w:tcPr>
            <w:tcW w:w="4470" w:type="dxa"/>
            <w:tcBorders>
              <w:tl2br w:val="nil"/>
              <w:tr2bl w:val="nil"/>
            </w:tcBorders>
          </w:tcPr>
          <w:p w14:paraId="6F19B252"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银行账户： </w:t>
            </w:r>
          </w:p>
        </w:tc>
      </w:tr>
      <w:tr w:rsidR="000C7AEB" w:rsidRPr="00616CBD" w14:paraId="252C1383" w14:textId="77777777" w:rsidTr="00672F91">
        <w:trPr>
          <w:trHeight w:val="635"/>
        </w:trPr>
        <w:tc>
          <w:tcPr>
            <w:tcW w:w="4295" w:type="dxa"/>
            <w:tcBorders>
              <w:tl2br w:val="nil"/>
              <w:tr2bl w:val="nil"/>
            </w:tcBorders>
          </w:tcPr>
          <w:p w14:paraId="340BDD66" w14:textId="77777777" w:rsidR="000C7AEB" w:rsidRPr="00616CBD" w:rsidRDefault="000C7AEB" w:rsidP="00672F91">
            <w:pPr>
              <w:spacing w:line="460" w:lineRule="exact"/>
              <w:ind w:left="1050" w:hangingChars="500" w:hanging="1050"/>
              <w:rPr>
                <w:rFonts w:asciiTheme="minorEastAsia" w:hAnsiTheme="minorEastAsia" w:cs="仿宋"/>
                <w:bCs/>
                <w:szCs w:val="21"/>
              </w:rPr>
            </w:pPr>
            <w:r w:rsidRPr="00616CBD">
              <w:rPr>
                <w:rFonts w:asciiTheme="minorEastAsia" w:hAnsiTheme="minorEastAsia" w:cs="仿宋" w:hint="eastAsia"/>
                <w:bCs/>
                <w:szCs w:val="21"/>
              </w:rPr>
              <w:t xml:space="preserve">开户银行： </w:t>
            </w:r>
          </w:p>
        </w:tc>
        <w:tc>
          <w:tcPr>
            <w:tcW w:w="4470" w:type="dxa"/>
            <w:tcBorders>
              <w:tl2br w:val="nil"/>
              <w:tr2bl w:val="nil"/>
            </w:tcBorders>
          </w:tcPr>
          <w:p w14:paraId="46397436"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开户银行： </w:t>
            </w:r>
          </w:p>
        </w:tc>
      </w:tr>
      <w:tr w:rsidR="000C7AEB" w:rsidRPr="00616CBD" w14:paraId="567BE99D" w14:textId="77777777" w:rsidTr="00672F91">
        <w:trPr>
          <w:trHeight w:val="635"/>
        </w:trPr>
        <w:tc>
          <w:tcPr>
            <w:tcW w:w="4295" w:type="dxa"/>
            <w:tcBorders>
              <w:tl2br w:val="nil"/>
              <w:tr2bl w:val="nil"/>
            </w:tcBorders>
          </w:tcPr>
          <w:p w14:paraId="26F53E8A" w14:textId="77777777" w:rsidR="000C7AEB" w:rsidRPr="00616CBD" w:rsidRDefault="000C7AEB" w:rsidP="00672F91">
            <w:pPr>
              <w:spacing w:line="460" w:lineRule="exact"/>
              <w:ind w:left="2100" w:hangingChars="1000" w:hanging="2100"/>
              <w:rPr>
                <w:rFonts w:asciiTheme="minorEastAsia" w:hAnsiTheme="minorEastAsia" w:cs="仿宋"/>
                <w:bCs/>
                <w:szCs w:val="21"/>
              </w:rPr>
            </w:pPr>
            <w:r w:rsidRPr="00616CBD">
              <w:rPr>
                <w:rFonts w:asciiTheme="minorEastAsia" w:hAnsiTheme="minorEastAsia" w:cs="仿宋" w:hint="eastAsia"/>
                <w:bCs/>
                <w:szCs w:val="21"/>
              </w:rPr>
              <w:t xml:space="preserve">统一社会信用代码： </w:t>
            </w:r>
          </w:p>
        </w:tc>
        <w:tc>
          <w:tcPr>
            <w:tcW w:w="4470" w:type="dxa"/>
            <w:tcBorders>
              <w:tl2br w:val="nil"/>
              <w:tr2bl w:val="nil"/>
            </w:tcBorders>
          </w:tcPr>
          <w:p w14:paraId="296D0595" w14:textId="77777777" w:rsidR="000C7AEB" w:rsidRPr="00616CBD" w:rsidRDefault="000C7AEB" w:rsidP="00672F91">
            <w:pPr>
              <w:spacing w:line="460" w:lineRule="exact"/>
              <w:ind w:left="1680" w:hangingChars="800" w:hanging="1680"/>
              <w:jc w:val="left"/>
              <w:rPr>
                <w:rFonts w:asciiTheme="minorEastAsia" w:hAnsiTheme="minorEastAsia" w:cs="仿宋"/>
                <w:bCs/>
                <w:szCs w:val="21"/>
              </w:rPr>
            </w:pPr>
            <w:r w:rsidRPr="00616CBD">
              <w:rPr>
                <w:rFonts w:asciiTheme="minorEastAsia" w:hAnsiTheme="minorEastAsia" w:cs="仿宋" w:hint="eastAsia"/>
                <w:bCs/>
                <w:szCs w:val="21"/>
              </w:rPr>
              <w:t xml:space="preserve">统一社会信用代码： </w:t>
            </w:r>
          </w:p>
        </w:tc>
      </w:tr>
    </w:tbl>
    <w:p w14:paraId="6ABE069F" w14:textId="1438906A" w:rsidR="000C7AEB" w:rsidRDefault="000C7AEB" w:rsidP="000C7AEB">
      <w:pPr>
        <w:spacing w:line="460" w:lineRule="exact"/>
        <w:ind w:right="1280"/>
        <w:jc w:val="right"/>
        <w:rPr>
          <w:rFonts w:asciiTheme="minorEastAsia" w:hAnsiTheme="minorEastAsia" w:cs="仿宋"/>
          <w:spacing w:val="20"/>
          <w:szCs w:val="21"/>
        </w:rPr>
      </w:pPr>
      <w:bookmarkStart w:id="162" w:name="_Hlk104207101"/>
      <w:bookmarkEnd w:id="161"/>
    </w:p>
    <w:p w14:paraId="5908E6A8" w14:textId="77777777" w:rsidR="00C122A1" w:rsidRPr="00C122A1" w:rsidRDefault="00C122A1" w:rsidP="00C122A1">
      <w:pPr>
        <w:pStyle w:val="a0"/>
      </w:pPr>
    </w:p>
    <w:p w14:paraId="1710F2C2" w14:textId="77777777" w:rsidR="000C7AEB" w:rsidRPr="00616CBD" w:rsidRDefault="000C7AEB" w:rsidP="000C7AEB">
      <w:pPr>
        <w:spacing w:line="460" w:lineRule="exact"/>
        <w:ind w:right="1280"/>
        <w:jc w:val="right"/>
        <w:rPr>
          <w:rFonts w:asciiTheme="minorEastAsia" w:hAnsiTheme="minorEastAsia" w:cs="仿宋"/>
          <w:spacing w:val="20"/>
          <w:szCs w:val="21"/>
        </w:rPr>
      </w:pPr>
      <w:r w:rsidRPr="00616CBD">
        <w:rPr>
          <w:rFonts w:asciiTheme="minorEastAsia" w:hAnsiTheme="minorEastAsia" w:cs="仿宋" w:hint="eastAsia"/>
          <w:spacing w:val="20"/>
          <w:szCs w:val="21"/>
        </w:rPr>
        <w:t>签约时间：</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年</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月</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日</w:t>
      </w:r>
      <w:bookmarkEnd w:id="162"/>
    </w:p>
    <w:p w14:paraId="51F08292" w14:textId="77777777" w:rsidR="000C7AEB" w:rsidRPr="000C7AEB" w:rsidRDefault="000C7AEB" w:rsidP="000C7AEB"/>
    <w:p w14:paraId="6C9C9CD7" w14:textId="77777777" w:rsidR="004B1A4E" w:rsidRDefault="00000000">
      <w:pPr>
        <w:jc w:val="center"/>
        <w:rPr>
          <w:rFonts w:ascii="Times New Roman" w:hAnsi="Times New Roman" w:cs="Times New Roman"/>
          <w:sz w:val="28"/>
        </w:rPr>
      </w:pPr>
      <w:bookmarkStart w:id="163" w:name="_Toc16698_WPSOffice_Level2"/>
      <w:bookmarkStart w:id="164" w:name="_Toc447808679"/>
      <w:bookmarkStart w:id="165" w:name="_Toc12005"/>
      <w:r>
        <w:rPr>
          <w:rFonts w:ascii="Times New Roman" w:hAnsi="Times New Roman" w:cs="Times New Roman"/>
          <w:sz w:val="28"/>
        </w:rPr>
        <w:br w:type="page"/>
      </w:r>
    </w:p>
    <w:p w14:paraId="1CBFE0DB" w14:textId="666148B5" w:rsidR="000C7AEB" w:rsidRPr="00616CBD" w:rsidRDefault="000C7AEB" w:rsidP="00CC4D70">
      <w:pPr>
        <w:keepNext/>
        <w:pageBreakBefore/>
        <w:snapToGrid w:val="0"/>
        <w:spacing w:line="560" w:lineRule="exact"/>
        <w:jc w:val="left"/>
        <w:outlineLvl w:val="0"/>
        <w:rPr>
          <w:rFonts w:asciiTheme="minorEastAsia" w:hAnsiTheme="minorEastAsia" w:cs="仿宋"/>
          <w:b/>
          <w:szCs w:val="21"/>
        </w:rPr>
      </w:pPr>
      <w:bookmarkStart w:id="166" w:name="_bookmark259"/>
      <w:bookmarkStart w:id="167" w:name="_Toc1010"/>
      <w:bookmarkEnd w:id="163"/>
      <w:bookmarkEnd w:id="164"/>
      <w:bookmarkEnd w:id="165"/>
      <w:bookmarkEnd w:id="166"/>
      <w:r w:rsidRPr="00616CBD">
        <w:rPr>
          <w:rFonts w:asciiTheme="minorEastAsia" w:hAnsiTheme="minorEastAsia" w:cs="仿宋" w:hint="eastAsia"/>
          <w:b/>
          <w:szCs w:val="21"/>
        </w:rPr>
        <w:lastRenderedPageBreak/>
        <w:t>附件一：</w:t>
      </w:r>
      <w:bookmarkStart w:id="168" w:name="_Toc1427"/>
      <w:bookmarkStart w:id="169" w:name="_Toc30481"/>
      <w:bookmarkEnd w:id="167"/>
      <w:r w:rsidR="00B254FD">
        <w:rPr>
          <w:rFonts w:asciiTheme="minorEastAsia" w:hAnsiTheme="minorEastAsia" w:cs="仿宋" w:hint="eastAsia"/>
          <w:b/>
          <w:szCs w:val="21"/>
        </w:rPr>
        <w:t>2024年印刷物料采购</w:t>
      </w:r>
      <w:r w:rsidRPr="00616CBD">
        <w:rPr>
          <w:rFonts w:asciiTheme="minorEastAsia" w:hAnsiTheme="minorEastAsia" w:cs="仿宋" w:hint="eastAsia"/>
          <w:b/>
          <w:szCs w:val="21"/>
        </w:rPr>
        <w:t>清单</w:t>
      </w:r>
      <w:bookmarkEnd w:id="168"/>
      <w:bookmarkEnd w:id="169"/>
    </w:p>
    <w:tbl>
      <w:tblPr>
        <w:tblW w:w="0" w:type="auto"/>
        <w:tblLayout w:type="fixed"/>
        <w:tblLook w:val="04A0" w:firstRow="1" w:lastRow="0" w:firstColumn="1" w:lastColumn="0" w:noHBand="0" w:noVBand="1"/>
      </w:tblPr>
      <w:tblGrid>
        <w:gridCol w:w="361"/>
        <w:gridCol w:w="554"/>
        <w:gridCol w:w="923"/>
        <w:gridCol w:w="966"/>
        <w:gridCol w:w="1048"/>
        <w:gridCol w:w="821"/>
        <w:gridCol w:w="1124"/>
        <w:gridCol w:w="719"/>
        <w:gridCol w:w="507"/>
        <w:gridCol w:w="627"/>
        <w:gridCol w:w="646"/>
      </w:tblGrid>
      <w:tr w:rsidR="0051640A" w:rsidRPr="00FF379B" w14:paraId="6EC0674F" w14:textId="77777777" w:rsidTr="00990594">
        <w:trPr>
          <w:trHeight w:val="280"/>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2F65C"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序号</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2199D"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内容</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D6EFC"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材质</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76FF2"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重量</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E6BCF"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工艺</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AB652"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尺寸</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144A0"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单位</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315289FD"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预估单次</w:t>
            </w:r>
          </w:p>
        </w:tc>
        <w:tc>
          <w:tcPr>
            <w:tcW w:w="507" w:type="dxa"/>
            <w:tcBorders>
              <w:top w:val="single" w:sz="4" w:space="0" w:color="auto"/>
              <w:left w:val="nil"/>
              <w:bottom w:val="single" w:sz="4" w:space="0" w:color="auto"/>
              <w:right w:val="single" w:sz="4" w:space="0" w:color="auto"/>
            </w:tcBorders>
            <w:shd w:val="clear" w:color="auto" w:fill="auto"/>
            <w:vAlign w:val="center"/>
            <w:hideMark/>
          </w:tcPr>
          <w:p w14:paraId="46847CE9"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预估总量</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3B8D3DA"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单价</w:t>
            </w: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44A450E6"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总价</w:t>
            </w:r>
          </w:p>
        </w:tc>
      </w:tr>
      <w:tr w:rsidR="0051640A" w:rsidRPr="00FF379B" w14:paraId="65A5F7BB" w14:textId="77777777" w:rsidTr="00990594">
        <w:trPr>
          <w:trHeight w:val="280"/>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66484725" w14:textId="77777777" w:rsidR="0051640A" w:rsidRPr="00FF379B" w:rsidRDefault="0051640A" w:rsidP="00990594">
            <w:pPr>
              <w:rPr>
                <w:rFonts w:ascii="微软雅黑" w:eastAsia="微软雅黑" w:hAnsi="微软雅黑" w:cs="宋体"/>
                <w:b/>
                <w:bCs/>
                <w:sz w:val="13"/>
                <w:szCs w:val="13"/>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7DDE439C" w14:textId="77777777" w:rsidR="0051640A" w:rsidRPr="00FF379B" w:rsidRDefault="0051640A" w:rsidP="00990594">
            <w:pPr>
              <w:rPr>
                <w:rFonts w:ascii="微软雅黑" w:eastAsia="微软雅黑" w:hAnsi="微软雅黑" w:cs="宋体"/>
                <w:b/>
                <w:bCs/>
                <w:sz w:val="13"/>
                <w:szCs w:val="13"/>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52D4AA76" w14:textId="77777777" w:rsidR="0051640A" w:rsidRPr="00FF379B" w:rsidRDefault="0051640A" w:rsidP="00990594">
            <w:pPr>
              <w:rPr>
                <w:rFonts w:ascii="微软雅黑" w:eastAsia="微软雅黑" w:hAnsi="微软雅黑" w:cs="宋体"/>
                <w:b/>
                <w:bCs/>
                <w:sz w:val="13"/>
                <w:szCs w:val="13"/>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439C5532" w14:textId="77777777" w:rsidR="0051640A" w:rsidRPr="00FF379B" w:rsidRDefault="0051640A" w:rsidP="00990594">
            <w:pPr>
              <w:rPr>
                <w:rFonts w:ascii="微软雅黑" w:eastAsia="微软雅黑" w:hAnsi="微软雅黑" w:cs="宋体"/>
                <w:b/>
                <w:bCs/>
                <w:sz w:val="13"/>
                <w:szCs w:val="13"/>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5F7D4152" w14:textId="77777777" w:rsidR="0051640A" w:rsidRPr="00FF379B" w:rsidRDefault="0051640A" w:rsidP="00990594">
            <w:pPr>
              <w:rPr>
                <w:rFonts w:ascii="微软雅黑" w:eastAsia="微软雅黑" w:hAnsi="微软雅黑" w:cs="宋体"/>
                <w:b/>
                <w:bCs/>
                <w:sz w:val="13"/>
                <w:szCs w:val="13"/>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633FBEAE" w14:textId="77777777" w:rsidR="0051640A" w:rsidRPr="00FF379B" w:rsidRDefault="0051640A" w:rsidP="00990594">
            <w:pPr>
              <w:rPr>
                <w:rFonts w:ascii="微软雅黑" w:eastAsia="微软雅黑" w:hAnsi="微软雅黑" w:cs="宋体"/>
                <w:b/>
                <w:bCs/>
                <w:sz w:val="13"/>
                <w:szCs w:val="13"/>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1F82F586" w14:textId="77777777" w:rsidR="0051640A" w:rsidRPr="00FF379B" w:rsidRDefault="0051640A" w:rsidP="00990594">
            <w:pPr>
              <w:rPr>
                <w:rFonts w:ascii="微软雅黑" w:eastAsia="微软雅黑" w:hAnsi="微软雅黑" w:cs="宋体"/>
                <w:b/>
                <w:bCs/>
                <w:sz w:val="13"/>
                <w:szCs w:val="13"/>
              </w:rPr>
            </w:pPr>
          </w:p>
        </w:tc>
        <w:tc>
          <w:tcPr>
            <w:tcW w:w="719" w:type="dxa"/>
            <w:tcBorders>
              <w:top w:val="nil"/>
              <w:left w:val="nil"/>
              <w:bottom w:val="single" w:sz="4" w:space="0" w:color="auto"/>
              <w:right w:val="single" w:sz="4" w:space="0" w:color="auto"/>
            </w:tcBorders>
            <w:shd w:val="clear" w:color="auto" w:fill="auto"/>
            <w:vAlign w:val="center"/>
            <w:hideMark/>
          </w:tcPr>
          <w:p w14:paraId="7E11E720"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制作量</w:t>
            </w:r>
          </w:p>
        </w:tc>
        <w:tc>
          <w:tcPr>
            <w:tcW w:w="507" w:type="dxa"/>
            <w:tcBorders>
              <w:top w:val="nil"/>
              <w:left w:val="nil"/>
              <w:bottom w:val="single" w:sz="4" w:space="0" w:color="auto"/>
              <w:right w:val="single" w:sz="4" w:space="0" w:color="auto"/>
            </w:tcBorders>
            <w:shd w:val="clear" w:color="auto" w:fill="auto"/>
            <w:vAlign w:val="center"/>
            <w:hideMark/>
          </w:tcPr>
          <w:p w14:paraId="0FDCA17A"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(A)</w:t>
            </w:r>
          </w:p>
        </w:tc>
        <w:tc>
          <w:tcPr>
            <w:tcW w:w="627" w:type="dxa"/>
            <w:tcBorders>
              <w:top w:val="nil"/>
              <w:left w:val="nil"/>
              <w:bottom w:val="single" w:sz="4" w:space="0" w:color="auto"/>
              <w:right w:val="single" w:sz="4" w:space="0" w:color="auto"/>
            </w:tcBorders>
            <w:shd w:val="clear" w:color="auto" w:fill="auto"/>
            <w:vAlign w:val="center"/>
            <w:hideMark/>
          </w:tcPr>
          <w:p w14:paraId="1E2B79B3"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（B）</w:t>
            </w:r>
          </w:p>
        </w:tc>
        <w:tc>
          <w:tcPr>
            <w:tcW w:w="646" w:type="dxa"/>
            <w:tcBorders>
              <w:top w:val="nil"/>
              <w:left w:val="nil"/>
              <w:bottom w:val="single" w:sz="4" w:space="0" w:color="auto"/>
              <w:right w:val="single" w:sz="4" w:space="0" w:color="auto"/>
            </w:tcBorders>
            <w:shd w:val="clear" w:color="auto" w:fill="auto"/>
            <w:vAlign w:val="center"/>
            <w:hideMark/>
          </w:tcPr>
          <w:p w14:paraId="04E87A3C" w14:textId="77777777" w:rsidR="0051640A" w:rsidRPr="00FF379B" w:rsidRDefault="0051640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(C=A*B)</w:t>
            </w:r>
          </w:p>
        </w:tc>
      </w:tr>
      <w:tr w:rsidR="0051640A" w:rsidRPr="00FF379B" w14:paraId="676CC7E0"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2B1DBA05"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54" w:type="dxa"/>
            <w:tcBorders>
              <w:top w:val="nil"/>
              <w:left w:val="nil"/>
              <w:bottom w:val="single" w:sz="4" w:space="0" w:color="auto"/>
              <w:right w:val="single" w:sz="4" w:space="0" w:color="auto"/>
            </w:tcBorders>
            <w:shd w:val="clear" w:color="auto" w:fill="auto"/>
            <w:vAlign w:val="center"/>
            <w:hideMark/>
          </w:tcPr>
          <w:p w14:paraId="2E7619AD"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户型单页</w:t>
            </w:r>
          </w:p>
        </w:tc>
        <w:tc>
          <w:tcPr>
            <w:tcW w:w="923" w:type="dxa"/>
            <w:tcBorders>
              <w:top w:val="nil"/>
              <w:left w:val="nil"/>
              <w:bottom w:val="single" w:sz="4" w:space="0" w:color="auto"/>
              <w:right w:val="single" w:sz="4" w:space="0" w:color="auto"/>
            </w:tcBorders>
            <w:shd w:val="clear" w:color="auto" w:fill="auto"/>
            <w:noWrap/>
            <w:vAlign w:val="center"/>
            <w:hideMark/>
          </w:tcPr>
          <w:p w14:paraId="03C3BCB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玲珑L超感/纯白</w:t>
            </w:r>
          </w:p>
        </w:tc>
        <w:tc>
          <w:tcPr>
            <w:tcW w:w="966" w:type="dxa"/>
            <w:tcBorders>
              <w:top w:val="nil"/>
              <w:left w:val="nil"/>
              <w:bottom w:val="single" w:sz="4" w:space="0" w:color="auto"/>
              <w:right w:val="single" w:sz="4" w:space="0" w:color="auto"/>
            </w:tcBorders>
            <w:shd w:val="clear" w:color="auto" w:fill="auto"/>
            <w:noWrap/>
            <w:vAlign w:val="center"/>
            <w:hideMark/>
          </w:tcPr>
          <w:p w14:paraId="072C9606"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270g</w:t>
            </w:r>
          </w:p>
        </w:tc>
        <w:tc>
          <w:tcPr>
            <w:tcW w:w="1048" w:type="dxa"/>
            <w:tcBorders>
              <w:top w:val="nil"/>
              <w:left w:val="nil"/>
              <w:bottom w:val="single" w:sz="4" w:space="0" w:color="auto"/>
              <w:right w:val="single" w:sz="4" w:space="0" w:color="auto"/>
            </w:tcBorders>
            <w:shd w:val="clear" w:color="auto" w:fill="auto"/>
            <w:noWrap/>
            <w:vAlign w:val="center"/>
            <w:hideMark/>
          </w:tcPr>
          <w:p w14:paraId="5484253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烫</w:t>
            </w:r>
            <w:proofErr w:type="gramStart"/>
            <w:r w:rsidRPr="00FF379B">
              <w:rPr>
                <w:rFonts w:ascii="微软雅黑" w:eastAsia="微软雅黑" w:hAnsi="微软雅黑" w:cs="宋体" w:hint="eastAsia"/>
                <w:sz w:val="13"/>
                <w:szCs w:val="13"/>
              </w:rPr>
              <w:t>香槟金</w:t>
            </w:r>
            <w:proofErr w:type="gramEnd"/>
            <w:r w:rsidRPr="00FF379B">
              <w:rPr>
                <w:rFonts w:ascii="微软雅黑" w:eastAsia="微软雅黑" w:hAnsi="微软雅黑" w:cs="宋体" w:hint="eastAsia"/>
                <w:sz w:val="13"/>
                <w:szCs w:val="13"/>
              </w:rPr>
              <w:t>/烫黑</w:t>
            </w:r>
          </w:p>
        </w:tc>
        <w:tc>
          <w:tcPr>
            <w:tcW w:w="821" w:type="dxa"/>
            <w:tcBorders>
              <w:top w:val="nil"/>
              <w:left w:val="nil"/>
              <w:bottom w:val="single" w:sz="4" w:space="0" w:color="auto"/>
              <w:right w:val="single" w:sz="4" w:space="0" w:color="auto"/>
            </w:tcBorders>
            <w:shd w:val="clear" w:color="auto" w:fill="auto"/>
            <w:noWrap/>
            <w:vAlign w:val="center"/>
            <w:hideMark/>
          </w:tcPr>
          <w:p w14:paraId="6C94A24B"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noWrap/>
            <w:vAlign w:val="center"/>
            <w:hideMark/>
          </w:tcPr>
          <w:p w14:paraId="1D2305FE"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包（2000张/包）</w:t>
            </w:r>
          </w:p>
        </w:tc>
        <w:tc>
          <w:tcPr>
            <w:tcW w:w="719" w:type="dxa"/>
            <w:tcBorders>
              <w:top w:val="nil"/>
              <w:left w:val="nil"/>
              <w:bottom w:val="single" w:sz="4" w:space="0" w:color="auto"/>
              <w:right w:val="single" w:sz="4" w:space="0" w:color="auto"/>
            </w:tcBorders>
            <w:shd w:val="clear" w:color="auto" w:fill="auto"/>
            <w:noWrap/>
            <w:vAlign w:val="center"/>
            <w:hideMark/>
          </w:tcPr>
          <w:p w14:paraId="63A9A6BB"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07" w:type="dxa"/>
            <w:tcBorders>
              <w:top w:val="nil"/>
              <w:left w:val="nil"/>
              <w:bottom w:val="single" w:sz="4" w:space="0" w:color="auto"/>
              <w:right w:val="single" w:sz="4" w:space="0" w:color="auto"/>
            </w:tcBorders>
            <w:shd w:val="clear" w:color="auto" w:fill="auto"/>
            <w:vAlign w:val="center"/>
            <w:hideMark/>
          </w:tcPr>
          <w:p w14:paraId="7E6E3C6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w:t>
            </w:r>
          </w:p>
        </w:tc>
        <w:tc>
          <w:tcPr>
            <w:tcW w:w="627" w:type="dxa"/>
            <w:tcBorders>
              <w:top w:val="nil"/>
              <w:left w:val="nil"/>
              <w:bottom w:val="single" w:sz="4" w:space="0" w:color="auto"/>
              <w:right w:val="single" w:sz="4" w:space="0" w:color="auto"/>
            </w:tcBorders>
            <w:shd w:val="clear" w:color="auto" w:fill="auto"/>
            <w:vAlign w:val="center"/>
          </w:tcPr>
          <w:p w14:paraId="660F5D62"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767E5416"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6E9D33A4"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533CCE3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w:t>
            </w:r>
          </w:p>
        </w:tc>
        <w:tc>
          <w:tcPr>
            <w:tcW w:w="554" w:type="dxa"/>
            <w:tcBorders>
              <w:top w:val="nil"/>
              <w:left w:val="nil"/>
              <w:bottom w:val="single" w:sz="4" w:space="0" w:color="auto"/>
              <w:right w:val="single" w:sz="4" w:space="0" w:color="auto"/>
            </w:tcBorders>
            <w:shd w:val="clear" w:color="auto" w:fill="auto"/>
            <w:vAlign w:val="center"/>
            <w:hideMark/>
          </w:tcPr>
          <w:p w14:paraId="5EBF0444"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项目折页</w:t>
            </w:r>
          </w:p>
        </w:tc>
        <w:tc>
          <w:tcPr>
            <w:tcW w:w="923" w:type="dxa"/>
            <w:tcBorders>
              <w:top w:val="nil"/>
              <w:left w:val="nil"/>
              <w:bottom w:val="single" w:sz="4" w:space="0" w:color="auto"/>
              <w:right w:val="single" w:sz="4" w:space="0" w:color="auto"/>
            </w:tcBorders>
            <w:shd w:val="clear" w:color="auto" w:fill="auto"/>
            <w:noWrap/>
            <w:vAlign w:val="center"/>
            <w:hideMark/>
          </w:tcPr>
          <w:p w14:paraId="6113961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玲珑L超感/纯白</w:t>
            </w:r>
          </w:p>
        </w:tc>
        <w:tc>
          <w:tcPr>
            <w:tcW w:w="966" w:type="dxa"/>
            <w:tcBorders>
              <w:top w:val="nil"/>
              <w:left w:val="nil"/>
              <w:bottom w:val="single" w:sz="4" w:space="0" w:color="auto"/>
              <w:right w:val="single" w:sz="4" w:space="0" w:color="auto"/>
            </w:tcBorders>
            <w:shd w:val="clear" w:color="auto" w:fill="auto"/>
            <w:noWrap/>
            <w:vAlign w:val="center"/>
            <w:hideMark/>
          </w:tcPr>
          <w:p w14:paraId="4771038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270g</w:t>
            </w:r>
          </w:p>
        </w:tc>
        <w:tc>
          <w:tcPr>
            <w:tcW w:w="1048" w:type="dxa"/>
            <w:tcBorders>
              <w:top w:val="nil"/>
              <w:left w:val="nil"/>
              <w:bottom w:val="single" w:sz="4" w:space="0" w:color="auto"/>
              <w:right w:val="single" w:sz="4" w:space="0" w:color="auto"/>
            </w:tcBorders>
            <w:shd w:val="clear" w:color="auto" w:fill="auto"/>
            <w:noWrap/>
            <w:vAlign w:val="center"/>
            <w:hideMark/>
          </w:tcPr>
          <w:p w14:paraId="55A268AE"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烫</w:t>
            </w:r>
            <w:proofErr w:type="gramStart"/>
            <w:r w:rsidRPr="00FF379B">
              <w:rPr>
                <w:rFonts w:ascii="微软雅黑" w:eastAsia="微软雅黑" w:hAnsi="微软雅黑" w:cs="宋体" w:hint="eastAsia"/>
                <w:sz w:val="13"/>
                <w:szCs w:val="13"/>
              </w:rPr>
              <w:t>香槟金</w:t>
            </w:r>
            <w:proofErr w:type="gramEnd"/>
            <w:r w:rsidRPr="00FF379B">
              <w:rPr>
                <w:rFonts w:ascii="微软雅黑" w:eastAsia="微软雅黑" w:hAnsi="微软雅黑" w:cs="宋体" w:hint="eastAsia"/>
                <w:sz w:val="13"/>
                <w:szCs w:val="13"/>
              </w:rPr>
              <w:t>/烫黑</w:t>
            </w:r>
          </w:p>
        </w:tc>
        <w:tc>
          <w:tcPr>
            <w:tcW w:w="821" w:type="dxa"/>
            <w:tcBorders>
              <w:top w:val="nil"/>
              <w:left w:val="nil"/>
              <w:bottom w:val="single" w:sz="4" w:space="0" w:color="auto"/>
              <w:right w:val="single" w:sz="4" w:space="0" w:color="auto"/>
            </w:tcBorders>
            <w:shd w:val="clear" w:color="auto" w:fill="auto"/>
            <w:noWrap/>
            <w:vAlign w:val="center"/>
            <w:hideMark/>
          </w:tcPr>
          <w:p w14:paraId="5296ABFC"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800*285mm</w:t>
            </w:r>
          </w:p>
        </w:tc>
        <w:tc>
          <w:tcPr>
            <w:tcW w:w="1124" w:type="dxa"/>
            <w:tcBorders>
              <w:top w:val="nil"/>
              <w:left w:val="nil"/>
              <w:bottom w:val="single" w:sz="4" w:space="0" w:color="auto"/>
              <w:right w:val="single" w:sz="4" w:space="0" w:color="auto"/>
            </w:tcBorders>
            <w:shd w:val="clear" w:color="auto" w:fill="auto"/>
            <w:noWrap/>
            <w:vAlign w:val="center"/>
            <w:hideMark/>
          </w:tcPr>
          <w:p w14:paraId="7950B50A"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包（200张/包）</w:t>
            </w:r>
          </w:p>
        </w:tc>
        <w:tc>
          <w:tcPr>
            <w:tcW w:w="719" w:type="dxa"/>
            <w:tcBorders>
              <w:top w:val="nil"/>
              <w:left w:val="nil"/>
              <w:bottom w:val="single" w:sz="4" w:space="0" w:color="auto"/>
              <w:right w:val="single" w:sz="4" w:space="0" w:color="auto"/>
            </w:tcBorders>
            <w:shd w:val="clear" w:color="auto" w:fill="auto"/>
            <w:noWrap/>
            <w:vAlign w:val="center"/>
            <w:hideMark/>
          </w:tcPr>
          <w:p w14:paraId="283E405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507" w:type="dxa"/>
            <w:tcBorders>
              <w:top w:val="nil"/>
              <w:left w:val="nil"/>
              <w:bottom w:val="single" w:sz="4" w:space="0" w:color="auto"/>
              <w:right w:val="single" w:sz="4" w:space="0" w:color="auto"/>
            </w:tcBorders>
            <w:shd w:val="clear" w:color="auto" w:fill="auto"/>
            <w:vAlign w:val="center"/>
            <w:hideMark/>
          </w:tcPr>
          <w:p w14:paraId="7736045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627" w:type="dxa"/>
            <w:tcBorders>
              <w:top w:val="nil"/>
              <w:left w:val="nil"/>
              <w:bottom w:val="single" w:sz="4" w:space="0" w:color="auto"/>
              <w:right w:val="single" w:sz="4" w:space="0" w:color="auto"/>
            </w:tcBorders>
            <w:shd w:val="clear" w:color="auto" w:fill="auto"/>
            <w:vAlign w:val="center"/>
          </w:tcPr>
          <w:p w14:paraId="6E508DA9"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23577E83"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546FE86F"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1FD3026E"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w:t>
            </w:r>
          </w:p>
        </w:tc>
        <w:tc>
          <w:tcPr>
            <w:tcW w:w="554" w:type="dxa"/>
            <w:tcBorders>
              <w:top w:val="nil"/>
              <w:left w:val="nil"/>
              <w:bottom w:val="single" w:sz="4" w:space="0" w:color="auto"/>
              <w:right w:val="single" w:sz="4" w:space="0" w:color="auto"/>
            </w:tcBorders>
            <w:shd w:val="clear" w:color="auto" w:fill="auto"/>
            <w:vAlign w:val="center"/>
            <w:hideMark/>
          </w:tcPr>
          <w:p w14:paraId="7D11068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手提袋</w:t>
            </w:r>
          </w:p>
        </w:tc>
        <w:tc>
          <w:tcPr>
            <w:tcW w:w="923" w:type="dxa"/>
            <w:tcBorders>
              <w:top w:val="nil"/>
              <w:left w:val="nil"/>
              <w:bottom w:val="single" w:sz="4" w:space="0" w:color="auto"/>
              <w:right w:val="single" w:sz="4" w:space="0" w:color="auto"/>
            </w:tcBorders>
            <w:shd w:val="clear" w:color="auto" w:fill="auto"/>
            <w:noWrap/>
            <w:vAlign w:val="center"/>
            <w:hideMark/>
          </w:tcPr>
          <w:p w14:paraId="11338D2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优质环保滑面/米白</w:t>
            </w:r>
          </w:p>
        </w:tc>
        <w:tc>
          <w:tcPr>
            <w:tcW w:w="966" w:type="dxa"/>
            <w:tcBorders>
              <w:top w:val="nil"/>
              <w:left w:val="nil"/>
              <w:bottom w:val="single" w:sz="4" w:space="0" w:color="auto"/>
              <w:right w:val="single" w:sz="4" w:space="0" w:color="auto"/>
            </w:tcBorders>
            <w:shd w:val="clear" w:color="auto" w:fill="auto"/>
            <w:noWrap/>
            <w:vAlign w:val="center"/>
            <w:hideMark/>
          </w:tcPr>
          <w:p w14:paraId="01BC038B"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300g</w:t>
            </w:r>
          </w:p>
        </w:tc>
        <w:tc>
          <w:tcPr>
            <w:tcW w:w="1048" w:type="dxa"/>
            <w:tcBorders>
              <w:top w:val="nil"/>
              <w:left w:val="nil"/>
              <w:bottom w:val="single" w:sz="4" w:space="0" w:color="auto"/>
              <w:right w:val="single" w:sz="4" w:space="0" w:color="auto"/>
            </w:tcBorders>
            <w:shd w:val="clear" w:color="auto" w:fill="auto"/>
            <w:noWrap/>
            <w:vAlign w:val="center"/>
            <w:hideMark/>
          </w:tcPr>
          <w:p w14:paraId="24E09934"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烫</w:t>
            </w:r>
            <w:proofErr w:type="gramStart"/>
            <w:r w:rsidRPr="00FF379B">
              <w:rPr>
                <w:rFonts w:ascii="微软雅黑" w:eastAsia="微软雅黑" w:hAnsi="微软雅黑" w:cs="宋体" w:hint="eastAsia"/>
                <w:sz w:val="13"/>
                <w:szCs w:val="13"/>
              </w:rPr>
              <w:t>香槟金</w:t>
            </w:r>
            <w:proofErr w:type="gramEnd"/>
            <w:r w:rsidRPr="00FF379B">
              <w:rPr>
                <w:rFonts w:ascii="微软雅黑" w:eastAsia="微软雅黑" w:hAnsi="微软雅黑" w:cs="宋体" w:hint="eastAsia"/>
                <w:sz w:val="13"/>
                <w:szCs w:val="13"/>
              </w:rPr>
              <w:t>/烫黑</w:t>
            </w:r>
          </w:p>
        </w:tc>
        <w:tc>
          <w:tcPr>
            <w:tcW w:w="821" w:type="dxa"/>
            <w:tcBorders>
              <w:top w:val="nil"/>
              <w:left w:val="nil"/>
              <w:bottom w:val="single" w:sz="4" w:space="0" w:color="auto"/>
              <w:right w:val="single" w:sz="4" w:space="0" w:color="auto"/>
            </w:tcBorders>
            <w:shd w:val="clear" w:color="auto" w:fill="auto"/>
            <w:noWrap/>
            <w:vAlign w:val="center"/>
            <w:hideMark/>
          </w:tcPr>
          <w:p w14:paraId="5762321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415*300*125mm</w:t>
            </w:r>
          </w:p>
        </w:tc>
        <w:tc>
          <w:tcPr>
            <w:tcW w:w="1124" w:type="dxa"/>
            <w:tcBorders>
              <w:top w:val="nil"/>
              <w:left w:val="nil"/>
              <w:bottom w:val="single" w:sz="4" w:space="0" w:color="auto"/>
              <w:right w:val="single" w:sz="4" w:space="0" w:color="auto"/>
            </w:tcBorders>
            <w:shd w:val="clear" w:color="auto" w:fill="auto"/>
            <w:noWrap/>
            <w:vAlign w:val="center"/>
            <w:hideMark/>
          </w:tcPr>
          <w:p w14:paraId="6D2870CC"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包（50张/包）</w:t>
            </w:r>
          </w:p>
        </w:tc>
        <w:tc>
          <w:tcPr>
            <w:tcW w:w="719" w:type="dxa"/>
            <w:tcBorders>
              <w:top w:val="nil"/>
              <w:left w:val="nil"/>
              <w:bottom w:val="single" w:sz="4" w:space="0" w:color="auto"/>
              <w:right w:val="single" w:sz="4" w:space="0" w:color="auto"/>
            </w:tcBorders>
            <w:shd w:val="clear" w:color="auto" w:fill="auto"/>
            <w:noWrap/>
            <w:vAlign w:val="center"/>
            <w:hideMark/>
          </w:tcPr>
          <w:p w14:paraId="437C3726"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507" w:type="dxa"/>
            <w:tcBorders>
              <w:top w:val="nil"/>
              <w:left w:val="nil"/>
              <w:bottom w:val="single" w:sz="4" w:space="0" w:color="auto"/>
              <w:right w:val="single" w:sz="4" w:space="0" w:color="auto"/>
            </w:tcBorders>
            <w:shd w:val="clear" w:color="auto" w:fill="auto"/>
            <w:vAlign w:val="center"/>
            <w:hideMark/>
          </w:tcPr>
          <w:p w14:paraId="0F5C7C28"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w:t>
            </w:r>
          </w:p>
        </w:tc>
        <w:tc>
          <w:tcPr>
            <w:tcW w:w="627" w:type="dxa"/>
            <w:tcBorders>
              <w:top w:val="nil"/>
              <w:left w:val="nil"/>
              <w:bottom w:val="single" w:sz="4" w:space="0" w:color="auto"/>
              <w:right w:val="single" w:sz="4" w:space="0" w:color="auto"/>
            </w:tcBorders>
            <w:shd w:val="clear" w:color="auto" w:fill="auto"/>
            <w:vAlign w:val="center"/>
          </w:tcPr>
          <w:p w14:paraId="6A13CBB7"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147B2CBC"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3140721B"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6434D6BE"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4</w:t>
            </w:r>
          </w:p>
        </w:tc>
        <w:tc>
          <w:tcPr>
            <w:tcW w:w="554" w:type="dxa"/>
            <w:tcBorders>
              <w:top w:val="nil"/>
              <w:left w:val="nil"/>
              <w:bottom w:val="single" w:sz="4" w:space="0" w:color="auto"/>
              <w:right w:val="single" w:sz="4" w:space="0" w:color="auto"/>
            </w:tcBorders>
            <w:shd w:val="clear" w:color="auto" w:fill="auto"/>
            <w:vAlign w:val="center"/>
            <w:hideMark/>
          </w:tcPr>
          <w:p w14:paraId="5A1F30DB"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档案袋</w:t>
            </w:r>
          </w:p>
        </w:tc>
        <w:tc>
          <w:tcPr>
            <w:tcW w:w="923" w:type="dxa"/>
            <w:tcBorders>
              <w:top w:val="nil"/>
              <w:left w:val="nil"/>
              <w:bottom w:val="single" w:sz="4" w:space="0" w:color="auto"/>
              <w:right w:val="single" w:sz="4" w:space="0" w:color="auto"/>
            </w:tcBorders>
            <w:shd w:val="clear" w:color="auto" w:fill="auto"/>
            <w:noWrap/>
            <w:vAlign w:val="center"/>
            <w:hideMark/>
          </w:tcPr>
          <w:p w14:paraId="79A228BB"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细致典雅/超白</w:t>
            </w:r>
          </w:p>
        </w:tc>
        <w:tc>
          <w:tcPr>
            <w:tcW w:w="966" w:type="dxa"/>
            <w:tcBorders>
              <w:top w:val="nil"/>
              <w:left w:val="nil"/>
              <w:bottom w:val="single" w:sz="4" w:space="0" w:color="auto"/>
              <w:right w:val="single" w:sz="4" w:space="0" w:color="auto"/>
            </w:tcBorders>
            <w:shd w:val="clear" w:color="auto" w:fill="auto"/>
            <w:noWrap/>
            <w:vAlign w:val="center"/>
            <w:hideMark/>
          </w:tcPr>
          <w:p w14:paraId="5D0192B4"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175g</w:t>
            </w:r>
          </w:p>
        </w:tc>
        <w:tc>
          <w:tcPr>
            <w:tcW w:w="1048" w:type="dxa"/>
            <w:tcBorders>
              <w:top w:val="nil"/>
              <w:left w:val="nil"/>
              <w:bottom w:val="single" w:sz="4" w:space="0" w:color="auto"/>
              <w:right w:val="single" w:sz="4" w:space="0" w:color="auto"/>
            </w:tcBorders>
            <w:shd w:val="clear" w:color="auto" w:fill="auto"/>
            <w:noWrap/>
            <w:vAlign w:val="center"/>
            <w:hideMark/>
          </w:tcPr>
          <w:p w14:paraId="2065FE8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03E138B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240*330*20mm</w:t>
            </w:r>
          </w:p>
        </w:tc>
        <w:tc>
          <w:tcPr>
            <w:tcW w:w="1124" w:type="dxa"/>
            <w:tcBorders>
              <w:top w:val="nil"/>
              <w:left w:val="nil"/>
              <w:bottom w:val="single" w:sz="4" w:space="0" w:color="auto"/>
              <w:right w:val="single" w:sz="4" w:space="0" w:color="auto"/>
            </w:tcBorders>
            <w:shd w:val="clear" w:color="auto" w:fill="auto"/>
            <w:noWrap/>
            <w:vAlign w:val="center"/>
            <w:hideMark/>
          </w:tcPr>
          <w:p w14:paraId="724876A6"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包（100张/包）</w:t>
            </w:r>
          </w:p>
        </w:tc>
        <w:tc>
          <w:tcPr>
            <w:tcW w:w="719" w:type="dxa"/>
            <w:tcBorders>
              <w:top w:val="nil"/>
              <w:left w:val="nil"/>
              <w:bottom w:val="single" w:sz="4" w:space="0" w:color="auto"/>
              <w:right w:val="single" w:sz="4" w:space="0" w:color="auto"/>
            </w:tcBorders>
            <w:shd w:val="clear" w:color="auto" w:fill="auto"/>
            <w:noWrap/>
            <w:vAlign w:val="center"/>
            <w:hideMark/>
          </w:tcPr>
          <w:p w14:paraId="60FCBFC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507" w:type="dxa"/>
            <w:tcBorders>
              <w:top w:val="nil"/>
              <w:left w:val="nil"/>
              <w:bottom w:val="single" w:sz="4" w:space="0" w:color="auto"/>
              <w:right w:val="single" w:sz="4" w:space="0" w:color="auto"/>
            </w:tcBorders>
            <w:shd w:val="clear" w:color="auto" w:fill="auto"/>
            <w:vAlign w:val="center"/>
            <w:hideMark/>
          </w:tcPr>
          <w:p w14:paraId="5B5630B3"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w:t>
            </w:r>
          </w:p>
        </w:tc>
        <w:tc>
          <w:tcPr>
            <w:tcW w:w="627" w:type="dxa"/>
            <w:tcBorders>
              <w:top w:val="nil"/>
              <w:left w:val="nil"/>
              <w:bottom w:val="single" w:sz="4" w:space="0" w:color="auto"/>
              <w:right w:val="single" w:sz="4" w:space="0" w:color="auto"/>
            </w:tcBorders>
            <w:shd w:val="clear" w:color="auto" w:fill="auto"/>
            <w:vAlign w:val="center"/>
          </w:tcPr>
          <w:p w14:paraId="14972317"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0529D797"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3D50C234"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10663CC5"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554" w:type="dxa"/>
            <w:tcBorders>
              <w:top w:val="nil"/>
              <w:left w:val="nil"/>
              <w:bottom w:val="single" w:sz="4" w:space="0" w:color="auto"/>
              <w:right w:val="single" w:sz="4" w:space="0" w:color="auto"/>
            </w:tcBorders>
            <w:shd w:val="clear" w:color="auto" w:fill="auto"/>
            <w:vAlign w:val="center"/>
            <w:hideMark/>
          </w:tcPr>
          <w:p w14:paraId="3D36059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名片</w:t>
            </w:r>
          </w:p>
        </w:tc>
        <w:tc>
          <w:tcPr>
            <w:tcW w:w="923" w:type="dxa"/>
            <w:tcBorders>
              <w:top w:val="nil"/>
              <w:left w:val="nil"/>
              <w:bottom w:val="single" w:sz="4" w:space="0" w:color="auto"/>
              <w:right w:val="single" w:sz="4" w:space="0" w:color="auto"/>
            </w:tcBorders>
            <w:shd w:val="clear" w:color="auto" w:fill="auto"/>
            <w:noWrap/>
            <w:vAlign w:val="center"/>
            <w:hideMark/>
          </w:tcPr>
          <w:p w14:paraId="5C8067C3" w14:textId="77777777" w:rsidR="0051640A" w:rsidRPr="00FF379B" w:rsidRDefault="0051640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超感细格</w:t>
            </w:r>
            <w:proofErr w:type="gramEnd"/>
            <w:r w:rsidRPr="00FF379B">
              <w:rPr>
                <w:rFonts w:ascii="微软雅黑" w:eastAsia="微软雅黑" w:hAnsi="微软雅黑" w:cs="宋体" w:hint="eastAsia"/>
                <w:sz w:val="13"/>
                <w:szCs w:val="13"/>
              </w:rPr>
              <w:t>/白色</w:t>
            </w:r>
          </w:p>
        </w:tc>
        <w:tc>
          <w:tcPr>
            <w:tcW w:w="966" w:type="dxa"/>
            <w:tcBorders>
              <w:top w:val="nil"/>
              <w:left w:val="nil"/>
              <w:bottom w:val="single" w:sz="4" w:space="0" w:color="auto"/>
              <w:right w:val="single" w:sz="4" w:space="0" w:color="auto"/>
            </w:tcBorders>
            <w:shd w:val="clear" w:color="auto" w:fill="auto"/>
            <w:noWrap/>
            <w:vAlign w:val="center"/>
            <w:hideMark/>
          </w:tcPr>
          <w:p w14:paraId="451986B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220g</w:t>
            </w:r>
          </w:p>
        </w:tc>
        <w:tc>
          <w:tcPr>
            <w:tcW w:w="1048" w:type="dxa"/>
            <w:tcBorders>
              <w:top w:val="nil"/>
              <w:left w:val="nil"/>
              <w:bottom w:val="single" w:sz="4" w:space="0" w:color="auto"/>
              <w:right w:val="single" w:sz="4" w:space="0" w:color="auto"/>
            </w:tcBorders>
            <w:shd w:val="clear" w:color="auto" w:fill="auto"/>
            <w:noWrap/>
            <w:vAlign w:val="center"/>
            <w:hideMark/>
          </w:tcPr>
          <w:p w14:paraId="7F531E3B"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磨砂</w:t>
            </w:r>
            <w:proofErr w:type="spellStart"/>
            <w:r w:rsidRPr="00FF379B">
              <w:rPr>
                <w:rFonts w:ascii="微软雅黑" w:eastAsia="微软雅黑" w:hAnsi="微软雅黑" w:cs="宋体" w:hint="eastAsia"/>
                <w:sz w:val="13"/>
                <w:szCs w:val="13"/>
              </w:rPr>
              <w:t>uv</w:t>
            </w:r>
            <w:proofErr w:type="spellEnd"/>
            <w:r w:rsidRPr="00FF379B">
              <w:rPr>
                <w:rFonts w:ascii="微软雅黑" w:eastAsia="微软雅黑" w:hAnsi="微软雅黑" w:cs="宋体" w:hint="eastAsia"/>
                <w:sz w:val="13"/>
                <w:szCs w:val="13"/>
              </w:rPr>
              <w:t>/印</w:t>
            </w:r>
            <w:proofErr w:type="gramStart"/>
            <w:r w:rsidRPr="00FF379B">
              <w:rPr>
                <w:rFonts w:ascii="微软雅黑" w:eastAsia="微软雅黑" w:hAnsi="微软雅黑" w:cs="宋体" w:hint="eastAsia"/>
                <w:sz w:val="13"/>
                <w:szCs w:val="13"/>
              </w:rPr>
              <w:t>珠光白</w:t>
            </w:r>
            <w:proofErr w:type="gramEnd"/>
            <w:r w:rsidRPr="00FF379B">
              <w:rPr>
                <w:rFonts w:ascii="微软雅黑" w:eastAsia="微软雅黑" w:hAnsi="微软雅黑" w:cs="宋体" w:hint="eastAsia"/>
                <w:sz w:val="13"/>
                <w:szCs w:val="13"/>
              </w:rPr>
              <w:t>/烫金</w:t>
            </w:r>
          </w:p>
        </w:tc>
        <w:tc>
          <w:tcPr>
            <w:tcW w:w="821" w:type="dxa"/>
            <w:tcBorders>
              <w:top w:val="nil"/>
              <w:left w:val="nil"/>
              <w:bottom w:val="single" w:sz="4" w:space="0" w:color="auto"/>
              <w:right w:val="single" w:sz="4" w:space="0" w:color="auto"/>
            </w:tcBorders>
            <w:shd w:val="clear" w:color="auto" w:fill="auto"/>
            <w:noWrap/>
            <w:vAlign w:val="center"/>
            <w:hideMark/>
          </w:tcPr>
          <w:p w14:paraId="32BBBD43"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90*50mm</w:t>
            </w:r>
          </w:p>
        </w:tc>
        <w:tc>
          <w:tcPr>
            <w:tcW w:w="1124" w:type="dxa"/>
            <w:tcBorders>
              <w:top w:val="nil"/>
              <w:left w:val="nil"/>
              <w:bottom w:val="single" w:sz="4" w:space="0" w:color="auto"/>
              <w:right w:val="single" w:sz="4" w:space="0" w:color="auto"/>
            </w:tcBorders>
            <w:shd w:val="clear" w:color="auto" w:fill="auto"/>
            <w:noWrap/>
            <w:vAlign w:val="center"/>
            <w:hideMark/>
          </w:tcPr>
          <w:p w14:paraId="675888AE"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盒</w:t>
            </w:r>
          </w:p>
        </w:tc>
        <w:tc>
          <w:tcPr>
            <w:tcW w:w="719" w:type="dxa"/>
            <w:tcBorders>
              <w:top w:val="nil"/>
              <w:left w:val="nil"/>
              <w:bottom w:val="single" w:sz="4" w:space="0" w:color="auto"/>
              <w:right w:val="single" w:sz="4" w:space="0" w:color="auto"/>
            </w:tcBorders>
            <w:shd w:val="clear" w:color="auto" w:fill="auto"/>
            <w:noWrap/>
            <w:vAlign w:val="center"/>
            <w:hideMark/>
          </w:tcPr>
          <w:p w14:paraId="4A807724"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100</w:t>
            </w:r>
          </w:p>
        </w:tc>
        <w:tc>
          <w:tcPr>
            <w:tcW w:w="507" w:type="dxa"/>
            <w:tcBorders>
              <w:top w:val="nil"/>
              <w:left w:val="nil"/>
              <w:bottom w:val="single" w:sz="4" w:space="0" w:color="auto"/>
              <w:right w:val="single" w:sz="4" w:space="0" w:color="auto"/>
            </w:tcBorders>
            <w:shd w:val="clear" w:color="auto" w:fill="auto"/>
            <w:vAlign w:val="center"/>
            <w:hideMark/>
          </w:tcPr>
          <w:p w14:paraId="3D678A8D"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600</w:t>
            </w:r>
          </w:p>
        </w:tc>
        <w:tc>
          <w:tcPr>
            <w:tcW w:w="627" w:type="dxa"/>
            <w:tcBorders>
              <w:top w:val="nil"/>
              <w:left w:val="nil"/>
              <w:bottom w:val="single" w:sz="4" w:space="0" w:color="auto"/>
              <w:right w:val="single" w:sz="4" w:space="0" w:color="auto"/>
            </w:tcBorders>
            <w:shd w:val="clear" w:color="auto" w:fill="auto"/>
            <w:vAlign w:val="center"/>
          </w:tcPr>
          <w:p w14:paraId="483B2155"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1F7A991D"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1DFA7CE7"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5E372878"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6</w:t>
            </w:r>
          </w:p>
        </w:tc>
        <w:tc>
          <w:tcPr>
            <w:tcW w:w="554" w:type="dxa"/>
            <w:tcBorders>
              <w:top w:val="nil"/>
              <w:left w:val="nil"/>
              <w:bottom w:val="single" w:sz="4" w:space="0" w:color="auto"/>
              <w:right w:val="single" w:sz="4" w:space="0" w:color="auto"/>
            </w:tcBorders>
            <w:shd w:val="clear" w:color="auto" w:fill="auto"/>
            <w:vAlign w:val="center"/>
            <w:hideMark/>
          </w:tcPr>
          <w:p w14:paraId="05186CCC" w14:textId="77777777" w:rsidR="0051640A" w:rsidRPr="00FF379B" w:rsidRDefault="0051640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挪车电话</w:t>
            </w:r>
            <w:proofErr w:type="gramEnd"/>
            <w:r w:rsidRPr="00FF379B">
              <w:rPr>
                <w:rFonts w:ascii="微软雅黑" w:eastAsia="微软雅黑" w:hAnsi="微软雅黑" w:cs="宋体" w:hint="eastAsia"/>
                <w:sz w:val="13"/>
                <w:szCs w:val="13"/>
              </w:rPr>
              <w:t>牌</w:t>
            </w:r>
          </w:p>
        </w:tc>
        <w:tc>
          <w:tcPr>
            <w:tcW w:w="923" w:type="dxa"/>
            <w:tcBorders>
              <w:top w:val="nil"/>
              <w:left w:val="nil"/>
              <w:bottom w:val="single" w:sz="4" w:space="0" w:color="auto"/>
              <w:right w:val="single" w:sz="4" w:space="0" w:color="auto"/>
            </w:tcBorders>
            <w:shd w:val="clear" w:color="auto" w:fill="auto"/>
            <w:noWrap/>
            <w:vAlign w:val="center"/>
            <w:hideMark/>
          </w:tcPr>
          <w:p w14:paraId="1512827D"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PVC</w:t>
            </w:r>
          </w:p>
        </w:tc>
        <w:tc>
          <w:tcPr>
            <w:tcW w:w="966" w:type="dxa"/>
            <w:tcBorders>
              <w:top w:val="nil"/>
              <w:left w:val="nil"/>
              <w:bottom w:val="single" w:sz="4" w:space="0" w:color="auto"/>
              <w:right w:val="single" w:sz="4" w:space="0" w:color="auto"/>
            </w:tcBorders>
            <w:shd w:val="clear" w:color="auto" w:fill="auto"/>
            <w:noWrap/>
            <w:vAlign w:val="center"/>
            <w:hideMark/>
          </w:tcPr>
          <w:p w14:paraId="0224A79E"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w:t>
            </w:r>
          </w:p>
        </w:tc>
        <w:tc>
          <w:tcPr>
            <w:tcW w:w="1048" w:type="dxa"/>
            <w:tcBorders>
              <w:top w:val="nil"/>
              <w:left w:val="nil"/>
              <w:bottom w:val="single" w:sz="4" w:space="0" w:color="auto"/>
              <w:right w:val="single" w:sz="4" w:space="0" w:color="auto"/>
            </w:tcBorders>
            <w:shd w:val="clear" w:color="auto" w:fill="auto"/>
            <w:noWrap/>
            <w:vAlign w:val="center"/>
            <w:hideMark/>
          </w:tcPr>
          <w:p w14:paraId="533F0056"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w:t>
            </w:r>
          </w:p>
        </w:tc>
        <w:tc>
          <w:tcPr>
            <w:tcW w:w="821" w:type="dxa"/>
            <w:tcBorders>
              <w:top w:val="nil"/>
              <w:left w:val="nil"/>
              <w:bottom w:val="single" w:sz="4" w:space="0" w:color="auto"/>
              <w:right w:val="single" w:sz="4" w:space="0" w:color="auto"/>
            </w:tcBorders>
            <w:shd w:val="clear" w:color="auto" w:fill="auto"/>
            <w:noWrap/>
            <w:vAlign w:val="center"/>
            <w:hideMark/>
          </w:tcPr>
          <w:p w14:paraId="32FCB5F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70*205mm</w:t>
            </w:r>
          </w:p>
        </w:tc>
        <w:tc>
          <w:tcPr>
            <w:tcW w:w="1124" w:type="dxa"/>
            <w:tcBorders>
              <w:top w:val="nil"/>
              <w:left w:val="nil"/>
              <w:bottom w:val="single" w:sz="4" w:space="0" w:color="auto"/>
              <w:right w:val="single" w:sz="4" w:space="0" w:color="auto"/>
            </w:tcBorders>
            <w:shd w:val="clear" w:color="auto" w:fill="auto"/>
            <w:noWrap/>
            <w:vAlign w:val="center"/>
            <w:hideMark/>
          </w:tcPr>
          <w:p w14:paraId="23DDA39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包（1000张/包）</w:t>
            </w:r>
          </w:p>
        </w:tc>
        <w:tc>
          <w:tcPr>
            <w:tcW w:w="719" w:type="dxa"/>
            <w:tcBorders>
              <w:top w:val="nil"/>
              <w:left w:val="nil"/>
              <w:bottom w:val="single" w:sz="4" w:space="0" w:color="auto"/>
              <w:right w:val="single" w:sz="4" w:space="0" w:color="auto"/>
            </w:tcBorders>
            <w:shd w:val="clear" w:color="auto" w:fill="auto"/>
            <w:noWrap/>
            <w:vAlign w:val="center"/>
            <w:hideMark/>
          </w:tcPr>
          <w:p w14:paraId="08D9B00D"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07" w:type="dxa"/>
            <w:tcBorders>
              <w:top w:val="nil"/>
              <w:left w:val="nil"/>
              <w:bottom w:val="single" w:sz="4" w:space="0" w:color="auto"/>
              <w:right w:val="single" w:sz="4" w:space="0" w:color="auto"/>
            </w:tcBorders>
            <w:shd w:val="clear" w:color="auto" w:fill="auto"/>
            <w:vAlign w:val="center"/>
            <w:hideMark/>
          </w:tcPr>
          <w:p w14:paraId="22438E2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627" w:type="dxa"/>
            <w:tcBorders>
              <w:top w:val="nil"/>
              <w:left w:val="nil"/>
              <w:bottom w:val="single" w:sz="4" w:space="0" w:color="auto"/>
              <w:right w:val="single" w:sz="4" w:space="0" w:color="auto"/>
            </w:tcBorders>
            <w:shd w:val="clear" w:color="auto" w:fill="auto"/>
            <w:vAlign w:val="center"/>
          </w:tcPr>
          <w:p w14:paraId="14B2620A"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1A67DF9E"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3DEB9078"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2D966EDA"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7</w:t>
            </w:r>
          </w:p>
        </w:tc>
        <w:tc>
          <w:tcPr>
            <w:tcW w:w="554" w:type="dxa"/>
            <w:tcBorders>
              <w:top w:val="nil"/>
              <w:left w:val="nil"/>
              <w:bottom w:val="single" w:sz="4" w:space="0" w:color="auto"/>
              <w:right w:val="single" w:sz="4" w:space="0" w:color="auto"/>
            </w:tcBorders>
            <w:shd w:val="clear" w:color="auto" w:fill="auto"/>
            <w:vAlign w:val="center"/>
            <w:hideMark/>
          </w:tcPr>
          <w:p w14:paraId="7F277F3A" w14:textId="77777777" w:rsidR="0051640A" w:rsidRPr="00FF379B" w:rsidRDefault="0051640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拓客单张</w:t>
            </w:r>
            <w:proofErr w:type="gramEnd"/>
            <w:r w:rsidRPr="00FF379B">
              <w:rPr>
                <w:rFonts w:ascii="微软雅黑" w:eastAsia="微软雅黑" w:hAnsi="微软雅黑" w:cs="宋体" w:hint="eastAsia"/>
                <w:sz w:val="13"/>
                <w:szCs w:val="13"/>
              </w:rPr>
              <w:t>（DM单页）</w:t>
            </w:r>
          </w:p>
        </w:tc>
        <w:tc>
          <w:tcPr>
            <w:tcW w:w="923" w:type="dxa"/>
            <w:tcBorders>
              <w:top w:val="nil"/>
              <w:left w:val="nil"/>
              <w:bottom w:val="single" w:sz="4" w:space="0" w:color="auto"/>
              <w:right w:val="single" w:sz="4" w:space="0" w:color="auto"/>
            </w:tcBorders>
            <w:shd w:val="clear" w:color="auto" w:fill="auto"/>
            <w:noWrap/>
            <w:vAlign w:val="center"/>
            <w:hideMark/>
          </w:tcPr>
          <w:p w14:paraId="2948D2B3"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铜版纸</w:t>
            </w:r>
          </w:p>
        </w:tc>
        <w:tc>
          <w:tcPr>
            <w:tcW w:w="966" w:type="dxa"/>
            <w:tcBorders>
              <w:top w:val="nil"/>
              <w:left w:val="nil"/>
              <w:bottom w:val="single" w:sz="4" w:space="0" w:color="auto"/>
              <w:right w:val="single" w:sz="4" w:space="0" w:color="auto"/>
            </w:tcBorders>
            <w:shd w:val="clear" w:color="auto" w:fill="auto"/>
            <w:noWrap/>
            <w:vAlign w:val="center"/>
            <w:hideMark/>
          </w:tcPr>
          <w:p w14:paraId="69C7F5F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157g</w:t>
            </w:r>
          </w:p>
        </w:tc>
        <w:tc>
          <w:tcPr>
            <w:tcW w:w="1048" w:type="dxa"/>
            <w:tcBorders>
              <w:top w:val="nil"/>
              <w:left w:val="nil"/>
              <w:bottom w:val="single" w:sz="4" w:space="0" w:color="auto"/>
              <w:right w:val="single" w:sz="4" w:space="0" w:color="auto"/>
            </w:tcBorders>
            <w:shd w:val="clear" w:color="auto" w:fill="auto"/>
            <w:noWrap/>
            <w:vAlign w:val="center"/>
            <w:hideMark/>
          </w:tcPr>
          <w:p w14:paraId="3733F5E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5F6C507D"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noWrap/>
            <w:vAlign w:val="center"/>
            <w:hideMark/>
          </w:tcPr>
          <w:p w14:paraId="5958BB8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包（2000张/包）</w:t>
            </w:r>
          </w:p>
        </w:tc>
        <w:tc>
          <w:tcPr>
            <w:tcW w:w="719" w:type="dxa"/>
            <w:tcBorders>
              <w:top w:val="nil"/>
              <w:left w:val="nil"/>
              <w:bottom w:val="single" w:sz="4" w:space="0" w:color="auto"/>
              <w:right w:val="single" w:sz="4" w:space="0" w:color="auto"/>
            </w:tcBorders>
            <w:shd w:val="clear" w:color="auto" w:fill="auto"/>
            <w:noWrap/>
            <w:vAlign w:val="center"/>
            <w:hideMark/>
          </w:tcPr>
          <w:p w14:paraId="3C1E1383"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507" w:type="dxa"/>
            <w:tcBorders>
              <w:top w:val="nil"/>
              <w:left w:val="nil"/>
              <w:bottom w:val="single" w:sz="4" w:space="0" w:color="auto"/>
              <w:right w:val="single" w:sz="4" w:space="0" w:color="auto"/>
            </w:tcBorders>
            <w:shd w:val="clear" w:color="auto" w:fill="auto"/>
            <w:vAlign w:val="center"/>
            <w:hideMark/>
          </w:tcPr>
          <w:p w14:paraId="68DF65A6"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80</w:t>
            </w:r>
          </w:p>
        </w:tc>
        <w:tc>
          <w:tcPr>
            <w:tcW w:w="627" w:type="dxa"/>
            <w:tcBorders>
              <w:top w:val="nil"/>
              <w:left w:val="nil"/>
              <w:bottom w:val="single" w:sz="4" w:space="0" w:color="auto"/>
              <w:right w:val="single" w:sz="4" w:space="0" w:color="auto"/>
            </w:tcBorders>
            <w:shd w:val="clear" w:color="auto" w:fill="auto"/>
            <w:vAlign w:val="center"/>
          </w:tcPr>
          <w:p w14:paraId="5D4B8212"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34C9D48A"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4FC66838"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1112195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w:t>
            </w:r>
          </w:p>
        </w:tc>
        <w:tc>
          <w:tcPr>
            <w:tcW w:w="554" w:type="dxa"/>
            <w:tcBorders>
              <w:top w:val="nil"/>
              <w:left w:val="nil"/>
              <w:bottom w:val="single" w:sz="4" w:space="0" w:color="auto"/>
              <w:right w:val="single" w:sz="4" w:space="0" w:color="auto"/>
            </w:tcBorders>
            <w:shd w:val="clear" w:color="auto" w:fill="auto"/>
            <w:vAlign w:val="center"/>
            <w:hideMark/>
          </w:tcPr>
          <w:p w14:paraId="7E6419D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落位图+置业计划书</w:t>
            </w:r>
          </w:p>
        </w:tc>
        <w:tc>
          <w:tcPr>
            <w:tcW w:w="923" w:type="dxa"/>
            <w:tcBorders>
              <w:top w:val="nil"/>
              <w:left w:val="nil"/>
              <w:bottom w:val="single" w:sz="4" w:space="0" w:color="auto"/>
              <w:right w:val="single" w:sz="4" w:space="0" w:color="auto"/>
            </w:tcBorders>
            <w:shd w:val="clear" w:color="auto" w:fill="auto"/>
            <w:vAlign w:val="center"/>
            <w:hideMark/>
          </w:tcPr>
          <w:p w14:paraId="613F4BA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玲珑L超感/纯白</w:t>
            </w:r>
          </w:p>
        </w:tc>
        <w:tc>
          <w:tcPr>
            <w:tcW w:w="966" w:type="dxa"/>
            <w:tcBorders>
              <w:top w:val="nil"/>
              <w:left w:val="nil"/>
              <w:bottom w:val="single" w:sz="4" w:space="0" w:color="auto"/>
              <w:right w:val="single" w:sz="4" w:space="0" w:color="auto"/>
            </w:tcBorders>
            <w:shd w:val="clear" w:color="auto" w:fill="auto"/>
            <w:vAlign w:val="center"/>
            <w:hideMark/>
          </w:tcPr>
          <w:p w14:paraId="54453E1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225g</w:t>
            </w:r>
          </w:p>
        </w:tc>
        <w:tc>
          <w:tcPr>
            <w:tcW w:w="1048" w:type="dxa"/>
            <w:tcBorders>
              <w:top w:val="nil"/>
              <w:left w:val="nil"/>
              <w:bottom w:val="single" w:sz="4" w:space="0" w:color="auto"/>
              <w:right w:val="single" w:sz="4" w:space="0" w:color="auto"/>
            </w:tcBorders>
            <w:shd w:val="clear" w:color="auto" w:fill="auto"/>
            <w:vAlign w:val="center"/>
            <w:hideMark/>
          </w:tcPr>
          <w:p w14:paraId="7F6D14E8"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四色印刷</w:t>
            </w:r>
          </w:p>
        </w:tc>
        <w:tc>
          <w:tcPr>
            <w:tcW w:w="821" w:type="dxa"/>
            <w:tcBorders>
              <w:top w:val="nil"/>
              <w:left w:val="nil"/>
              <w:bottom w:val="single" w:sz="4" w:space="0" w:color="auto"/>
              <w:right w:val="single" w:sz="4" w:space="0" w:color="auto"/>
            </w:tcBorders>
            <w:shd w:val="clear" w:color="auto" w:fill="auto"/>
            <w:vAlign w:val="center"/>
            <w:hideMark/>
          </w:tcPr>
          <w:p w14:paraId="16C80CD5"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vAlign w:val="center"/>
            <w:hideMark/>
          </w:tcPr>
          <w:p w14:paraId="13A1074C"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包（2000张/包）</w:t>
            </w:r>
          </w:p>
        </w:tc>
        <w:tc>
          <w:tcPr>
            <w:tcW w:w="719" w:type="dxa"/>
            <w:tcBorders>
              <w:top w:val="nil"/>
              <w:left w:val="nil"/>
              <w:bottom w:val="single" w:sz="4" w:space="0" w:color="auto"/>
              <w:right w:val="single" w:sz="4" w:space="0" w:color="auto"/>
            </w:tcBorders>
            <w:shd w:val="clear" w:color="auto" w:fill="auto"/>
            <w:vAlign w:val="center"/>
            <w:hideMark/>
          </w:tcPr>
          <w:p w14:paraId="23A19FC4"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07" w:type="dxa"/>
            <w:tcBorders>
              <w:top w:val="nil"/>
              <w:left w:val="nil"/>
              <w:bottom w:val="single" w:sz="4" w:space="0" w:color="auto"/>
              <w:right w:val="single" w:sz="4" w:space="0" w:color="auto"/>
            </w:tcBorders>
            <w:shd w:val="clear" w:color="auto" w:fill="auto"/>
            <w:vAlign w:val="center"/>
            <w:hideMark/>
          </w:tcPr>
          <w:p w14:paraId="0A7ADBAD"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627" w:type="dxa"/>
            <w:tcBorders>
              <w:top w:val="nil"/>
              <w:left w:val="nil"/>
              <w:bottom w:val="single" w:sz="4" w:space="0" w:color="auto"/>
              <w:right w:val="single" w:sz="4" w:space="0" w:color="auto"/>
            </w:tcBorders>
            <w:shd w:val="clear" w:color="auto" w:fill="auto"/>
            <w:vAlign w:val="center"/>
          </w:tcPr>
          <w:p w14:paraId="264A3B8A"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08DADFBF"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64715390"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0999114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9</w:t>
            </w:r>
          </w:p>
        </w:tc>
        <w:tc>
          <w:tcPr>
            <w:tcW w:w="554" w:type="dxa"/>
            <w:tcBorders>
              <w:top w:val="nil"/>
              <w:left w:val="nil"/>
              <w:bottom w:val="single" w:sz="4" w:space="0" w:color="auto"/>
              <w:right w:val="single" w:sz="4" w:space="0" w:color="auto"/>
            </w:tcBorders>
            <w:shd w:val="clear" w:color="auto" w:fill="auto"/>
            <w:vAlign w:val="center"/>
            <w:hideMark/>
          </w:tcPr>
          <w:p w14:paraId="5038779B" w14:textId="77777777" w:rsidR="0051640A" w:rsidRPr="00FF379B" w:rsidRDefault="0051640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拓客海报</w:t>
            </w:r>
            <w:proofErr w:type="gramEnd"/>
          </w:p>
        </w:tc>
        <w:tc>
          <w:tcPr>
            <w:tcW w:w="923" w:type="dxa"/>
            <w:tcBorders>
              <w:top w:val="nil"/>
              <w:left w:val="nil"/>
              <w:bottom w:val="single" w:sz="4" w:space="0" w:color="auto"/>
              <w:right w:val="single" w:sz="4" w:space="0" w:color="auto"/>
            </w:tcBorders>
            <w:shd w:val="clear" w:color="auto" w:fill="auto"/>
            <w:vAlign w:val="center"/>
            <w:hideMark/>
          </w:tcPr>
          <w:p w14:paraId="21515299"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写真背胶</w:t>
            </w:r>
          </w:p>
        </w:tc>
        <w:tc>
          <w:tcPr>
            <w:tcW w:w="966" w:type="dxa"/>
            <w:tcBorders>
              <w:top w:val="nil"/>
              <w:left w:val="nil"/>
              <w:bottom w:val="single" w:sz="4" w:space="0" w:color="auto"/>
              <w:right w:val="single" w:sz="4" w:space="0" w:color="auto"/>
            </w:tcBorders>
            <w:shd w:val="clear" w:color="auto" w:fill="auto"/>
            <w:vAlign w:val="center"/>
            <w:hideMark/>
          </w:tcPr>
          <w:p w14:paraId="47DA708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180g</w:t>
            </w:r>
          </w:p>
        </w:tc>
        <w:tc>
          <w:tcPr>
            <w:tcW w:w="1048" w:type="dxa"/>
            <w:tcBorders>
              <w:top w:val="nil"/>
              <w:left w:val="nil"/>
              <w:bottom w:val="single" w:sz="4" w:space="0" w:color="auto"/>
              <w:right w:val="single" w:sz="4" w:space="0" w:color="auto"/>
            </w:tcBorders>
            <w:shd w:val="clear" w:color="auto" w:fill="auto"/>
            <w:vAlign w:val="center"/>
            <w:hideMark/>
          </w:tcPr>
          <w:p w14:paraId="221BC6AF" w14:textId="77777777" w:rsidR="0051640A" w:rsidRPr="00FF379B" w:rsidRDefault="0051640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覆亚膜</w:t>
            </w:r>
            <w:proofErr w:type="gramEnd"/>
          </w:p>
        </w:tc>
        <w:tc>
          <w:tcPr>
            <w:tcW w:w="821" w:type="dxa"/>
            <w:tcBorders>
              <w:top w:val="nil"/>
              <w:left w:val="nil"/>
              <w:bottom w:val="single" w:sz="4" w:space="0" w:color="auto"/>
              <w:right w:val="single" w:sz="4" w:space="0" w:color="auto"/>
            </w:tcBorders>
            <w:shd w:val="clear" w:color="auto" w:fill="auto"/>
            <w:vAlign w:val="center"/>
            <w:hideMark/>
          </w:tcPr>
          <w:p w14:paraId="1EA1E0AC"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420*594mm</w:t>
            </w:r>
          </w:p>
        </w:tc>
        <w:tc>
          <w:tcPr>
            <w:tcW w:w="1124" w:type="dxa"/>
            <w:tcBorders>
              <w:top w:val="nil"/>
              <w:left w:val="nil"/>
              <w:bottom w:val="single" w:sz="4" w:space="0" w:color="auto"/>
              <w:right w:val="single" w:sz="4" w:space="0" w:color="auto"/>
            </w:tcBorders>
            <w:shd w:val="clear" w:color="auto" w:fill="auto"/>
            <w:vAlign w:val="center"/>
            <w:hideMark/>
          </w:tcPr>
          <w:p w14:paraId="4334E9B2"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张</w:t>
            </w:r>
          </w:p>
        </w:tc>
        <w:tc>
          <w:tcPr>
            <w:tcW w:w="719" w:type="dxa"/>
            <w:tcBorders>
              <w:top w:val="nil"/>
              <w:left w:val="nil"/>
              <w:bottom w:val="single" w:sz="4" w:space="0" w:color="auto"/>
              <w:right w:val="single" w:sz="4" w:space="0" w:color="auto"/>
            </w:tcBorders>
            <w:shd w:val="clear" w:color="auto" w:fill="auto"/>
            <w:vAlign w:val="center"/>
            <w:hideMark/>
          </w:tcPr>
          <w:p w14:paraId="5FF628E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100</w:t>
            </w:r>
          </w:p>
        </w:tc>
        <w:tc>
          <w:tcPr>
            <w:tcW w:w="507" w:type="dxa"/>
            <w:tcBorders>
              <w:top w:val="nil"/>
              <w:left w:val="nil"/>
              <w:bottom w:val="single" w:sz="4" w:space="0" w:color="auto"/>
              <w:right w:val="single" w:sz="4" w:space="0" w:color="auto"/>
            </w:tcBorders>
            <w:shd w:val="clear" w:color="auto" w:fill="auto"/>
            <w:vAlign w:val="center"/>
            <w:hideMark/>
          </w:tcPr>
          <w:p w14:paraId="018B2A1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500</w:t>
            </w:r>
          </w:p>
        </w:tc>
        <w:tc>
          <w:tcPr>
            <w:tcW w:w="627" w:type="dxa"/>
            <w:tcBorders>
              <w:top w:val="nil"/>
              <w:left w:val="nil"/>
              <w:bottom w:val="single" w:sz="4" w:space="0" w:color="auto"/>
              <w:right w:val="single" w:sz="4" w:space="0" w:color="auto"/>
            </w:tcBorders>
            <w:shd w:val="clear" w:color="auto" w:fill="auto"/>
            <w:vAlign w:val="center"/>
          </w:tcPr>
          <w:p w14:paraId="52D977FC"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7BDCE605"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5B2D89AA" w14:textId="77777777" w:rsidTr="00990594">
        <w:trPr>
          <w:trHeight w:val="4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6A9F9DFE"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554" w:type="dxa"/>
            <w:tcBorders>
              <w:top w:val="nil"/>
              <w:left w:val="nil"/>
              <w:bottom w:val="single" w:sz="4" w:space="0" w:color="auto"/>
              <w:right w:val="single" w:sz="4" w:space="0" w:color="auto"/>
            </w:tcBorders>
            <w:shd w:val="clear" w:color="auto" w:fill="auto"/>
            <w:vAlign w:val="center"/>
            <w:hideMark/>
          </w:tcPr>
          <w:p w14:paraId="087CFB95"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装修手册</w:t>
            </w:r>
          </w:p>
        </w:tc>
        <w:tc>
          <w:tcPr>
            <w:tcW w:w="923" w:type="dxa"/>
            <w:tcBorders>
              <w:top w:val="nil"/>
              <w:left w:val="nil"/>
              <w:bottom w:val="single" w:sz="4" w:space="0" w:color="auto"/>
              <w:right w:val="single" w:sz="4" w:space="0" w:color="auto"/>
            </w:tcBorders>
            <w:shd w:val="clear" w:color="auto" w:fill="auto"/>
            <w:vAlign w:val="center"/>
            <w:hideMark/>
          </w:tcPr>
          <w:p w14:paraId="3DCC4298"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铜版纸</w:t>
            </w:r>
          </w:p>
        </w:tc>
        <w:tc>
          <w:tcPr>
            <w:tcW w:w="966" w:type="dxa"/>
            <w:tcBorders>
              <w:top w:val="nil"/>
              <w:left w:val="nil"/>
              <w:bottom w:val="single" w:sz="4" w:space="0" w:color="auto"/>
              <w:right w:val="single" w:sz="4" w:space="0" w:color="auto"/>
            </w:tcBorders>
            <w:shd w:val="clear" w:color="auto" w:fill="auto"/>
            <w:vAlign w:val="center"/>
            <w:hideMark/>
          </w:tcPr>
          <w:p w14:paraId="60239549"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 xml:space="preserve">封面157g，内页70g </w:t>
            </w:r>
          </w:p>
        </w:tc>
        <w:tc>
          <w:tcPr>
            <w:tcW w:w="1048" w:type="dxa"/>
            <w:tcBorders>
              <w:top w:val="nil"/>
              <w:left w:val="nil"/>
              <w:bottom w:val="single" w:sz="4" w:space="0" w:color="auto"/>
              <w:right w:val="single" w:sz="4" w:space="0" w:color="auto"/>
            </w:tcBorders>
            <w:shd w:val="clear" w:color="auto" w:fill="auto"/>
            <w:vAlign w:val="center"/>
            <w:hideMark/>
          </w:tcPr>
          <w:p w14:paraId="50230A14"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共计20页，装订方式：骑马订，四色印刷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6B468511"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vAlign w:val="center"/>
            <w:hideMark/>
          </w:tcPr>
          <w:p w14:paraId="0B6BDB49"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包（200本/包）</w:t>
            </w:r>
          </w:p>
        </w:tc>
        <w:tc>
          <w:tcPr>
            <w:tcW w:w="719" w:type="dxa"/>
            <w:tcBorders>
              <w:top w:val="nil"/>
              <w:left w:val="nil"/>
              <w:bottom w:val="single" w:sz="4" w:space="0" w:color="auto"/>
              <w:right w:val="single" w:sz="4" w:space="0" w:color="auto"/>
            </w:tcBorders>
            <w:shd w:val="clear" w:color="auto" w:fill="auto"/>
            <w:vAlign w:val="center"/>
            <w:hideMark/>
          </w:tcPr>
          <w:p w14:paraId="43C8279B"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w:t>
            </w:r>
          </w:p>
        </w:tc>
        <w:tc>
          <w:tcPr>
            <w:tcW w:w="507" w:type="dxa"/>
            <w:tcBorders>
              <w:top w:val="nil"/>
              <w:left w:val="nil"/>
              <w:bottom w:val="single" w:sz="4" w:space="0" w:color="auto"/>
              <w:right w:val="single" w:sz="4" w:space="0" w:color="auto"/>
            </w:tcBorders>
            <w:shd w:val="clear" w:color="auto" w:fill="auto"/>
            <w:vAlign w:val="center"/>
            <w:hideMark/>
          </w:tcPr>
          <w:p w14:paraId="70A445F7" w14:textId="78B21E4A" w:rsidR="0051640A" w:rsidRPr="00FF379B" w:rsidRDefault="00E92289" w:rsidP="00990594">
            <w:pPr>
              <w:jc w:val="center"/>
              <w:rPr>
                <w:rFonts w:ascii="微软雅黑" w:eastAsia="微软雅黑" w:hAnsi="微软雅黑" w:cs="宋体"/>
                <w:sz w:val="13"/>
                <w:szCs w:val="13"/>
              </w:rPr>
            </w:pPr>
            <w:r>
              <w:rPr>
                <w:rFonts w:ascii="微软雅黑" w:eastAsia="微软雅黑" w:hAnsi="微软雅黑" w:cs="宋体" w:hint="eastAsia"/>
                <w:sz w:val="13"/>
                <w:szCs w:val="13"/>
              </w:rPr>
              <w:t>4</w:t>
            </w:r>
          </w:p>
        </w:tc>
        <w:tc>
          <w:tcPr>
            <w:tcW w:w="627" w:type="dxa"/>
            <w:tcBorders>
              <w:top w:val="nil"/>
              <w:left w:val="nil"/>
              <w:bottom w:val="single" w:sz="4" w:space="0" w:color="auto"/>
              <w:right w:val="single" w:sz="4" w:space="0" w:color="auto"/>
            </w:tcBorders>
            <w:shd w:val="clear" w:color="auto" w:fill="auto"/>
            <w:vAlign w:val="center"/>
          </w:tcPr>
          <w:p w14:paraId="691CFAB5"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17CAD3D6"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6F747D38" w14:textId="77777777" w:rsidTr="00990594">
        <w:trPr>
          <w:trHeight w:val="4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7D071F3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11</w:t>
            </w:r>
          </w:p>
        </w:tc>
        <w:tc>
          <w:tcPr>
            <w:tcW w:w="554" w:type="dxa"/>
            <w:tcBorders>
              <w:top w:val="nil"/>
              <w:left w:val="nil"/>
              <w:bottom w:val="single" w:sz="4" w:space="0" w:color="auto"/>
              <w:right w:val="single" w:sz="4" w:space="0" w:color="auto"/>
            </w:tcBorders>
            <w:shd w:val="clear" w:color="auto" w:fill="auto"/>
            <w:vAlign w:val="center"/>
            <w:hideMark/>
          </w:tcPr>
          <w:p w14:paraId="15446BE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业主手册</w:t>
            </w:r>
          </w:p>
        </w:tc>
        <w:tc>
          <w:tcPr>
            <w:tcW w:w="923" w:type="dxa"/>
            <w:tcBorders>
              <w:top w:val="nil"/>
              <w:left w:val="nil"/>
              <w:bottom w:val="single" w:sz="4" w:space="0" w:color="auto"/>
              <w:right w:val="single" w:sz="4" w:space="0" w:color="auto"/>
            </w:tcBorders>
            <w:shd w:val="clear" w:color="auto" w:fill="auto"/>
            <w:vAlign w:val="center"/>
            <w:hideMark/>
          </w:tcPr>
          <w:p w14:paraId="7CEB3887"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铜版纸</w:t>
            </w:r>
          </w:p>
        </w:tc>
        <w:tc>
          <w:tcPr>
            <w:tcW w:w="966" w:type="dxa"/>
            <w:tcBorders>
              <w:top w:val="nil"/>
              <w:left w:val="nil"/>
              <w:bottom w:val="single" w:sz="4" w:space="0" w:color="auto"/>
              <w:right w:val="single" w:sz="4" w:space="0" w:color="auto"/>
            </w:tcBorders>
            <w:shd w:val="clear" w:color="auto" w:fill="auto"/>
            <w:vAlign w:val="center"/>
            <w:hideMark/>
          </w:tcPr>
          <w:p w14:paraId="66E4902C"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 xml:space="preserve">封面157g，内页70g </w:t>
            </w:r>
          </w:p>
        </w:tc>
        <w:tc>
          <w:tcPr>
            <w:tcW w:w="1048" w:type="dxa"/>
            <w:tcBorders>
              <w:top w:val="nil"/>
              <w:left w:val="nil"/>
              <w:bottom w:val="single" w:sz="4" w:space="0" w:color="auto"/>
              <w:right w:val="single" w:sz="4" w:space="0" w:color="auto"/>
            </w:tcBorders>
            <w:shd w:val="clear" w:color="auto" w:fill="auto"/>
            <w:vAlign w:val="center"/>
            <w:hideMark/>
          </w:tcPr>
          <w:p w14:paraId="697BCF02"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共计20页，装订方式：骑马订，四色印刷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4DC17690"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vAlign w:val="center"/>
            <w:hideMark/>
          </w:tcPr>
          <w:p w14:paraId="11EE4F4D"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包（200本/包）</w:t>
            </w:r>
          </w:p>
        </w:tc>
        <w:tc>
          <w:tcPr>
            <w:tcW w:w="719" w:type="dxa"/>
            <w:tcBorders>
              <w:top w:val="nil"/>
              <w:left w:val="nil"/>
              <w:bottom w:val="single" w:sz="4" w:space="0" w:color="auto"/>
              <w:right w:val="single" w:sz="4" w:space="0" w:color="auto"/>
            </w:tcBorders>
            <w:shd w:val="clear" w:color="auto" w:fill="auto"/>
            <w:vAlign w:val="center"/>
            <w:hideMark/>
          </w:tcPr>
          <w:p w14:paraId="7E650068"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w:t>
            </w:r>
          </w:p>
        </w:tc>
        <w:tc>
          <w:tcPr>
            <w:tcW w:w="507" w:type="dxa"/>
            <w:tcBorders>
              <w:top w:val="nil"/>
              <w:left w:val="nil"/>
              <w:bottom w:val="single" w:sz="4" w:space="0" w:color="auto"/>
              <w:right w:val="single" w:sz="4" w:space="0" w:color="auto"/>
            </w:tcBorders>
            <w:shd w:val="clear" w:color="auto" w:fill="auto"/>
            <w:vAlign w:val="center"/>
            <w:hideMark/>
          </w:tcPr>
          <w:p w14:paraId="03CD81E8" w14:textId="2A993991" w:rsidR="0051640A" w:rsidRPr="00FF379B" w:rsidRDefault="00E92289" w:rsidP="00990594">
            <w:pPr>
              <w:jc w:val="center"/>
              <w:rPr>
                <w:rFonts w:ascii="微软雅黑" w:eastAsia="微软雅黑" w:hAnsi="微软雅黑" w:cs="宋体"/>
                <w:sz w:val="13"/>
                <w:szCs w:val="13"/>
              </w:rPr>
            </w:pPr>
            <w:r>
              <w:rPr>
                <w:rFonts w:ascii="微软雅黑" w:eastAsia="微软雅黑" w:hAnsi="微软雅黑" w:cs="宋体" w:hint="eastAsia"/>
                <w:sz w:val="13"/>
                <w:szCs w:val="13"/>
              </w:rPr>
              <w:t>4</w:t>
            </w:r>
          </w:p>
        </w:tc>
        <w:tc>
          <w:tcPr>
            <w:tcW w:w="627" w:type="dxa"/>
            <w:tcBorders>
              <w:top w:val="nil"/>
              <w:left w:val="nil"/>
              <w:bottom w:val="single" w:sz="4" w:space="0" w:color="auto"/>
              <w:right w:val="single" w:sz="4" w:space="0" w:color="auto"/>
            </w:tcBorders>
            <w:shd w:val="clear" w:color="auto" w:fill="auto"/>
            <w:vAlign w:val="center"/>
          </w:tcPr>
          <w:p w14:paraId="7DFD58F3" w14:textId="77777777" w:rsidR="0051640A" w:rsidRPr="00FF379B" w:rsidRDefault="0051640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7B4A60E7"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343E7189" w14:textId="77777777" w:rsidTr="00990594">
        <w:trPr>
          <w:trHeight w:val="280"/>
        </w:trPr>
        <w:tc>
          <w:tcPr>
            <w:tcW w:w="6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4BE8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合计总价（不含税）</w:t>
            </w:r>
          </w:p>
        </w:tc>
        <w:tc>
          <w:tcPr>
            <w:tcW w:w="1780" w:type="dxa"/>
            <w:gridSpan w:val="3"/>
            <w:tcBorders>
              <w:top w:val="single" w:sz="4" w:space="0" w:color="auto"/>
              <w:left w:val="nil"/>
              <w:bottom w:val="single" w:sz="4" w:space="0" w:color="auto"/>
              <w:right w:val="single" w:sz="4" w:space="0" w:color="auto"/>
            </w:tcBorders>
            <w:shd w:val="clear" w:color="auto" w:fill="auto"/>
            <w:noWrap/>
            <w:vAlign w:val="center"/>
          </w:tcPr>
          <w:p w14:paraId="623F5F78"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78D5A1B1" w14:textId="77777777" w:rsidTr="00990594">
        <w:trPr>
          <w:trHeight w:val="280"/>
        </w:trPr>
        <w:tc>
          <w:tcPr>
            <w:tcW w:w="6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660AC"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税金（13%）</w:t>
            </w:r>
          </w:p>
        </w:tc>
        <w:tc>
          <w:tcPr>
            <w:tcW w:w="1780" w:type="dxa"/>
            <w:gridSpan w:val="3"/>
            <w:tcBorders>
              <w:top w:val="single" w:sz="4" w:space="0" w:color="auto"/>
              <w:left w:val="nil"/>
              <w:bottom w:val="single" w:sz="4" w:space="0" w:color="auto"/>
              <w:right w:val="single" w:sz="4" w:space="0" w:color="auto"/>
            </w:tcBorders>
            <w:shd w:val="clear" w:color="auto" w:fill="auto"/>
            <w:noWrap/>
            <w:vAlign w:val="center"/>
          </w:tcPr>
          <w:p w14:paraId="56078066"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639C0E91" w14:textId="77777777" w:rsidTr="00990594">
        <w:trPr>
          <w:trHeight w:val="280"/>
        </w:trPr>
        <w:tc>
          <w:tcPr>
            <w:tcW w:w="6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8FEEF" w14:textId="77777777" w:rsidR="0051640A" w:rsidRPr="00FF379B" w:rsidRDefault="0051640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合计总价（含税）</w:t>
            </w:r>
          </w:p>
        </w:tc>
        <w:tc>
          <w:tcPr>
            <w:tcW w:w="1780" w:type="dxa"/>
            <w:gridSpan w:val="3"/>
            <w:tcBorders>
              <w:top w:val="single" w:sz="4" w:space="0" w:color="auto"/>
              <w:left w:val="nil"/>
              <w:bottom w:val="single" w:sz="4" w:space="0" w:color="auto"/>
              <w:right w:val="single" w:sz="4" w:space="0" w:color="auto"/>
            </w:tcBorders>
            <w:shd w:val="clear" w:color="auto" w:fill="auto"/>
            <w:noWrap/>
            <w:vAlign w:val="center"/>
          </w:tcPr>
          <w:p w14:paraId="0C48E594" w14:textId="77777777" w:rsidR="0051640A" w:rsidRPr="00FF379B" w:rsidRDefault="0051640A" w:rsidP="00990594">
            <w:pPr>
              <w:jc w:val="center"/>
              <w:rPr>
                <w:rFonts w:ascii="微软雅黑" w:eastAsia="微软雅黑" w:hAnsi="微软雅黑" w:cs="宋体"/>
                <w:sz w:val="13"/>
                <w:szCs w:val="13"/>
              </w:rPr>
            </w:pPr>
          </w:p>
        </w:tc>
      </w:tr>
      <w:tr w:rsidR="0051640A" w:rsidRPr="00FF379B" w14:paraId="7B9E60E8" w14:textId="77777777" w:rsidTr="00990594">
        <w:trPr>
          <w:trHeight w:val="280"/>
        </w:trPr>
        <w:tc>
          <w:tcPr>
            <w:tcW w:w="829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4E7CC88" w14:textId="77777777" w:rsidR="0051640A" w:rsidRPr="00FF379B" w:rsidRDefault="0051640A" w:rsidP="00990594">
            <w:pPr>
              <w:rPr>
                <w:rFonts w:ascii="微软雅黑" w:eastAsia="微软雅黑" w:hAnsi="微软雅黑" w:cs="宋体"/>
                <w:sz w:val="13"/>
                <w:szCs w:val="13"/>
              </w:rPr>
            </w:pPr>
            <w:r w:rsidRPr="00FF379B">
              <w:rPr>
                <w:rFonts w:ascii="微软雅黑" w:eastAsia="微软雅黑" w:hAnsi="微软雅黑" w:cs="宋体" w:hint="eastAsia"/>
                <w:sz w:val="13"/>
                <w:szCs w:val="13"/>
              </w:rPr>
              <w:t>备注：1、总价（C）=预估总量（A）*单价(B)；2、本</w:t>
            </w:r>
            <w:proofErr w:type="gramStart"/>
            <w:r w:rsidRPr="00FF379B">
              <w:rPr>
                <w:rFonts w:ascii="微软雅黑" w:eastAsia="微软雅黑" w:hAnsi="微软雅黑" w:cs="宋体" w:hint="eastAsia"/>
                <w:sz w:val="13"/>
                <w:szCs w:val="13"/>
              </w:rPr>
              <w:t>明细单非一次性</w:t>
            </w:r>
            <w:proofErr w:type="gramEnd"/>
            <w:r w:rsidRPr="00FF379B">
              <w:rPr>
                <w:rFonts w:ascii="微软雅黑" w:eastAsia="微软雅黑" w:hAnsi="微软雅黑" w:cs="宋体" w:hint="eastAsia"/>
                <w:sz w:val="13"/>
                <w:szCs w:val="13"/>
              </w:rPr>
              <w:t>制作，预估单次制作量为每批次印刷量；3、单价保留小数点后两位，单位为（元）；</w:t>
            </w:r>
          </w:p>
        </w:tc>
      </w:tr>
    </w:tbl>
    <w:p w14:paraId="248A4013" w14:textId="0D760C94" w:rsidR="00B469CA" w:rsidRDefault="00B469CA" w:rsidP="00B469CA">
      <w:pPr>
        <w:pStyle w:val="a0"/>
      </w:pPr>
    </w:p>
    <w:p w14:paraId="06F3FFB0" w14:textId="1ABC4A97" w:rsidR="004B1A4E" w:rsidRPr="00616CBD" w:rsidRDefault="00000000" w:rsidP="00616CBD">
      <w:pPr>
        <w:keepNext/>
        <w:keepLines/>
        <w:spacing w:before="120" w:line="440" w:lineRule="exact"/>
        <w:outlineLvl w:val="1"/>
        <w:rPr>
          <w:rFonts w:ascii="仿宋_GB2312" w:eastAsia="仿宋_GB2312" w:hAnsi="仿宋" w:cs="仿宋"/>
          <w:b/>
          <w:sz w:val="28"/>
          <w:szCs w:val="28"/>
        </w:rPr>
      </w:pPr>
      <w:r w:rsidRPr="00616CBD">
        <w:rPr>
          <w:rFonts w:ascii="仿宋_GB2312" w:eastAsia="仿宋_GB2312" w:hAnsi="仿宋" w:cs="仿宋"/>
          <w:b/>
          <w:sz w:val="28"/>
          <w:szCs w:val="28"/>
        </w:rPr>
        <w:t>附件</w:t>
      </w:r>
      <w:r w:rsidR="00616CBD">
        <w:rPr>
          <w:rFonts w:ascii="仿宋_GB2312" w:eastAsia="仿宋_GB2312" w:hAnsi="仿宋" w:cs="仿宋" w:hint="eastAsia"/>
          <w:b/>
          <w:sz w:val="28"/>
          <w:szCs w:val="28"/>
        </w:rPr>
        <w:t>二</w:t>
      </w:r>
      <w:r w:rsidRPr="00616CBD">
        <w:rPr>
          <w:rFonts w:ascii="仿宋_GB2312" w:eastAsia="仿宋_GB2312" w:hAnsi="仿宋" w:cs="仿宋"/>
          <w:b/>
          <w:sz w:val="28"/>
          <w:szCs w:val="28"/>
        </w:rPr>
        <w:t>：廉政合同</w:t>
      </w:r>
    </w:p>
    <w:p w14:paraId="211619BD" w14:textId="44864FCF" w:rsidR="004B1A4E" w:rsidRDefault="00000000" w:rsidP="00616CBD">
      <w:pPr>
        <w:pStyle w:val="a0"/>
        <w:jc w:val="center"/>
        <w:rPr>
          <w:rFonts w:ascii="Times New Roman" w:hAnsi="Times New Roman" w:cs="Times New Roman"/>
          <w:szCs w:val="21"/>
        </w:rPr>
      </w:pPr>
      <w:r>
        <w:rPr>
          <w:rFonts w:ascii="Times New Roman" w:hAnsi="Times New Roman" w:cs="Times New Roman"/>
          <w:szCs w:val="21"/>
        </w:rPr>
        <w:t>廉政合同</w:t>
      </w:r>
    </w:p>
    <w:p w14:paraId="67E6356F" w14:textId="6D87AECF"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为抓好党风廉政建设，规范、约束采供双方行为，确保双方工作人员廉洁从业，</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sidR="00E2499A">
        <w:rPr>
          <w:rFonts w:ascii="Times New Roman" w:hAnsi="Times New Roman" w:cs="Times New Roman" w:hint="eastAsia"/>
          <w:szCs w:val="21"/>
          <w:u w:val="single"/>
        </w:rPr>
        <w:t>青浦华新镇安联明悦</w:t>
      </w:r>
      <w:proofErr w:type="gramStart"/>
      <w:r w:rsidR="00E2499A">
        <w:rPr>
          <w:rFonts w:ascii="Times New Roman" w:hAnsi="Times New Roman" w:cs="Times New Roman" w:hint="eastAsia"/>
          <w:szCs w:val="21"/>
          <w:u w:val="single"/>
        </w:rPr>
        <w:t>邸</w:t>
      </w:r>
      <w:proofErr w:type="gramEnd"/>
      <w:r w:rsidR="00E2499A">
        <w:rPr>
          <w:rFonts w:ascii="Times New Roman" w:hAnsi="Times New Roman" w:cs="Times New Roman" w:hint="eastAsia"/>
          <w:szCs w:val="21"/>
          <w:u w:val="single"/>
        </w:rPr>
        <w:t>（安联·虹悦）</w:t>
      </w:r>
      <w:r w:rsidR="00B254FD">
        <w:rPr>
          <w:rFonts w:ascii="Times New Roman" w:hAnsi="Times New Roman" w:cs="Times New Roman" w:hint="eastAsia"/>
          <w:szCs w:val="21"/>
          <w:u w:val="single"/>
        </w:rPr>
        <w:t>2024</w:t>
      </w:r>
      <w:r w:rsidR="00B254FD">
        <w:rPr>
          <w:rFonts w:ascii="Times New Roman" w:hAnsi="Times New Roman" w:cs="Times New Roman" w:hint="eastAsia"/>
          <w:szCs w:val="21"/>
          <w:u w:val="single"/>
        </w:rPr>
        <w:t>年印刷物料采购</w:t>
      </w:r>
      <w:r w:rsidR="000C7AEB" w:rsidRPr="000C7AEB">
        <w:rPr>
          <w:rFonts w:ascii="Times New Roman" w:hAnsi="Times New Roman" w:cs="Times New Roman" w:hint="eastAsia"/>
          <w:szCs w:val="21"/>
          <w:u w:val="single"/>
        </w:rPr>
        <w:t>合同</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Pr>
          <w:rFonts w:ascii="Times New Roman" w:hAnsi="Times New Roman" w:cs="Times New Roman"/>
          <w:szCs w:val="21"/>
        </w:rPr>
        <w:t>的采购人</w:t>
      </w:r>
      <w:r>
        <w:rPr>
          <w:rFonts w:ascii="Times New Roman" w:hAnsi="Times New Roman" w:cs="Times New Roman" w:hint="eastAsia"/>
          <w:szCs w:val="21"/>
          <w:u w:val="single"/>
        </w:rPr>
        <w:t xml:space="preserve"> </w:t>
      </w:r>
      <w:r w:rsidR="000C7AEB">
        <w:rPr>
          <w:rFonts w:ascii="Times New Roman" w:hAnsi="Times New Roman" w:cs="Times New Roman"/>
          <w:szCs w:val="21"/>
          <w:u w:val="single"/>
        </w:rPr>
        <w:t xml:space="preserve"> </w:t>
      </w:r>
      <w:r w:rsidR="00E951BD">
        <w:rPr>
          <w:rFonts w:ascii="Times New Roman" w:hAnsi="Times New Roman" w:cs="Times New Roman" w:hint="eastAsia"/>
          <w:szCs w:val="21"/>
          <w:u w:val="single"/>
        </w:rPr>
        <w:t>上海迈信房地产开发有限公司</w:t>
      </w:r>
      <w:r>
        <w:rPr>
          <w:rFonts w:ascii="Times New Roman" w:hAnsi="Times New Roman" w:cs="Times New Roman" w:hint="eastAsia"/>
          <w:szCs w:val="21"/>
          <w:u w:val="single"/>
        </w:rPr>
        <w:t xml:space="preserve">  </w:t>
      </w:r>
      <w:r>
        <w:rPr>
          <w:rFonts w:ascii="Times New Roman" w:hAnsi="Times New Roman" w:cs="Times New Roman"/>
          <w:szCs w:val="21"/>
        </w:rPr>
        <w:t>（以下简称甲方）与该项目的</w:t>
      </w:r>
      <w:r w:rsidR="00F91A73">
        <w:rPr>
          <w:rFonts w:ascii="Times New Roman" w:hAnsi="Times New Roman" w:cs="Times New Roman" w:hint="eastAsia"/>
          <w:szCs w:val="21"/>
        </w:rPr>
        <w:t>成交人</w:t>
      </w:r>
      <w:r>
        <w:rPr>
          <w:rFonts w:ascii="Times New Roman" w:hAnsi="Times New Roman" w:cs="Times New Roman"/>
          <w:szCs w:val="21"/>
          <w:u w:val="single"/>
        </w:rPr>
        <w:t xml:space="preserve">         </w:t>
      </w:r>
      <w:r>
        <w:rPr>
          <w:rFonts w:ascii="Times New Roman" w:hAnsi="Times New Roman" w:cs="Times New Roman"/>
          <w:szCs w:val="21"/>
        </w:rPr>
        <w:t>（以下简称乙方），特订立如下合同。</w:t>
      </w:r>
    </w:p>
    <w:p w14:paraId="059CD1F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甲乙双方的权利和义务</w:t>
      </w:r>
    </w:p>
    <w:p w14:paraId="6C30E1F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）严格遵守党的政策和国家有关法律法规的有关规定。</w:t>
      </w:r>
    </w:p>
    <w:p w14:paraId="2A5A1275"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）严格执行货物类采购合同文件，自觉按合同办事。</w:t>
      </w:r>
    </w:p>
    <w:p w14:paraId="5C82D5DD"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）双方的业务活动坚持公开、公正、诚信、透明的原则（法律认定的商业秘密和合同文件另有规定除外），不得损害国家和集体利益。</w:t>
      </w:r>
    </w:p>
    <w:p w14:paraId="22536471"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）建立健全廉政制度，开展廉政教育和</w:t>
      </w:r>
      <w:proofErr w:type="gramStart"/>
      <w:r>
        <w:rPr>
          <w:rFonts w:ascii="Times New Roman" w:hAnsi="Times New Roman" w:cs="Times New Roman"/>
          <w:szCs w:val="21"/>
        </w:rPr>
        <w:t>廉洁文化</w:t>
      </w:r>
      <w:proofErr w:type="gramEnd"/>
      <w:r>
        <w:rPr>
          <w:rFonts w:ascii="Times New Roman" w:hAnsi="Times New Roman" w:cs="Times New Roman"/>
          <w:szCs w:val="21"/>
        </w:rPr>
        <w:t>建设，公布举报电话，监督并认真查处违规违纪违法行为。</w:t>
      </w:r>
    </w:p>
    <w:p w14:paraId="7440FEC4"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）发现对方在业务活动中有违反廉政规定的行为，有及时提醒对方纠正的权利和义务。</w:t>
      </w:r>
    </w:p>
    <w:p w14:paraId="7C7A9C7C"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）发现对方严重违反本合同义务条款的行为，有向有关部门举报、建议给</w:t>
      </w:r>
      <w:proofErr w:type="gramStart"/>
      <w:r>
        <w:rPr>
          <w:rFonts w:ascii="Times New Roman" w:hAnsi="Times New Roman" w:cs="Times New Roman"/>
          <w:szCs w:val="21"/>
        </w:rPr>
        <w:t>予处理</w:t>
      </w:r>
      <w:proofErr w:type="gramEnd"/>
      <w:r>
        <w:rPr>
          <w:rFonts w:ascii="Times New Roman" w:hAnsi="Times New Roman" w:cs="Times New Roman"/>
          <w:szCs w:val="21"/>
        </w:rPr>
        <w:t>并要求告知处理结果的权利。</w:t>
      </w:r>
    </w:p>
    <w:p w14:paraId="06D247D9"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甲方的义务</w:t>
      </w:r>
    </w:p>
    <w:p w14:paraId="4C1AFA9E"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）甲方及其工作人员不得利用职务之便索要或接受乙方的礼品、礼金、消费卡和有价证券、股权、其他金融产品等财物。</w:t>
      </w:r>
    </w:p>
    <w:p w14:paraId="420D4E60"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）甲方及其工作人员不得在利用职务之便为乙方谋取利益之前或之后，约定在其离职后收受乙方财物，并在离职后收受。</w:t>
      </w:r>
    </w:p>
    <w:p w14:paraId="13847D96" w14:textId="77777777" w:rsidR="004B1A4E" w:rsidRDefault="00000000" w:rsidP="00476126">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）甲方及其工作人员不得在乙方报销应由甲方或个人支付的费用等。</w:t>
      </w:r>
    </w:p>
    <w:p w14:paraId="5CD2AC9F" w14:textId="4508617C" w:rsidR="004B1A4E" w:rsidRDefault="00000000" w:rsidP="00476126">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sidR="00807282">
        <w:rPr>
          <w:rFonts w:ascii="Times New Roman" w:hAnsi="Times New Roman" w:cs="Times New Roman"/>
          <w:szCs w:val="21"/>
        </w:rPr>
        <w:t>）</w:t>
      </w:r>
      <w:r>
        <w:rPr>
          <w:rFonts w:ascii="Times New Roman" w:hAnsi="Times New Roman" w:cs="Times New Roman"/>
          <w:szCs w:val="21"/>
        </w:rPr>
        <w:t>甲方及其工作人员不得要求或者接受乙方可能影响公正执行公务的宴请以及旅游、健身、娱乐等活动安排，不得要求和接受乙方提供的交通工具、通讯工具、高档办公用品等。</w:t>
      </w:r>
    </w:p>
    <w:p w14:paraId="19353465"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927B7F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）甲方及其工作人员不得要求乙方购买合同规定外的材料和设备。</w:t>
      </w:r>
      <w:r>
        <w:rPr>
          <w:rFonts w:ascii="Times New Roman" w:hAnsi="Times New Roman" w:cs="Times New Roman"/>
          <w:szCs w:val="21"/>
        </w:rPr>
        <w:t xml:space="preserve">    </w:t>
      </w:r>
    </w:p>
    <w:p w14:paraId="73CA790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）甲方及其工作人员不得有其他可能影响廉洁从业的行为。</w:t>
      </w:r>
    </w:p>
    <w:p w14:paraId="399278C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乙方义务</w:t>
      </w:r>
    </w:p>
    <w:p w14:paraId="4331608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）乙方及其工作人员不得以任何形式向甲方及其工作人员行贿或馈赠礼品、礼金、消费卡和有价证券、股权、其他金融产品等财物，以及回扣、好处费、感谢费等。</w:t>
      </w:r>
    </w:p>
    <w:p w14:paraId="5852331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）乙方及其工作人员不得与甲方及其工作人员约定，甲方及其工作人员利用职务之便为乙方谋取利益，乙方在其离职后给予财物。</w:t>
      </w:r>
    </w:p>
    <w:p w14:paraId="647F4E8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）乙方不得以任何名义为甲方及其工作人员报销由甲方单位或个人支付的任何费用。</w:t>
      </w:r>
    </w:p>
    <w:p w14:paraId="02F461F8"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）乙方及其工作人员不得以任何理由邀请甲方工作人员参与可能影响公正执行公务的宴请以及旅游、健身、娱乐等活动。不得为甲方单位和个人购置或提供通讯工具、交通工具和高档办公用品等。</w:t>
      </w:r>
    </w:p>
    <w:p w14:paraId="745F2129"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）乙方及其工作人员不得为甲方工作人员住房装修、婚丧嫁娶、出国出境、旅游等提供方便；不得为甲方工作人员的特定关系人以安排工作为名，使其不实际工作却获取薪酬。</w:t>
      </w:r>
    </w:p>
    <w:p w14:paraId="0088195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）甲方及其工作人员不得有其他可能影响廉洁从业的行为。</w:t>
      </w:r>
    </w:p>
    <w:p w14:paraId="0040B0F8"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违约责任</w:t>
      </w:r>
    </w:p>
    <w:p w14:paraId="4CD1BA77"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条，按管理权限，依据有关规定给予党纪政务处分和组织处理；涉嫌犯罪的，移交司法机关追究刑事责任；给乙方单位造成经济损失的，应予以赔偿。</w:t>
      </w:r>
    </w:p>
    <w:p w14:paraId="24EB3831"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）乙方及其工作人员违反本合同第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条，按管理权限，依据有关规定，给予相关处理；给甲方单位造成经济损失的，应予以赔偿。</w:t>
      </w:r>
    </w:p>
    <w:p w14:paraId="6ED76C6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本合同有效期为甲乙双方签署之日起至该供货合同履行完毕后止。</w:t>
      </w:r>
    </w:p>
    <w:p w14:paraId="59671CB0" w14:textId="00234CC1"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本合同作为</w:t>
      </w:r>
      <w:r w:rsidRPr="000C7AEB">
        <w:rPr>
          <w:rFonts w:ascii="Times New Roman" w:hAnsi="Times New Roman" w:cs="Times New Roman"/>
          <w:szCs w:val="21"/>
          <w:u w:val="single"/>
        </w:rPr>
        <w:t xml:space="preserve"> </w:t>
      </w:r>
      <w:r w:rsidR="000C7AEB" w:rsidRPr="000C7AEB">
        <w:rPr>
          <w:rFonts w:ascii="Times New Roman" w:hAnsi="Times New Roman" w:cs="Times New Roman"/>
          <w:szCs w:val="21"/>
          <w:u w:val="single"/>
        </w:rPr>
        <w:t xml:space="preserve"> </w:t>
      </w:r>
      <w:r w:rsidR="00E2499A">
        <w:rPr>
          <w:rFonts w:ascii="Times New Roman" w:hAnsi="Times New Roman" w:cs="Times New Roman" w:hint="eastAsia"/>
          <w:szCs w:val="21"/>
          <w:u w:val="single"/>
        </w:rPr>
        <w:t>青浦华新镇安联明悦</w:t>
      </w:r>
      <w:proofErr w:type="gramStart"/>
      <w:r w:rsidR="00E2499A">
        <w:rPr>
          <w:rFonts w:ascii="Times New Roman" w:hAnsi="Times New Roman" w:cs="Times New Roman" w:hint="eastAsia"/>
          <w:szCs w:val="21"/>
          <w:u w:val="single"/>
        </w:rPr>
        <w:t>邸</w:t>
      </w:r>
      <w:proofErr w:type="gramEnd"/>
      <w:r w:rsidR="00E2499A">
        <w:rPr>
          <w:rFonts w:ascii="Times New Roman" w:hAnsi="Times New Roman" w:cs="Times New Roman" w:hint="eastAsia"/>
          <w:szCs w:val="21"/>
          <w:u w:val="single"/>
        </w:rPr>
        <w:t>（安联·虹悦）</w:t>
      </w:r>
      <w:r w:rsidR="00B254FD">
        <w:rPr>
          <w:rFonts w:ascii="Times New Roman" w:hAnsi="Times New Roman" w:cs="Times New Roman" w:hint="eastAsia"/>
          <w:szCs w:val="21"/>
          <w:u w:val="single"/>
        </w:rPr>
        <w:t>2024</w:t>
      </w:r>
      <w:r w:rsidR="00B254FD">
        <w:rPr>
          <w:rFonts w:ascii="Times New Roman" w:hAnsi="Times New Roman" w:cs="Times New Roman" w:hint="eastAsia"/>
          <w:szCs w:val="21"/>
          <w:u w:val="single"/>
        </w:rPr>
        <w:t>年印刷物料采购</w:t>
      </w:r>
      <w:r w:rsidR="000C7AEB" w:rsidRPr="000C7AEB">
        <w:rPr>
          <w:rFonts w:ascii="Times New Roman" w:hAnsi="Times New Roman" w:cs="Times New Roman" w:hint="eastAsia"/>
          <w:szCs w:val="21"/>
          <w:u w:val="single"/>
        </w:rPr>
        <w:t>合同</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Pr>
          <w:rFonts w:ascii="Times New Roman" w:hAnsi="Times New Roman" w:cs="Times New Roman"/>
          <w:szCs w:val="21"/>
        </w:rPr>
        <w:t>的附件，与采购合同具有同等的法律效力，经合同双方签署立即生效。</w:t>
      </w:r>
    </w:p>
    <w:p w14:paraId="63C46147" w14:textId="71DD15C5"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7.</w:t>
      </w:r>
      <w:r w:rsidR="00616CBD" w:rsidRPr="00616CBD">
        <w:rPr>
          <w:rFonts w:asciiTheme="minorEastAsia" w:hAnsiTheme="minorEastAsia" w:cs="仿宋" w:hint="eastAsia"/>
          <w:kern w:val="0"/>
          <w:szCs w:val="21"/>
        </w:rPr>
        <w:t>本合同一式</w:t>
      </w:r>
      <w:r w:rsidR="00616CBD" w:rsidRPr="00616CBD">
        <w:rPr>
          <w:rFonts w:asciiTheme="minorEastAsia" w:hAnsiTheme="minorEastAsia" w:cs="仿宋" w:hint="eastAsia"/>
          <w:kern w:val="0"/>
          <w:szCs w:val="21"/>
          <w:u w:val="single"/>
        </w:rPr>
        <w:t xml:space="preserve"> 陆 </w:t>
      </w:r>
      <w:r w:rsidR="00616CBD" w:rsidRPr="00616CBD">
        <w:rPr>
          <w:rFonts w:asciiTheme="minorEastAsia" w:hAnsiTheme="minorEastAsia" w:cs="仿宋" w:hint="eastAsia"/>
          <w:kern w:val="0"/>
          <w:szCs w:val="21"/>
        </w:rPr>
        <w:t>份，甲方执</w:t>
      </w:r>
      <w:r w:rsidR="00616CBD" w:rsidRPr="00616CBD">
        <w:rPr>
          <w:rFonts w:asciiTheme="minorEastAsia" w:hAnsiTheme="minorEastAsia" w:cs="仿宋" w:hint="eastAsia"/>
          <w:kern w:val="0"/>
          <w:szCs w:val="21"/>
          <w:u w:val="single"/>
        </w:rPr>
        <w:t xml:space="preserve"> 肆 </w:t>
      </w:r>
      <w:r w:rsidR="00616CBD" w:rsidRPr="00616CBD">
        <w:rPr>
          <w:rFonts w:asciiTheme="minorEastAsia" w:hAnsiTheme="minorEastAsia" w:cs="仿宋" w:hint="eastAsia"/>
          <w:kern w:val="0"/>
          <w:szCs w:val="21"/>
        </w:rPr>
        <w:t>份，乙方执</w:t>
      </w:r>
      <w:r w:rsidR="00616CBD" w:rsidRPr="00616CBD">
        <w:rPr>
          <w:rFonts w:asciiTheme="minorEastAsia" w:hAnsiTheme="minorEastAsia" w:cs="仿宋" w:hint="eastAsia"/>
          <w:kern w:val="0"/>
          <w:szCs w:val="21"/>
          <w:u w:val="single"/>
        </w:rPr>
        <w:t xml:space="preserve"> 贰 </w:t>
      </w:r>
      <w:r w:rsidR="00616CBD" w:rsidRPr="00616CBD">
        <w:rPr>
          <w:rFonts w:asciiTheme="minorEastAsia" w:hAnsiTheme="minorEastAsia" w:cs="仿宋" w:hint="eastAsia"/>
          <w:kern w:val="0"/>
          <w:szCs w:val="21"/>
        </w:rPr>
        <w:t>份，经甲乙双方签字盖章后生效</w:t>
      </w:r>
      <w:r>
        <w:rPr>
          <w:rFonts w:ascii="Times New Roman" w:hAnsi="Times New Roman" w:cs="Times New Roman"/>
          <w:szCs w:val="21"/>
        </w:rPr>
        <w:t>。</w:t>
      </w:r>
    </w:p>
    <w:p w14:paraId="24248FAF" w14:textId="38275592" w:rsidR="004B1A4E" w:rsidRDefault="004B1A4E">
      <w:pPr>
        <w:pStyle w:val="a0"/>
        <w:rPr>
          <w:rFonts w:ascii="Times New Roman" w:hAnsi="Times New Roman" w:cs="Times New Roman"/>
          <w:szCs w:val="21"/>
        </w:rPr>
      </w:pPr>
    </w:p>
    <w:p w14:paraId="580AA0D2" w14:textId="77777777" w:rsidR="00C122A1" w:rsidRDefault="00C122A1">
      <w:pPr>
        <w:pStyle w:val="a0"/>
        <w:rPr>
          <w:rFonts w:ascii="Times New Roman" w:hAnsi="Times New Roman" w:cs="Times New Roman"/>
          <w:szCs w:val="21"/>
        </w:rPr>
      </w:pPr>
    </w:p>
    <w:p w14:paraId="4F4EDCE5" w14:textId="0299075A" w:rsidR="004B1A4E" w:rsidRDefault="00000000">
      <w:pPr>
        <w:pStyle w:val="a0"/>
        <w:rPr>
          <w:rFonts w:ascii="Times New Roman" w:hAnsi="Times New Roman" w:cs="Times New Roman"/>
          <w:szCs w:val="21"/>
        </w:rPr>
      </w:pPr>
      <w:r>
        <w:rPr>
          <w:rFonts w:ascii="Times New Roman" w:hAnsi="Times New Roman" w:cs="Times New Roman"/>
          <w:szCs w:val="21"/>
        </w:rPr>
        <w:t>甲方单位：（盖章）</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乙方单位：（盖章）</w:t>
      </w:r>
    </w:p>
    <w:p w14:paraId="43BBAC2F" w14:textId="77777777" w:rsidR="00C122A1" w:rsidRDefault="00C122A1">
      <w:pPr>
        <w:pStyle w:val="a0"/>
        <w:rPr>
          <w:rFonts w:ascii="Times New Roman" w:hAnsi="Times New Roman" w:cs="Times New Roman"/>
          <w:szCs w:val="21"/>
        </w:rPr>
      </w:pPr>
    </w:p>
    <w:p w14:paraId="1F7D0DBE" w14:textId="77777777" w:rsidR="004B1A4E" w:rsidRDefault="00000000">
      <w:pPr>
        <w:pStyle w:val="a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法定代表人：</w:t>
      </w:r>
    </w:p>
    <w:p w14:paraId="1B84EF9E" w14:textId="77777777" w:rsidR="004B1A4E" w:rsidRDefault="00000000">
      <w:pPr>
        <w:pStyle w:val="a0"/>
        <w:rPr>
          <w:rFonts w:ascii="Times New Roman" w:hAnsi="Times New Roman" w:cs="Times New Roman"/>
          <w:szCs w:val="21"/>
        </w:rPr>
      </w:pPr>
      <w:r>
        <w:rPr>
          <w:rFonts w:ascii="Times New Roman" w:hAnsi="Times New Roman" w:cs="Times New Roman"/>
          <w:szCs w:val="21"/>
        </w:rPr>
        <w:t>或</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或</w:t>
      </w:r>
    </w:p>
    <w:p w14:paraId="703E159C" w14:textId="11C97287" w:rsidR="004B1A4E" w:rsidRDefault="00000000">
      <w:pPr>
        <w:pStyle w:val="a0"/>
        <w:rPr>
          <w:rFonts w:ascii="Times New Roman" w:hAnsi="Times New Roman" w:cs="Times New Roman"/>
          <w:szCs w:val="21"/>
        </w:rPr>
      </w:pPr>
      <w:r>
        <w:rPr>
          <w:rFonts w:ascii="Times New Roman" w:hAnsi="Times New Roman" w:cs="Times New Roman"/>
          <w:szCs w:val="21"/>
        </w:rPr>
        <w:t>其授权的代理人：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其授权的代理人：</w:t>
      </w:r>
      <w:r>
        <w:rPr>
          <w:rFonts w:ascii="Times New Roman" w:hAnsi="Times New Roman" w:cs="Times New Roman"/>
          <w:szCs w:val="21"/>
        </w:rPr>
        <w:t xml:space="preserve">          </w:t>
      </w:r>
    </w:p>
    <w:p w14:paraId="783B5B4A" w14:textId="77777777" w:rsidR="00C122A1" w:rsidRDefault="00C122A1">
      <w:pPr>
        <w:pStyle w:val="a0"/>
        <w:rPr>
          <w:rFonts w:ascii="Times New Roman" w:hAnsi="Times New Roman" w:cs="Times New Roman"/>
          <w:szCs w:val="21"/>
        </w:rPr>
      </w:pPr>
    </w:p>
    <w:p w14:paraId="7EFBBF15" w14:textId="182A1335" w:rsidR="004B1A4E" w:rsidRDefault="00000000">
      <w:pPr>
        <w:pStyle w:val="a0"/>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p w14:paraId="212F8C55" w14:textId="77777777" w:rsidR="00C122A1" w:rsidRDefault="00C122A1">
      <w:pPr>
        <w:pStyle w:val="a0"/>
        <w:rPr>
          <w:rFonts w:ascii="Times New Roman" w:hAnsi="Times New Roman" w:cs="Times New Roman"/>
          <w:szCs w:val="21"/>
        </w:rPr>
      </w:pPr>
    </w:p>
    <w:p w14:paraId="1ADE94BF" w14:textId="1197E8FC" w:rsidR="004B1A4E" w:rsidRDefault="00000000">
      <w:pPr>
        <w:pStyle w:val="a0"/>
        <w:rPr>
          <w:rFonts w:ascii="Times New Roman" w:hAnsi="Times New Roman" w:cs="Times New Roman"/>
          <w:szCs w:val="21"/>
        </w:rPr>
      </w:pPr>
      <w:r>
        <w:rPr>
          <w:rFonts w:ascii="Times New Roman" w:hAnsi="Times New Roman" w:cs="Times New Roman"/>
          <w:szCs w:val="21"/>
        </w:rPr>
        <w:t>甲方监督单位：（</w:t>
      </w:r>
      <w:r>
        <w:rPr>
          <w:rFonts w:ascii="Times New Roman" w:hAnsi="Times New Roman" w:cs="Times New Roman" w:hint="eastAsia"/>
          <w:szCs w:val="21"/>
        </w:rPr>
        <w:t>签字</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乙方监督单位：（</w:t>
      </w:r>
      <w:r>
        <w:rPr>
          <w:rFonts w:ascii="Times New Roman" w:hAnsi="Times New Roman" w:cs="Times New Roman" w:hint="eastAsia"/>
          <w:szCs w:val="21"/>
        </w:rPr>
        <w:t>签字</w:t>
      </w:r>
      <w:r>
        <w:rPr>
          <w:rFonts w:ascii="Times New Roman" w:hAnsi="Times New Roman" w:cs="Times New Roman"/>
          <w:szCs w:val="21"/>
        </w:rPr>
        <w:t>）</w:t>
      </w:r>
    </w:p>
    <w:p w14:paraId="0BD1D1C2" w14:textId="0B68BA86" w:rsidR="00616CBD" w:rsidRDefault="00616CBD">
      <w:pPr>
        <w:pStyle w:val="a0"/>
        <w:rPr>
          <w:rFonts w:ascii="Times New Roman" w:hAnsi="Times New Roman" w:cs="Times New Roman"/>
          <w:szCs w:val="21"/>
        </w:rPr>
      </w:pPr>
    </w:p>
    <w:p w14:paraId="283F159E" w14:textId="27F57285" w:rsidR="00616CBD" w:rsidRDefault="00616CBD">
      <w:pPr>
        <w:pStyle w:val="a0"/>
        <w:rPr>
          <w:rFonts w:ascii="Times New Roman" w:hAnsi="Times New Roman" w:cs="Times New Roman"/>
          <w:szCs w:val="21"/>
        </w:rPr>
      </w:pPr>
    </w:p>
    <w:p w14:paraId="0E372D83" w14:textId="77777777" w:rsidR="00616CBD" w:rsidRDefault="00616CBD">
      <w:pPr>
        <w:pStyle w:val="a0"/>
        <w:rPr>
          <w:rFonts w:ascii="Times New Roman" w:eastAsia="宋体" w:hAnsi="Times New Roman" w:cs="Times New Roman"/>
          <w:szCs w:val="21"/>
        </w:rPr>
      </w:pPr>
    </w:p>
    <w:p w14:paraId="5A1D592A" w14:textId="4B83E0F3" w:rsidR="00160E47" w:rsidRDefault="00160E47">
      <w:pPr>
        <w:widowControl/>
        <w:jc w:val="left"/>
        <w:rPr>
          <w:rFonts w:ascii="Times New Roman" w:eastAsia="宋体" w:hAnsi="Times New Roman" w:cs="Times New Roman"/>
        </w:rPr>
      </w:pPr>
    </w:p>
    <w:p w14:paraId="32F27574" w14:textId="77777777" w:rsidR="004B1A4E" w:rsidRDefault="00000000" w:rsidP="000C7AEB">
      <w:pPr>
        <w:pStyle w:val="1"/>
        <w:spacing w:before="312" w:after="312"/>
      </w:pPr>
      <w:bookmarkStart w:id="170" w:name="_Toc27766_WPSOffice_Level1"/>
      <w:r>
        <w:t>响应文件格式</w:t>
      </w:r>
      <w:bookmarkEnd w:id="170"/>
    </w:p>
    <w:p w14:paraId="3AF43A48" w14:textId="77777777" w:rsidR="004B1A4E" w:rsidRDefault="004B1A4E">
      <w:pPr>
        <w:spacing w:line="440" w:lineRule="exact"/>
        <w:rPr>
          <w:rFonts w:ascii="Times New Roman" w:eastAsia="黑体" w:hAnsi="Times New Roman" w:cs="Times New Roman"/>
          <w:sz w:val="20"/>
          <w:szCs w:val="20"/>
        </w:rPr>
      </w:pPr>
    </w:p>
    <w:p w14:paraId="2E10862B" w14:textId="2FBC3D12" w:rsidR="000C7AEB" w:rsidRDefault="00E2499A" w:rsidP="000C7AEB">
      <w:pPr>
        <w:spacing w:line="440" w:lineRule="exact"/>
        <w:jc w:val="center"/>
        <w:rPr>
          <w:rFonts w:ascii="Times New Roman" w:hAnsi="Times New Roman" w:cs="Times New Roman"/>
          <w:sz w:val="28"/>
          <w:szCs w:val="28"/>
          <w:u w:val="single"/>
        </w:rPr>
      </w:pPr>
      <w:r>
        <w:rPr>
          <w:rFonts w:ascii="Times New Roman" w:hAnsi="Times New Roman" w:cs="Times New Roman" w:hint="eastAsia"/>
          <w:sz w:val="28"/>
          <w:szCs w:val="28"/>
          <w:u w:val="single"/>
        </w:rPr>
        <w:t>青浦华新镇安联明悦</w:t>
      </w:r>
      <w:proofErr w:type="gramStart"/>
      <w:r>
        <w:rPr>
          <w:rFonts w:ascii="Times New Roman" w:hAnsi="Times New Roman" w:cs="Times New Roman" w:hint="eastAsia"/>
          <w:sz w:val="28"/>
          <w:szCs w:val="28"/>
          <w:u w:val="single"/>
        </w:rPr>
        <w:t>邸</w:t>
      </w:r>
      <w:proofErr w:type="gramEnd"/>
      <w:r>
        <w:rPr>
          <w:rFonts w:ascii="Times New Roman" w:hAnsi="Times New Roman" w:cs="Times New Roman" w:hint="eastAsia"/>
          <w:sz w:val="28"/>
          <w:szCs w:val="28"/>
          <w:u w:val="single"/>
        </w:rPr>
        <w:t>（安联·虹悦）</w:t>
      </w:r>
    </w:p>
    <w:p w14:paraId="466CB984" w14:textId="028725E0" w:rsidR="004B1A4E" w:rsidRPr="000C7AEB" w:rsidRDefault="00B254FD" w:rsidP="000C7AEB">
      <w:pPr>
        <w:spacing w:line="440" w:lineRule="exact"/>
        <w:jc w:val="center"/>
        <w:rPr>
          <w:rFonts w:ascii="Times New Roman" w:hAnsi="Times New Roman" w:cs="Times New Roman"/>
          <w:sz w:val="28"/>
          <w:szCs w:val="28"/>
          <w:u w:val="single"/>
        </w:rPr>
      </w:pPr>
      <w:r>
        <w:rPr>
          <w:rFonts w:ascii="Times New Roman" w:hAnsi="Times New Roman" w:cs="Times New Roman" w:hint="eastAsia"/>
          <w:sz w:val="28"/>
          <w:szCs w:val="28"/>
          <w:u w:val="single"/>
        </w:rPr>
        <w:t>2024</w:t>
      </w:r>
      <w:r>
        <w:rPr>
          <w:rFonts w:ascii="Times New Roman" w:hAnsi="Times New Roman" w:cs="Times New Roman" w:hint="eastAsia"/>
          <w:sz w:val="28"/>
          <w:szCs w:val="28"/>
          <w:u w:val="single"/>
        </w:rPr>
        <w:t>年印刷物料</w:t>
      </w:r>
      <w:r w:rsidR="000856BE">
        <w:rPr>
          <w:rFonts w:ascii="Times New Roman" w:hAnsi="Times New Roman" w:cs="Times New Roman" w:hint="eastAsia"/>
          <w:sz w:val="28"/>
          <w:szCs w:val="28"/>
          <w:u w:val="single"/>
        </w:rPr>
        <w:t>采购</w:t>
      </w:r>
      <w:r w:rsidR="00EA2554" w:rsidRPr="00EA2554">
        <w:rPr>
          <w:rFonts w:ascii="Times New Roman" w:hAnsi="Times New Roman" w:cs="Times New Roman" w:hint="eastAsia"/>
          <w:b/>
          <w:bCs/>
          <w:sz w:val="36"/>
          <w:szCs w:val="36"/>
        </w:rPr>
        <w:t>合同包询比</w:t>
      </w:r>
    </w:p>
    <w:p w14:paraId="5415E33B" w14:textId="77777777" w:rsidR="004B1A4E"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66BB25F3" w14:textId="77777777" w:rsidR="004B1A4E" w:rsidRDefault="004B1A4E">
      <w:pPr>
        <w:spacing w:line="440" w:lineRule="exact"/>
        <w:rPr>
          <w:rFonts w:ascii="Times New Roman" w:eastAsia="黑体" w:hAnsi="Times New Roman" w:cs="Times New Roman"/>
          <w:sz w:val="40"/>
          <w:szCs w:val="40"/>
        </w:rPr>
      </w:pPr>
    </w:p>
    <w:p w14:paraId="34ABBB1D" w14:textId="77777777" w:rsidR="004B1A4E" w:rsidRDefault="004B1A4E">
      <w:pPr>
        <w:spacing w:line="440" w:lineRule="exact"/>
        <w:jc w:val="center"/>
        <w:rPr>
          <w:rFonts w:ascii="Times New Roman" w:eastAsia="黑体" w:hAnsi="Times New Roman" w:cs="Times New Roman"/>
          <w:sz w:val="40"/>
          <w:szCs w:val="40"/>
        </w:rPr>
      </w:pPr>
    </w:p>
    <w:p w14:paraId="3B36073A" w14:textId="77777777" w:rsidR="004B1A4E" w:rsidRDefault="004B1A4E">
      <w:pPr>
        <w:spacing w:line="440" w:lineRule="exact"/>
        <w:jc w:val="center"/>
        <w:rPr>
          <w:rFonts w:ascii="Times New Roman" w:eastAsia="黑体" w:hAnsi="Times New Roman" w:cs="Times New Roman"/>
          <w:sz w:val="40"/>
          <w:szCs w:val="40"/>
        </w:rPr>
      </w:pPr>
    </w:p>
    <w:p w14:paraId="22BFFEAF" w14:textId="77777777" w:rsidR="004B1A4E" w:rsidRDefault="004B1A4E">
      <w:pPr>
        <w:spacing w:line="440" w:lineRule="exact"/>
        <w:jc w:val="center"/>
        <w:rPr>
          <w:rFonts w:ascii="Times New Roman" w:eastAsia="黑体" w:hAnsi="Times New Roman" w:cs="Times New Roman"/>
          <w:sz w:val="40"/>
          <w:szCs w:val="40"/>
        </w:rPr>
      </w:pPr>
    </w:p>
    <w:p w14:paraId="3A9A4568" w14:textId="77777777" w:rsidR="004B1A4E" w:rsidRDefault="00000000">
      <w:pPr>
        <w:jc w:val="center"/>
        <w:rPr>
          <w:rFonts w:ascii="Times New Roman" w:eastAsia="黑体" w:hAnsi="Times New Roman" w:cs="Times New Roman"/>
          <w:sz w:val="50"/>
          <w:szCs w:val="50"/>
        </w:rPr>
      </w:pPr>
      <w:bookmarkStart w:id="171" w:name="_Toc14496_WPSOffice_Level1"/>
      <w:bookmarkStart w:id="172" w:name="_Toc27552_WPSOffice_Level1"/>
      <w:bookmarkStart w:id="173" w:name="_Toc17394_WPSOffice_Level1"/>
      <w:bookmarkStart w:id="174" w:name="_Toc1456_WPSOffice_Level1"/>
      <w:bookmarkStart w:id="175" w:name="_Toc1914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71"/>
      <w:bookmarkEnd w:id="172"/>
      <w:bookmarkEnd w:id="173"/>
      <w:bookmarkEnd w:id="174"/>
      <w:bookmarkEnd w:id="175"/>
    </w:p>
    <w:p w14:paraId="4B658BB6" w14:textId="77777777" w:rsidR="004B1A4E" w:rsidRDefault="004B1A4E">
      <w:pPr>
        <w:spacing w:line="440" w:lineRule="exact"/>
        <w:rPr>
          <w:rFonts w:ascii="Times New Roman" w:eastAsia="黑体" w:hAnsi="Times New Roman" w:cs="Times New Roman"/>
          <w:sz w:val="20"/>
          <w:szCs w:val="20"/>
        </w:rPr>
      </w:pPr>
    </w:p>
    <w:p w14:paraId="11AD924C" w14:textId="77777777" w:rsidR="004B1A4E" w:rsidRDefault="004B1A4E">
      <w:pPr>
        <w:spacing w:line="440" w:lineRule="exact"/>
        <w:rPr>
          <w:rFonts w:ascii="Times New Roman" w:eastAsia="黑体" w:hAnsi="Times New Roman" w:cs="Times New Roman"/>
          <w:sz w:val="20"/>
          <w:szCs w:val="20"/>
        </w:rPr>
      </w:pPr>
    </w:p>
    <w:p w14:paraId="4AD22488" w14:textId="77777777" w:rsidR="004B1A4E" w:rsidRDefault="004B1A4E">
      <w:pPr>
        <w:spacing w:line="440" w:lineRule="exact"/>
        <w:rPr>
          <w:rFonts w:ascii="Times New Roman" w:eastAsia="黑体" w:hAnsi="Times New Roman" w:cs="Times New Roman"/>
          <w:sz w:val="20"/>
          <w:szCs w:val="20"/>
        </w:rPr>
      </w:pPr>
    </w:p>
    <w:p w14:paraId="7AD054B6" w14:textId="77777777" w:rsidR="004B1A4E" w:rsidRDefault="004B1A4E">
      <w:pPr>
        <w:spacing w:line="440" w:lineRule="exact"/>
        <w:rPr>
          <w:rFonts w:ascii="Times New Roman" w:eastAsia="黑体" w:hAnsi="Times New Roman" w:cs="Times New Roman"/>
          <w:sz w:val="20"/>
          <w:szCs w:val="20"/>
        </w:rPr>
      </w:pPr>
    </w:p>
    <w:p w14:paraId="254ECC1F" w14:textId="77777777" w:rsidR="004B1A4E" w:rsidRDefault="004B1A4E">
      <w:pPr>
        <w:spacing w:line="440" w:lineRule="exact"/>
        <w:rPr>
          <w:rFonts w:ascii="Times New Roman" w:eastAsia="黑体" w:hAnsi="Times New Roman" w:cs="Times New Roman"/>
          <w:sz w:val="20"/>
          <w:szCs w:val="20"/>
        </w:rPr>
      </w:pPr>
    </w:p>
    <w:p w14:paraId="5AF97A6E" w14:textId="77777777" w:rsidR="004B1A4E" w:rsidRDefault="004B1A4E">
      <w:pPr>
        <w:spacing w:line="440" w:lineRule="exact"/>
        <w:rPr>
          <w:rFonts w:ascii="Times New Roman" w:eastAsia="黑体" w:hAnsi="Times New Roman" w:cs="Times New Roman"/>
          <w:sz w:val="20"/>
          <w:szCs w:val="20"/>
        </w:rPr>
      </w:pPr>
    </w:p>
    <w:p w14:paraId="2FDABE81" w14:textId="77777777" w:rsidR="004B1A4E" w:rsidRDefault="004B1A4E">
      <w:pPr>
        <w:spacing w:line="440" w:lineRule="exact"/>
        <w:rPr>
          <w:rFonts w:ascii="Times New Roman" w:eastAsia="黑体" w:hAnsi="Times New Roman" w:cs="Times New Roman"/>
          <w:sz w:val="20"/>
          <w:szCs w:val="20"/>
        </w:rPr>
      </w:pPr>
    </w:p>
    <w:p w14:paraId="75CB2DF5" w14:textId="77777777" w:rsidR="004B1A4E" w:rsidRDefault="004B1A4E">
      <w:pPr>
        <w:spacing w:line="440" w:lineRule="exact"/>
        <w:rPr>
          <w:rFonts w:ascii="Times New Roman" w:eastAsia="黑体" w:hAnsi="Times New Roman" w:cs="Times New Roman"/>
          <w:sz w:val="20"/>
          <w:szCs w:val="20"/>
        </w:rPr>
      </w:pPr>
    </w:p>
    <w:p w14:paraId="0EAEFAB5" w14:textId="77777777" w:rsidR="004B1A4E" w:rsidRDefault="004B1A4E">
      <w:pPr>
        <w:spacing w:line="440" w:lineRule="exact"/>
        <w:rPr>
          <w:rFonts w:ascii="Times New Roman" w:eastAsia="黑体" w:hAnsi="Times New Roman" w:cs="Times New Roman"/>
          <w:sz w:val="20"/>
          <w:szCs w:val="20"/>
        </w:rPr>
      </w:pPr>
    </w:p>
    <w:p w14:paraId="69D4980A" w14:textId="77777777" w:rsidR="004B1A4E" w:rsidRDefault="004B1A4E">
      <w:pPr>
        <w:spacing w:line="440" w:lineRule="exact"/>
        <w:rPr>
          <w:rFonts w:ascii="Times New Roman" w:eastAsia="黑体" w:hAnsi="Times New Roman" w:cs="Times New Roman"/>
          <w:sz w:val="20"/>
          <w:szCs w:val="20"/>
        </w:rPr>
      </w:pPr>
    </w:p>
    <w:p w14:paraId="1BD9B0DF" w14:textId="77777777" w:rsidR="004B1A4E" w:rsidRDefault="004B1A4E">
      <w:pPr>
        <w:spacing w:line="440" w:lineRule="exact"/>
        <w:rPr>
          <w:rFonts w:ascii="Times New Roman" w:eastAsia="黑体" w:hAnsi="Times New Roman" w:cs="Times New Roman"/>
          <w:sz w:val="20"/>
          <w:szCs w:val="20"/>
        </w:rPr>
      </w:pPr>
    </w:p>
    <w:p w14:paraId="09630A72" w14:textId="77777777" w:rsidR="004B1A4E" w:rsidRDefault="004B1A4E">
      <w:pPr>
        <w:spacing w:line="440" w:lineRule="exact"/>
        <w:rPr>
          <w:rFonts w:ascii="Times New Roman" w:eastAsia="黑体" w:hAnsi="Times New Roman" w:cs="Times New Roman"/>
          <w:sz w:val="20"/>
          <w:szCs w:val="20"/>
        </w:rPr>
      </w:pPr>
    </w:p>
    <w:p w14:paraId="37946A11" w14:textId="77777777" w:rsidR="004B1A4E" w:rsidRDefault="00000000">
      <w:pPr>
        <w:spacing w:line="440" w:lineRule="exact"/>
        <w:jc w:val="center"/>
        <w:rPr>
          <w:rFonts w:ascii="Times New Roman" w:eastAsia="黑体" w:hAnsi="Times New Roman" w:cs="Times New Roman"/>
          <w:sz w:val="28"/>
          <w:szCs w:val="28"/>
        </w:rPr>
      </w:pPr>
      <w:bookmarkStart w:id="176" w:name="_Toc5520_WPSOffice_Level2"/>
      <w:bookmarkStart w:id="177"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76"/>
      <w:bookmarkEnd w:id="177"/>
      <w:r>
        <w:rPr>
          <w:rFonts w:ascii="Times New Roman" w:eastAsia="黑体" w:hAnsi="Times New Roman" w:cs="Times New Roman"/>
          <w:sz w:val="28"/>
          <w:szCs w:val="28"/>
          <w:u w:val="single"/>
        </w:rPr>
        <w:t xml:space="preserve">           </w:t>
      </w:r>
    </w:p>
    <w:p w14:paraId="53B5DFEC" w14:textId="77777777" w:rsidR="004B1A4E" w:rsidRDefault="004B1A4E">
      <w:pPr>
        <w:spacing w:line="440" w:lineRule="exact"/>
        <w:ind w:firstLineChars="771" w:firstLine="2159"/>
        <w:rPr>
          <w:rFonts w:ascii="Times New Roman" w:eastAsia="黑体" w:hAnsi="Times New Roman" w:cs="Times New Roman"/>
          <w:sz w:val="28"/>
          <w:szCs w:val="28"/>
        </w:rPr>
      </w:pPr>
    </w:p>
    <w:p w14:paraId="035C4119"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78" w:name="_Toc31577_WPSOffice_Level2"/>
      <w:bookmarkStart w:id="179"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78"/>
      <w:bookmarkEnd w:id="179"/>
    </w:p>
    <w:p w14:paraId="0539FFD4" w14:textId="77777777" w:rsidR="004B1A4E" w:rsidRDefault="004B1A4E">
      <w:pPr>
        <w:spacing w:line="440" w:lineRule="exact"/>
        <w:rPr>
          <w:rFonts w:ascii="Times New Roman" w:eastAsia="黑体" w:hAnsi="Times New Roman" w:cs="Times New Roman"/>
          <w:sz w:val="28"/>
          <w:szCs w:val="28"/>
        </w:rPr>
      </w:pPr>
    </w:p>
    <w:p w14:paraId="1D180DC8"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80" w:name="_Toc22351_WPSOffice_Level2"/>
      <w:bookmarkStart w:id="181"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80"/>
      <w:bookmarkEnd w:id="181"/>
    </w:p>
    <w:p w14:paraId="3ED57A1D" w14:textId="77777777" w:rsidR="004B1A4E" w:rsidRDefault="004B1A4E">
      <w:pPr>
        <w:spacing w:line="440" w:lineRule="exact"/>
        <w:rPr>
          <w:rFonts w:ascii="Times New Roman" w:eastAsia="黑体" w:hAnsi="Times New Roman" w:cs="Times New Roman"/>
          <w:sz w:val="20"/>
          <w:szCs w:val="20"/>
        </w:rPr>
      </w:pPr>
    </w:p>
    <w:p w14:paraId="1EBA76D1" w14:textId="77777777" w:rsidR="004B1A4E" w:rsidRDefault="00000000">
      <w:pPr>
        <w:spacing w:line="440" w:lineRule="exact"/>
        <w:ind w:leftChars="771" w:left="1619"/>
        <w:rPr>
          <w:rFonts w:ascii="Times New Roman" w:eastAsia="黑体" w:hAnsi="Times New Roman" w:cs="Times New Roman"/>
          <w:sz w:val="24"/>
        </w:rPr>
      </w:pPr>
      <w:bookmarkStart w:id="182" w:name="_Toc6353_WPSOffice_Level1"/>
      <w:bookmarkStart w:id="183" w:name="_Toc30529_WPSOffice_Level1"/>
      <w:bookmarkStart w:id="184" w:name="_Toc27094_WPSOffice_Level1"/>
      <w:bookmarkStart w:id="185" w:name="_Toc23368_WPSOffice_Level1"/>
      <w:bookmarkStart w:id="186" w:name="_Toc11424_WPSOffice_Level1"/>
      <w:bookmarkStart w:id="187" w:name="_Toc12670_WPSOffice_Level1"/>
      <w:r>
        <w:rPr>
          <w:rFonts w:ascii="Times New Roman" w:eastAsia="黑体" w:hAnsi="Times New Roman" w:cs="Times New Roman"/>
          <w:sz w:val="24"/>
        </w:rPr>
        <w:t>一、报价函</w:t>
      </w:r>
      <w:bookmarkEnd w:id="182"/>
      <w:bookmarkEnd w:id="183"/>
      <w:bookmarkEnd w:id="184"/>
      <w:bookmarkEnd w:id="185"/>
      <w:bookmarkEnd w:id="186"/>
    </w:p>
    <w:p w14:paraId="726CDFF4" w14:textId="77777777" w:rsidR="004B1A4E" w:rsidRDefault="00000000">
      <w:pPr>
        <w:spacing w:line="440" w:lineRule="exact"/>
        <w:ind w:leftChars="771" w:left="1619"/>
        <w:rPr>
          <w:rFonts w:ascii="Times New Roman" w:eastAsia="黑体" w:hAnsi="Times New Roman" w:cs="Times New Roman"/>
          <w:sz w:val="24"/>
        </w:rPr>
      </w:pPr>
      <w:bookmarkStart w:id="188" w:name="_Toc32729_WPSOffice_Level1"/>
      <w:bookmarkStart w:id="189" w:name="_Toc31927_WPSOffice_Level1"/>
      <w:bookmarkStart w:id="190" w:name="_Toc5317_WPSOffice_Level1"/>
      <w:bookmarkStart w:id="191" w:name="_Toc25557_WPSOffice_Level1"/>
      <w:bookmarkStart w:id="192" w:name="_Toc21229_WPSOffice_Level1"/>
      <w:r>
        <w:rPr>
          <w:rFonts w:ascii="Times New Roman" w:eastAsia="黑体" w:hAnsi="Times New Roman" w:cs="Times New Roman"/>
          <w:sz w:val="24"/>
        </w:rPr>
        <w:t>二、法定代表人身份证明及授权委托书</w:t>
      </w:r>
      <w:bookmarkEnd w:id="188"/>
      <w:bookmarkEnd w:id="189"/>
      <w:bookmarkEnd w:id="190"/>
      <w:bookmarkEnd w:id="191"/>
      <w:bookmarkEnd w:id="192"/>
    </w:p>
    <w:p w14:paraId="55D87E0A" w14:textId="77777777" w:rsidR="004B1A4E" w:rsidRDefault="00000000">
      <w:pPr>
        <w:spacing w:line="440" w:lineRule="exact"/>
        <w:ind w:leftChars="771" w:left="1619"/>
        <w:rPr>
          <w:rFonts w:ascii="Times New Roman" w:eastAsia="黑体" w:hAnsi="Times New Roman" w:cs="Times New Roman"/>
          <w:sz w:val="24"/>
        </w:rPr>
      </w:pPr>
      <w:bookmarkStart w:id="193" w:name="_Toc29085_WPSOffice_Level1"/>
      <w:bookmarkStart w:id="194" w:name="_Toc25965_WPSOffice_Level1"/>
      <w:bookmarkStart w:id="195" w:name="_Toc23356_WPSOffice_Level1"/>
      <w:bookmarkStart w:id="196" w:name="_Toc4728_WPSOffice_Level1"/>
      <w:bookmarkStart w:id="197"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93"/>
      <w:bookmarkEnd w:id="194"/>
      <w:bookmarkEnd w:id="195"/>
      <w:bookmarkEnd w:id="196"/>
      <w:r>
        <w:rPr>
          <w:rFonts w:ascii="Times New Roman" w:eastAsia="黑体" w:hAnsi="Times New Roman" w:cs="Times New Roman" w:hint="eastAsia"/>
          <w:sz w:val="24"/>
        </w:rPr>
        <w:t>报价清单</w:t>
      </w:r>
      <w:bookmarkEnd w:id="197"/>
    </w:p>
    <w:p w14:paraId="6D681CC6" w14:textId="77777777" w:rsidR="004B1A4E" w:rsidRDefault="00000000">
      <w:pPr>
        <w:spacing w:line="440" w:lineRule="exact"/>
        <w:ind w:leftChars="771" w:left="1619"/>
        <w:rPr>
          <w:rFonts w:ascii="Times New Roman" w:eastAsia="黑体" w:hAnsi="Times New Roman" w:cs="Times New Roman"/>
          <w:sz w:val="24"/>
        </w:rPr>
      </w:pPr>
      <w:bookmarkStart w:id="198" w:name="_Toc18964_WPSOffice_Level1"/>
      <w:bookmarkStart w:id="199" w:name="_Toc10608_WPSOffice_Level1"/>
      <w:bookmarkStart w:id="200" w:name="_Toc23744_WPSOffice_Level1"/>
      <w:bookmarkStart w:id="201" w:name="_Toc7453_WPSOffice_Level1"/>
      <w:bookmarkStart w:id="202"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198"/>
      <w:bookmarkEnd w:id="199"/>
      <w:bookmarkEnd w:id="200"/>
      <w:bookmarkEnd w:id="201"/>
      <w:r>
        <w:rPr>
          <w:rFonts w:ascii="Times New Roman" w:eastAsia="黑体" w:hAnsi="Times New Roman" w:cs="Times New Roman" w:hint="eastAsia"/>
          <w:sz w:val="24"/>
        </w:rPr>
        <w:t>供应商基本情况</w:t>
      </w:r>
      <w:bookmarkEnd w:id="202"/>
    </w:p>
    <w:p w14:paraId="7231B3F6" w14:textId="79E4511F" w:rsidR="004B1A4E" w:rsidRDefault="001616E7">
      <w:pPr>
        <w:spacing w:line="440" w:lineRule="exact"/>
        <w:ind w:leftChars="771" w:left="1619"/>
        <w:rPr>
          <w:rFonts w:ascii="Times New Roman" w:eastAsia="黑体" w:hAnsi="Times New Roman" w:cs="Times New Roman"/>
          <w:sz w:val="24"/>
        </w:rPr>
      </w:pPr>
      <w:bookmarkStart w:id="203" w:name="_Toc24082_WPSOffice_Level1"/>
      <w:bookmarkStart w:id="204" w:name="_Toc31314_WPSOffice_Level1"/>
      <w:bookmarkStart w:id="205" w:name="_Toc4130_WPSOffice_Level1"/>
      <w:bookmarkStart w:id="206" w:name="_Toc12459_WPSOffice_Level1"/>
      <w:bookmarkStart w:id="207" w:name="_Toc24262_WPSOffice_Level1"/>
      <w:r>
        <w:rPr>
          <w:rFonts w:ascii="Times New Roman" w:eastAsia="黑体" w:hAnsi="Times New Roman" w:cs="Times New Roman" w:hint="eastAsia"/>
          <w:sz w:val="24"/>
        </w:rPr>
        <w:t>五</w:t>
      </w:r>
      <w:r>
        <w:rPr>
          <w:rFonts w:ascii="Times New Roman" w:eastAsia="黑体" w:hAnsi="Times New Roman" w:cs="Times New Roman"/>
          <w:sz w:val="24"/>
        </w:rPr>
        <w:t>、</w:t>
      </w:r>
      <w:bookmarkEnd w:id="203"/>
      <w:bookmarkEnd w:id="204"/>
      <w:r>
        <w:rPr>
          <w:rFonts w:ascii="Times New Roman" w:eastAsia="黑体" w:hAnsi="Times New Roman" w:cs="Times New Roman" w:hint="eastAsia"/>
          <w:sz w:val="24"/>
        </w:rPr>
        <w:t>拟委任的主要人员</w:t>
      </w:r>
      <w:bookmarkEnd w:id="205"/>
    </w:p>
    <w:p w14:paraId="77D1D967" w14:textId="7C6F1CB0" w:rsidR="004B1A4E" w:rsidRDefault="00557887">
      <w:pPr>
        <w:spacing w:line="440" w:lineRule="exact"/>
        <w:ind w:leftChars="771" w:left="1619"/>
        <w:rPr>
          <w:rFonts w:ascii="Times New Roman" w:eastAsia="黑体" w:hAnsi="Times New Roman" w:cs="Times New Roman"/>
          <w:sz w:val="24"/>
        </w:rPr>
      </w:pPr>
      <w:bookmarkStart w:id="208" w:name="_Toc27403_WPSOffice_Level1"/>
      <w:bookmarkStart w:id="209" w:name="_Toc30273_WPSOffice_Level1"/>
      <w:bookmarkStart w:id="210" w:name="_Toc32648_WPSOffice_Level1"/>
      <w:bookmarkStart w:id="211" w:name="_Toc25804_WPSOffice_Level1"/>
      <w:bookmarkStart w:id="212" w:name="_Toc4968_WPSOffice_Level1"/>
      <w:bookmarkEnd w:id="206"/>
      <w:bookmarkEnd w:id="207"/>
      <w:r>
        <w:rPr>
          <w:rFonts w:ascii="Times New Roman" w:eastAsia="黑体" w:hAnsi="Times New Roman" w:cs="Times New Roman" w:hint="eastAsia"/>
          <w:sz w:val="24"/>
        </w:rPr>
        <w:t>六</w:t>
      </w:r>
      <w:r>
        <w:rPr>
          <w:rFonts w:ascii="Times New Roman" w:eastAsia="黑体" w:hAnsi="Times New Roman" w:cs="Times New Roman"/>
          <w:sz w:val="24"/>
        </w:rPr>
        <w:t>、</w:t>
      </w:r>
      <w:bookmarkEnd w:id="208"/>
      <w:bookmarkEnd w:id="209"/>
      <w:bookmarkEnd w:id="210"/>
      <w:bookmarkEnd w:id="211"/>
      <w:r>
        <w:rPr>
          <w:rFonts w:ascii="Times New Roman" w:eastAsia="黑体" w:hAnsi="Times New Roman" w:cs="Times New Roman" w:hint="eastAsia"/>
          <w:sz w:val="24"/>
        </w:rPr>
        <w:t>信誉情况</w:t>
      </w:r>
      <w:bookmarkEnd w:id="212"/>
    </w:p>
    <w:p w14:paraId="1358EB9E" w14:textId="105D0BB2" w:rsidR="004B1A4E" w:rsidRDefault="00557887" w:rsidP="000C7AEB">
      <w:pPr>
        <w:spacing w:line="440" w:lineRule="exact"/>
        <w:ind w:leftChars="771" w:left="1619"/>
        <w:rPr>
          <w:rFonts w:ascii="Times New Roman" w:eastAsia="黑体" w:hAnsi="Times New Roman" w:cs="Times New Roman"/>
          <w:sz w:val="24"/>
        </w:rPr>
      </w:pPr>
      <w:bookmarkStart w:id="213" w:name="_Toc4051_WPSOffice_Level1"/>
      <w:bookmarkStart w:id="214" w:name="_Toc30234_WPSOffice_Level1"/>
      <w:bookmarkStart w:id="215" w:name="_Toc32152_WPSOffice_Level1"/>
      <w:bookmarkStart w:id="216" w:name="_Toc23147_WPSOffice_Level1"/>
      <w:bookmarkStart w:id="217" w:name="_Toc22085_WPSOffice_Level1"/>
      <w:r>
        <w:rPr>
          <w:rFonts w:ascii="Times New Roman" w:eastAsia="黑体" w:hAnsi="Times New Roman" w:cs="Times New Roman" w:hint="eastAsia"/>
          <w:sz w:val="24"/>
        </w:rPr>
        <w:t>七</w:t>
      </w:r>
      <w:r>
        <w:rPr>
          <w:rFonts w:ascii="Times New Roman" w:eastAsia="黑体" w:hAnsi="Times New Roman" w:cs="Times New Roman"/>
          <w:sz w:val="24"/>
        </w:rPr>
        <w:t>、</w:t>
      </w:r>
      <w:bookmarkStart w:id="218" w:name="_Toc5885_WPSOffice_Level1"/>
      <w:bookmarkStart w:id="219" w:name="_Toc7764_WPSOffice_Level1"/>
      <w:bookmarkStart w:id="220" w:name="_Toc16988_WPSOffice_Level1"/>
      <w:bookmarkEnd w:id="213"/>
      <w:bookmarkEnd w:id="214"/>
      <w:bookmarkEnd w:id="215"/>
      <w:bookmarkEnd w:id="216"/>
      <w:bookmarkEnd w:id="217"/>
      <w:r>
        <w:rPr>
          <w:rFonts w:ascii="Times New Roman" w:eastAsia="黑体" w:hAnsi="Times New Roman" w:cs="Times New Roman" w:hint="eastAsia"/>
          <w:sz w:val="24"/>
        </w:rPr>
        <w:t>其他材料</w:t>
      </w:r>
      <w:bookmarkEnd w:id="187"/>
      <w:bookmarkEnd w:id="218"/>
      <w:bookmarkEnd w:id="219"/>
      <w:bookmarkEnd w:id="220"/>
    </w:p>
    <w:p w14:paraId="5553C7E4" w14:textId="77777777" w:rsidR="004B1A4E" w:rsidRDefault="004B1A4E">
      <w:pPr>
        <w:spacing w:line="440" w:lineRule="exact"/>
        <w:ind w:leftChars="771" w:left="1619"/>
        <w:rPr>
          <w:rFonts w:ascii="Times New Roman" w:eastAsia="黑体" w:hAnsi="Times New Roman" w:cs="Times New Roman"/>
          <w:sz w:val="24"/>
        </w:rPr>
      </w:pPr>
    </w:p>
    <w:p w14:paraId="0A285836" w14:textId="77777777" w:rsidR="004B1A4E" w:rsidRDefault="004B1A4E">
      <w:pPr>
        <w:spacing w:line="440" w:lineRule="exact"/>
        <w:ind w:leftChars="771" w:left="1619"/>
        <w:rPr>
          <w:rFonts w:ascii="Times New Roman" w:eastAsia="黑体" w:hAnsi="Times New Roman" w:cs="Times New Roman"/>
          <w:sz w:val="24"/>
        </w:rPr>
      </w:pPr>
    </w:p>
    <w:p w14:paraId="48CCD60D"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21" w:name="_Toc25394_WPSOffice_Level1"/>
      <w:bookmarkStart w:id="222" w:name="_Toc1687_WPSOffice_Level1"/>
      <w:bookmarkStart w:id="223" w:name="_Toc18312_WPSOffice_Level1"/>
      <w:bookmarkStart w:id="224" w:name="_Toc30031_WPSOffice_Level1"/>
      <w:bookmarkStart w:id="225" w:name="_Toc28708_WPSOffice_Level1"/>
      <w:bookmarkStart w:id="226" w:name="_Toc2765_WPSOffice_Level1"/>
      <w:r>
        <w:rPr>
          <w:rFonts w:ascii="Times New Roman" w:eastAsia="黑体" w:hAnsi="Times New Roman" w:cs="Times New Roman"/>
          <w:sz w:val="28"/>
          <w:szCs w:val="28"/>
        </w:rPr>
        <w:lastRenderedPageBreak/>
        <w:t>一、报价函</w:t>
      </w:r>
      <w:bookmarkEnd w:id="221"/>
      <w:bookmarkEnd w:id="222"/>
      <w:bookmarkEnd w:id="223"/>
      <w:bookmarkEnd w:id="224"/>
      <w:bookmarkEnd w:id="225"/>
      <w:bookmarkEnd w:id="226"/>
    </w:p>
    <w:p w14:paraId="753C80AB" w14:textId="70E93406"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sidR="00E951BD">
        <w:rPr>
          <w:rFonts w:ascii="Times New Roman" w:hAnsi="Times New Roman" w:cs="Times New Roman" w:hint="eastAsia"/>
          <w:sz w:val="24"/>
          <w:u w:val="single"/>
        </w:rPr>
        <w:t>上海迈信房地产开发有限公司</w:t>
      </w:r>
      <w:r>
        <w:rPr>
          <w:rFonts w:ascii="Times New Roman" w:hAnsi="Times New Roman" w:cs="Times New Roman"/>
          <w:sz w:val="24"/>
          <w:u w:val="single"/>
        </w:rPr>
        <w:t xml:space="preserve">  </w:t>
      </w:r>
      <w:r w:rsidR="003517FE" w:rsidRPr="003517FE">
        <w:rPr>
          <w:rFonts w:ascii="Times New Roman" w:hAnsi="Times New Roman" w:cs="Times New Roman" w:hint="eastAsia"/>
          <w:sz w:val="24"/>
        </w:rPr>
        <w:t>（采购人名称）</w:t>
      </w:r>
      <w:r>
        <w:rPr>
          <w:rFonts w:ascii="Times New Roman" w:hAnsi="Times New Roman" w:cs="Times New Roman"/>
          <w:sz w:val="24"/>
        </w:rPr>
        <w:t>：</w:t>
      </w:r>
    </w:p>
    <w:p w14:paraId="1D980CE0" w14:textId="2DC01689" w:rsidR="006A0021" w:rsidRDefault="00000000">
      <w:pPr>
        <w:spacing w:line="400" w:lineRule="exact"/>
        <w:ind w:firstLineChars="200" w:firstLine="480"/>
        <w:rPr>
          <w:rFonts w:ascii="Times New Roman" w:hAnsi="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青浦</w:t>
      </w:r>
      <w:r w:rsidR="00A14A93">
        <w:rPr>
          <w:rFonts w:ascii="Times New Roman" w:hAnsi="Times New Roman" w:cs="Times New Roman" w:hint="eastAsia"/>
          <w:sz w:val="24"/>
          <w:u w:val="single"/>
        </w:rPr>
        <w:t>华新</w:t>
      </w:r>
      <w:r w:rsidR="000C7AEB" w:rsidRPr="000C7AEB">
        <w:rPr>
          <w:rFonts w:ascii="Times New Roman" w:hAnsi="Times New Roman" w:cs="Times New Roman" w:hint="eastAsia"/>
          <w:sz w:val="24"/>
          <w:u w:val="single"/>
        </w:rPr>
        <w:t>镇安联</w:t>
      </w:r>
      <w:r w:rsidR="00A14A93">
        <w:rPr>
          <w:rFonts w:ascii="Times New Roman" w:hAnsi="Times New Roman" w:cs="Times New Roman" w:hint="eastAsia"/>
          <w:sz w:val="24"/>
          <w:u w:val="single"/>
        </w:rPr>
        <w:t>明悦</w:t>
      </w:r>
      <w:proofErr w:type="gramStart"/>
      <w:r w:rsidR="000C7AEB" w:rsidRPr="000C7AEB">
        <w:rPr>
          <w:rFonts w:ascii="Times New Roman" w:hAnsi="Times New Roman" w:cs="Times New Roman" w:hint="eastAsia"/>
          <w:sz w:val="24"/>
          <w:u w:val="single"/>
        </w:rPr>
        <w:t>邸</w:t>
      </w:r>
      <w:proofErr w:type="gramEnd"/>
      <w:r w:rsidR="000C7AEB" w:rsidRPr="000C7AEB">
        <w:rPr>
          <w:rFonts w:ascii="Times New Roman" w:hAnsi="Times New Roman" w:cs="Times New Roman" w:hint="eastAsia"/>
          <w:sz w:val="24"/>
          <w:u w:val="single"/>
        </w:rPr>
        <w:t>（安联</w:t>
      </w:r>
      <w:r w:rsidR="00A14A93">
        <w:rPr>
          <w:rFonts w:ascii="Times New Roman" w:hAnsi="Times New Roman" w:cs="Times New Roman" w:hint="eastAsia"/>
          <w:sz w:val="24"/>
          <w:u w:val="single"/>
        </w:rPr>
        <w:t>·虹</w:t>
      </w:r>
      <w:r w:rsidR="000C7AEB" w:rsidRPr="000C7AEB">
        <w:rPr>
          <w:rFonts w:ascii="Times New Roman" w:hAnsi="Times New Roman" w:cs="Times New Roman" w:hint="eastAsia"/>
          <w:sz w:val="24"/>
          <w:u w:val="single"/>
        </w:rPr>
        <w:t>悦）</w:t>
      </w:r>
      <w:r w:rsidR="00B254FD">
        <w:rPr>
          <w:rFonts w:ascii="Times New Roman" w:hAnsi="Times New Roman" w:cs="Times New Roman" w:hint="eastAsia"/>
          <w:sz w:val="24"/>
          <w:u w:val="single"/>
        </w:rPr>
        <w:t>2024</w:t>
      </w:r>
      <w:r w:rsidR="00B254FD">
        <w:rPr>
          <w:rFonts w:ascii="Times New Roman" w:hAnsi="Times New Roman" w:cs="Times New Roman" w:hint="eastAsia"/>
          <w:sz w:val="24"/>
          <w:u w:val="single"/>
        </w:rPr>
        <w:t>年印刷物料采购</w:t>
      </w:r>
      <w:r>
        <w:rPr>
          <w:rFonts w:ascii="Times New Roman" w:hAnsi="Times New Roman" w:cs="Times New Roman"/>
          <w:sz w:val="24"/>
          <w:u w:val="single"/>
        </w:rPr>
        <w:t xml:space="preserve">  </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w:t>
      </w:r>
      <w:proofErr w:type="gramStart"/>
      <w:r>
        <w:rPr>
          <w:rFonts w:ascii="Times New Roman" w:hAnsi="Times New Roman" w:cs="Times New Roman"/>
          <w:sz w:val="24"/>
        </w:rPr>
        <w:t>补遗书第</w:t>
      </w:r>
      <w:proofErr w:type="gramEnd"/>
      <w:r w:rsidR="000C7AEB" w:rsidRPr="000C7AEB">
        <w:rPr>
          <w:rFonts w:ascii="Times New Roman" w:hAnsi="Times New Roman" w:cs="Times New Roman" w:hint="eastAsia"/>
          <w:sz w:val="24"/>
          <w:u w:val="single"/>
        </w:rPr>
        <w:t xml:space="preserve"> /</w:t>
      </w:r>
      <w:r w:rsidR="000C7AEB" w:rsidRPr="000C7AEB">
        <w:rPr>
          <w:rFonts w:ascii="Times New Roman" w:hAnsi="Times New Roman" w:cs="Times New Roman"/>
          <w:sz w:val="24"/>
          <w:u w:val="single"/>
        </w:rPr>
        <w:t xml:space="preserve"> </w:t>
      </w:r>
      <w:r>
        <w:rPr>
          <w:rFonts w:ascii="Times New Roman" w:hAnsi="Times New Roman" w:cs="Times New Roman"/>
          <w:sz w:val="24"/>
        </w:rPr>
        <w:t>号至第</w:t>
      </w:r>
      <w:r w:rsidR="000C7AEB" w:rsidRPr="000C7AEB">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w:t>
      </w:r>
      <w:r w:rsidR="000C7AEB" w:rsidRPr="000C7AEB">
        <w:rPr>
          <w:rFonts w:ascii="Times New Roman" w:hAnsi="Times New Roman" w:cs="Times New Roman"/>
          <w:sz w:val="24"/>
          <w:u w:val="single"/>
        </w:rPr>
        <w:t xml:space="preserve"> </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的总报价，</w:t>
      </w:r>
      <w:r w:rsidR="006A0021">
        <w:rPr>
          <w:rFonts w:ascii="Times New Roman" w:hAnsi="Times New Roman" w:hint="eastAsia"/>
          <w:sz w:val="24"/>
        </w:rPr>
        <w:t>交货期</w:t>
      </w:r>
      <w:r w:rsidR="006A0021">
        <w:rPr>
          <w:rFonts w:ascii="Times New Roman" w:hAnsi="Times New Roman"/>
          <w:sz w:val="24"/>
          <w:u w:val="single"/>
        </w:rPr>
        <w:t xml:space="preserve">           </w:t>
      </w:r>
      <w:r w:rsidR="006A0021">
        <w:rPr>
          <w:rFonts w:ascii="Times New Roman" w:hAnsi="Times New Roman"/>
          <w:sz w:val="24"/>
        </w:rPr>
        <w:t>，按合同约定实施和完成</w:t>
      </w:r>
      <w:r w:rsidR="006A0021">
        <w:rPr>
          <w:rFonts w:ascii="Times New Roman" w:hAnsi="Times New Roman" w:hint="eastAsia"/>
          <w:sz w:val="24"/>
        </w:rPr>
        <w:t>供货及提供相关服务</w:t>
      </w:r>
      <w:r w:rsidR="006A0021">
        <w:rPr>
          <w:rFonts w:ascii="Times New Roman" w:hAnsi="Times New Roman"/>
          <w:sz w:val="24"/>
        </w:rPr>
        <w:t>，质量目标达到</w:t>
      </w:r>
      <w:r w:rsidR="006A0021">
        <w:rPr>
          <w:rFonts w:ascii="Times New Roman" w:hAnsi="Times New Roman"/>
          <w:sz w:val="24"/>
          <w:u w:val="single"/>
        </w:rPr>
        <w:t xml:space="preserve">   </w:t>
      </w:r>
      <w:r w:rsidR="00707284">
        <w:rPr>
          <w:rFonts w:ascii="Times New Roman" w:hAnsi="Times New Roman"/>
          <w:sz w:val="24"/>
          <w:u w:val="single"/>
        </w:rPr>
        <w:t xml:space="preserve">      </w:t>
      </w:r>
      <w:r w:rsidR="006A0021">
        <w:rPr>
          <w:rFonts w:ascii="Times New Roman" w:hAnsi="Times New Roman"/>
          <w:sz w:val="24"/>
          <w:u w:val="single"/>
        </w:rPr>
        <w:t xml:space="preserve">  </w:t>
      </w:r>
      <w:r w:rsidR="006A0021">
        <w:rPr>
          <w:rFonts w:ascii="Times New Roman" w:hAnsi="Times New Roman"/>
          <w:sz w:val="24"/>
        </w:rPr>
        <w:t>。</w:t>
      </w:r>
    </w:p>
    <w:p w14:paraId="69CB0E84" w14:textId="7DBED902"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2DF8D564" w14:textId="01DF278B"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w:t>
      </w:r>
      <w:r w:rsidR="009C0DA5">
        <w:rPr>
          <w:rFonts w:ascii="Times New Roman" w:hAnsi="Times New Roman" w:cs="Times New Roman"/>
          <w:sz w:val="24"/>
          <w:u w:val="single"/>
        </w:rPr>
        <w:t xml:space="preserve">  </w:t>
      </w:r>
      <w:r w:rsidR="009C0DA5">
        <w:rPr>
          <w:rFonts w:ascii="Times New Roman" w:hAnsi="Times New Roman" w:cs="Times New Roman" w:hint="eastAsia"/>
          <w:sz w:val="24"/>
          <w:u w:val="single"/>
        </w:rPr>
        <w:t>/</w:t>
      </w:r>
      <w:r w:rsidR="009C0DA5">
        <w:rPr>
          <w:rFonts w:ascii="Times New Roman" w:hAnsi="Times New Roman" w:cs="Times New Roman"/>
          <w:sz w:val="24"/>
          <w:u w:val="single"/>
        </w:rPr>
        <w:t xml:space="preserve">  </w:t>
      </w:r>
      <w:r>
        <w:rPr>
          <w:rFonts w:ascii="Times New Roman" w:hAnsi="Times New Roman" w:cs="Times New Roman"/>
          <w:sz w:val="24"/>
        </w:rPr>
        <w:t>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0C7AEB">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sidR="000C7AEB">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w:t>
      </w:r>
    </w:p>
    <w:p w14:paraId="3E1F2556"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4BE81D12"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22B02AA9"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p>
    <w:p w14:paraId="5B61572E"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我方承诺在合同约定的期限内完成全部合同任务。</w:t>
      </w:r>
    </w:p>
    <w:p w14:paraId="405A6BFC"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67ED6814"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19BEB6B0"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4473353C" w14:textId="79ABD77D"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w:t>
      </w:r>
      <w:r w:rsidR="000C7AEB" w:rsidRPr="000C7AEB">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w:t>
      </w:r>
      <w:r w:rsidR="000C7AEB" w:rsidRPr="000C7AEB">
        <w:rPr>
          <w:rFonts w:ascii="Times New Roman" w:hAnsi="Times New Roman" w:cs="Times New Roman"/>
          <w:sz w:val="24"/>
          <w:u w:val="single"/>
        </w:rPr>
        <w:t xml:space="preserve">  </w:t>
      </w:r>
      <w:r>
        <w:rPr>
          <w:rFonts w:ascii="Times New Roman" w:hAnsi="Times New Roman" w:cs="Times New Roman"/>
          <w:sz w:val="24"/>
        </w:rPr>
        <w:t>。</w:t>
      </w:r>
    </w:p>
    <w:p w14:paraId="12CE1A96"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7DEB387"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0599FD04"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7F8C340D"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40B5E05E"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1C6D438D"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26C5440D" w14:textId="77777777" w:rsidR="004B1A4E"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78D079AA" w14:textId="77777777" w:rsidR="004B1A4E" w:rsidRDefault="00000000">
      <w:pPr>
        <w:rPr>
          <w:rFonts w:ascii="Times New Roman" w:hAnsi="Times New Roman" w:cs="Times New Roman"/>
          <w:sz w:val="24"/>
        </w:rPr>
      </w:pPr>
      <w:r>
        <w:rPr>
          <w:rFonts w:ascii="Times New Roman" w:hAnsi="Times New Roman" w:cs="Times New Roman"/>
          <w:sz w:val="24"/>
        </w:rPr>
        <w:br w:type="page"/>
      </w:r>
    </w:p>
    <w:p w14:paraId="70D871E1" w14:textId="77777777" w:rsidR="004B1A4E" w:rsidRDefault="004B1A4E">
      <w:pPr>
        <w:spacing w:line="440" w:lineRule="exact"/>
        <w:jc w:val="center"/>
        <w:rPr>
          <w:rFonts w:ascii="Times New Roman" w:eastAsia="黑体" w:hAnsi="Times New Roman" w:cs="Times New Roman"/>
          <w:sz w:val="20"/>
          <w:szCs w:val="20"/>
        </w:rPr>
      </w:pPr>
    </w:p>
    <w:p w14:paraId="3A95C025" w14:textId="77777777" w:rsidR="004B1A4E" w:rsidRDefault="00000000">
      <w:pPr>
        <w:spacing w:line="440" w:lineRule="exact"/>
        <w:jc w:val="center"/>
        <w:rPr>
          <w:rFonts w:ascii="Times New Roman" w:eastAsia="黑体" w:hAnsi="Times New Roman" w:cs="Times New Roman"/>
          <w:sz w:val="28"/>
          <w:szCs w:val="28"/>
        </w:rPr>
      </w:pPr>
      <w:bookmarkStart w:id="227" w:name="_Toc18668_WPSOffice_Level1"/>
      <w:bookmarkStart w:id="228" w:name="_Toc8695_WPSOffice_Level1"/>
      <w:bookmarkStart w:id="229" w:name="_Toc10475_WPSOffice_Level1"/>
      <w:bookmarkStart w:id="230" w:name="_Toc32350_WPSOffice_Level1"/>
      <w:bookmarkStart w:id="231" w:name="_Toc16271_WPSOffice_Level1"/>
      <w:bookmarkStart w:id="232" w:name="_Toc14563_WPSOffice_Level1"/>
      <w:r>
        <w:rPr>
          <w:rFonts w:ascii="Times New Roman" w:eastAsia="黑体" w:hAnsi="Times New Roman" w:cs="Times New Roman"/>
          <w:sz w:val="28"/>
          <w:szCs w:val="28"/>
        </w:rPr>
        <w:t>二、法定代表人身份证明及授权委托书</w:t>
      </w:r>
      <w:bookmarkEnd w:id="227"/>
      <w:bookmarkEnd w:id="228"/>
      <w:bookmarkEnd w:id="229"/>
      <w:bookmarkEnd w:id="230"/>
      <w:bookmarkEnd w:id="231"/>
      <w:bookmarkEnd w:id="232"/>
    </w:p>
    <w:p w14:paraId="1DF92B94" w14:textId="77777777" w:rsidR="004B1A4E" w:rsidRDefault="004B1A4E">
      <w:pPr>
        <w:spacing w:line="440" w:lineRule="exact"/>
        <w:rPr>
          <w:rFonts w:ascii="Times New Roman" w:hAnsi="Times New Roman" w:cs="Times New Roman"/>
          <w:sz w:val="20"/>
          <w:szCs w:val="20"/>
        </w:rPr>
      </w:pPr>
    </w:p>
    <w:p w14:paraId="7B0981F6" w14:textId="77777777" w:rsidR="004B1A4E" w:rsidRDefault="00000000">
      <w:pPr>
        <w:spacing w:line="440" w:lineRule="exact"/>
        <w:jc w:val="center"/>
        <w:rPr>
          <w:rFonts w:ascii="Times New Roman" w:hAnsi="Times New Roman" w:cs="Times New Roman"/>
          <w:sz w:val="28"/>
          <w:szCs w:val="28"/>
        </w:rPr>
      </w:pPr>
      <w:bookmarkStart w:id="233" w:name="_Toc5153_WPSOffice_Level2"/>
      <w:bookmarkStart w:id="234"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33"/>
      <w:bookmarkEnd w:id="234"/>
    </w:p>
    <w:p w14:paraId="36CBB939" w14:textId="77777777" w:rsidR="004B1A4E" w:rsidRDefault="004B1A4E">
      <w:pPr>
        <w:spacing w:line="440" w:lineRule="exact"/>
        <w:rPr>
          <w:rFonts w:ascii="Times New Roman" w:hAnsi="Times New Roman" w:cs="Times New Roman"/>
          <w:sz w:val="20"/>
          <w:szCs w:val="20"/>
        </w:rPr>
      </w:pPr>
    </w:p>
    <w:p w14:paraId="408D871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10854159"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6328B6B1"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2BF58975"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05A7093A"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7419A0A0"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163420E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68DFCEE1"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6D108313" w14:textId="77777777" w:rsidR="004B1A4E" w:rsidRDefault="004B1A4E">
      <w:pPr>
        <w:spacing w:line="440" w:lineRule="exact"/>
        <w:ind w:firstLineChars="200" w:firstLine="480"/>
        <w:rPr>
          <w:rFonts w:ascii="Times New Roman" w:hAnsi="Times New Roman" w:cs="Times New Roman"/>
          <w:sz w:val="24"/>
        </w:rPr>
      </w:pPr>
    </w:p>
    <w:p w14:paraId="2D815AFA"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568BF206" w14:textId="77777777" w:rsidR="004B1A4E" w:rsidRDefault="004B1A4E">
      <w:pPr>
        <w:spacing w:line="440" w:lineRule="exact"/>
        <w:rPr>
          <w:rFonts w:ascii="Times New Roman" w:hAnsi="Times New Roman" w:cs="Times New Roman"/>
          <w:sz w:val="24"/>
        </w:rPr>
      </w:pPr>
    </w:p>
    <w:p w14:paraId="51D0BBC7" w14:textId="77777777" w:rsidR="004B1A4E" w:rsidRDefault="004B1A4E">
      <w:pPr>
        <w:spacing w:line="440" w:lineRule="exact"/>
        <w:rPr>
          <w:rFonts w:ascii="Times New Roman" w:hAnsi="Times New Roman" w:cs="Times New Roman"/>
          <w:sz w:val="24"/>
        </w:rPr>
      </w:pPr>
    </w:p>
    <w:p w14:paraId="4FC094D6"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2A1AC3E3"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5FD9B5C0" w14:textId="77777777" w:rsidR="004B1A4E" w:rsidRDefault="004B1A4E">
      <w:pPr>
        <w:topLinePunct/>
        <w:spacing w:line="440" w:lineRule="exact"/>
        <w:rPr>
          <w:rFonts w:ascii="Times New Roman" w:eastAsia="黑体" w:hAnsi="Times New Roman" w:cs="Times New Roman"/>
          <w:sz w:val="24"/>
        </w:rPr>
      </w:pPr>
    </w:p>
    <w:p w14:paraId="3E1E823B" w14:textId="77777777" w:rsidR="004B1A4E" w:rsidRDefault="004B1A4E">
      <w:pPr>
        <w:topLinePunct/>
        <w:spacing w:line="440" w:lineRule="exact"/>
        <w:rPr>
          <w:rFonts w:ascii="Times New Roman" w:eastAsia="黑体" w:hAnsi="Times New Roman" w:cs="Times New Roman"/>
          <w:sz w:val="24"/>
        </w:rPr>
      </w:pPr>
    </w:p>
    <w:p w14:paraId="3376F876" w14:textId="77777777" w:rsidR="004B1A4E" w:rsidRDefault="004B1A4E">
      <w:pPr>
        <w:topLinePunct/>
        <w:spacing w:line="440" w:lineRule="exact"/>
        <w:rPr>
          <w:rFonts w:ascii="Times New Roman" w:eastAsia="黑体" w:hAnsi="Times New Roman" w:cs="Times New Roman"/>
          <w:sz w:val="24"/>
        </w:rPr>
      </w:pPr>
    </w:p>
    <w:p w14:paraId="76269756" w14:textId="77777777" w:rsidR="004B1A4E" w:rsidRDefault="004B1A4E">
      <w:pPr>
        <w:topLinePunct/>
        <w:spacing w:line="440" w:lineRule="exact"/>
        <w:rPr>
          <w:rFonts w:ascii="Times New Roman" w:eastAsia="黑体" w:hAnsi="Times New Roman" w:cs="Times New Roman"/>
          <w:sz w:val="24"/>
        </w:rPr>
      </w:pPr>
    </w:p>
    <w:p w14:paraId="4188C197" w14:textId="77777777" w:rsidR="004B1A4E" w:rsidRDefault="004B1A4E">
      <w:pPr>
        <w:topLinePunct/>
        <w:spacing w:line="440" w:lineRule="exact"/>
        <w:rPr>
          <w:rFonts w:ascii="Times New Roman" w:eastAsia="黑体" w:hAnsi="Times New Roman" w:cs="Times New Roman"/>
          <w:sz w:val="24"/>
        </w:rPr>
      </w:pPr>
    </w:p>
    <w:p w14:paraId="3677A7BB" w14:textId="77777777" w:rsidR="004B1A4E" w:rsidRDefault="004B1A4E">
      <w:pPr>
        <w:topLinePunct/>
        <w:spacing w:line="440" w:lineRule="exact"/>
        <w:ind w:left="315" w:hangingChars="150" w:hanging="315"/>
        <w:rPr>
          <w:rFonts w:ascii="Times New Roman" w:eastAsia="黑体" w:hAnsi="Times New Roman" w:cs="Times New Roman"/>
          <w:szCs w:val="21"/>
        </w:rPr>
      </w:pPr>
    </w:p>
    <w:p w14:paraId="276A7DA9" w14:textId="77777777" w:rsidR="004B1A4E" w:rsidRDefault="004B1A4E">
      <w:pPr>
        <w:topLinePunct/>
        <w:spacing w:line="440" w:lineRule="exact"/>
        <w:ind w:left="315" w:hangingChars="150" w:hanging="315"/>
        <w:rPr>
          <w:rFonts w:ascii="Times New Roman" w:eastAsia="黑体" w:hAnsi="Times New Roman" w:cs="Times New Roman"/>
          <w:bCs/>
          <w:szCs w:val="21"/>
        </w:rPr>
      </w:pPr>
    </w:p>
    <w:p w14:paraId="3B63963C"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35" w:name="_Toc12035_WPSOffice_Level2"/>
      <w:bookmarkStart w:id="236"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35"/>
      <w:bookmarkEnd w:id="236"/>
    </w:p>
    <w:p w14:paraId="76874D77" w14:textId="77777777" w:rsidR="004B1A4E" w:rsidRDefault="004B1A4E">
      <w:pPr>
        <w:spacing w:line="440" w:lineRule="exact"/>
        <w:rPr>
          <w:rFonts w:ascii="Times New Roman" w:eastAsia="黑体" w:hAnsi="Times New Roman" w:cs="Times New Roman"/>
          <w:sz w:val="24"/>
        </w:rPr>
      </w:pPr>
    </w:p>
    <w:p w14:paraId="3FB3CDFC" w14:textId="33E93BBF" w:rsidR="004B1A4E"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青浦</w:t>
      </w:r>
      <w:r w:rsidR="00060DC9">
        <w:rPr>
          <w:rFonts w:ascii="Times New Roman" w:hAnsi="Times New Roman" w:cs="Times New Roman" w:hint="eastAsia"/>
          <w:sz w:val="24"/>
          <w:u w:val="single"/>
        </w:rPr>
        <w:t>华新</w:t>
      </w:r>
      <w:r w:rsidR="000C7AEB" w:rsidRPr="000C7AEB">
        <w:rPr>
          <w:rFonts w:ascii="Times New Roman" w:hAnsi="Times New Roman" w:cs="Times New Roman" w:hint="eastAsia"/>
          <w:sz w:val="24"/>
          <w:u w:val="single"/>
        </w:rPr>
        <w:t>镇安联</w:t>
      </w:r>
      <w:r w:rsidR="00060DC9">
        <w:rPr>
          <w:rFonts w:ascii="Times New Roman" w:hAnsi="Times New Roman" w:cs="Times New Roman" w:hint="eastAsia"/>
          <w:sz w:val="24"/>
          <w:u w:val="single"/>
        </w:rPr>
        <w:t>明</w:t>
      </w:r>
      <w:r w:rsidR="000C7AEB" w:rsidRPr="000C7AEB">
        <w:rPr>
          <w:rFonts w:ascii="Times New Roman" w:hAnsi="Times New Roman" w:cs="Times New Roman" w:hint="eastAsia"/>
          <w:sz w:val="24"/>
          <w:u w:val="single"/>
        </w:rPr>
        <w:t>悦</w:t>
      </w:r>
      <w:proofErr w:type="gramStart"/>
      <w:r w:rsidR="000C7AEB" w:rsidRPr="000C7AEB">
        <w:rPr>
          <w:rFonts w:ascii="Times New Roman" w:hAnsi="Times New Roman" w:cs="Times New Roman" w:hint="eastAsia"/>
          <w:sz w:val="24"/>
          <w:u w:val="single"/>
        </w:rPr>
        <w:t>邸</w:t>
      </w:r>
      <w:proofErr w:type="gramEnd"/>
      <w:r w:rsidR="000C7AEB" w:rsidRPr="000C7AEB">
        <w:rPr>
          <w:rFonts w:ascii="Times New Roman" w:hAnsi="Times New Roman" w:cs="Times New Roman" w:hint="eastAsia"/>
          <w:sz w:val="24"/>
          <w:u w:val="single"/>
        </w:rPr>
        <w:t>（安联</w:t>
      </w:r>
      <w:r w:rsidR="00811392">
        <w:rPr>
          <w:rFonts w:ascii="Times New Roman" w:hAnsi="Times New Roman" w:cs="Times New Roman" w:hint="eastAsia"/>
          <w:sz w:val="24"/>
          <w:u w:val="single"/>
        </w:rPr>
        <w:t>·</w:t>
      </w:r>
      <w:r w:rsidR="00060DC9">
        <w:rPr>
          <w:rFonts w:ascii="Times New Roman" w:hAnsi="Times New Roman" w:cs="Times New Roman" w:hint="eastAsia"/>
          <w:sz w:val="24"/>
          <w:u w:val="single"/>
        </w:rPr>
        <w:t>虹</w:t>
      </w:r>
      <w:r w:rsidR="000C7AEB" w:rsidRPr="000C7AEB">
        <w:rPr>
          <w:rFonts w:ascii="Times New Roman" w:hAnsi="Times New Roman" w:cs="Times New Roman" w:hint="eastAsia"/>
          <w:sz w:val="24"/>
          <w:u w:val="single"/>
        </w:rPr>
        <w:t>悦）</w:t>
      </w:r>
      <w:r w:rsidR="00B254FD">
        <w:rPr>
          <w:rFonts w:ascii="Times New Roman" w:hAnsi="Times New Roman" w:cs="Times New Roman" w:hint="eastAsia"/>
          <w:sz w:val="24"/>
          <w:u w:val="single"/>
        </w:rPr>
        <w:t>2024</w:t>
      </w:r>
      <w:r w:rsidR="00B254FD">
        <w:rPr>
          <w:rFonts w:ascii="Times New Roman" w:hAnsi="Times New Roman" w:cs="Times New Roman" w:hint="eastAsia"/>
          <w:sz w:val="24"/>
          <w:u w:val="single"/>
        </w:rPr>
        <w:t>年印刷物料采购</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6FF20AD8"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3396F98E"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41F08471"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4315C44F" w14:textId="77777777" w:rsidR="004B1A4E" w:rsidRDefault="004B1A4E">
      <w:pPr>
        <w:spacing w:line="440" w:lineRule="exact"/>
        <w:ind w:firstLineChars="200" w:firstLine="480"/>
        <w:rPr>
          <w:rFonts w:ascii="Times New Roman" w:hAnsi="Times New Roman" w:cs="Times New Roman"/>
          <w:sz w:val="24"/>
        </w:rPr>
      </w:pPr>
    </w:p>
    <w:p w14:paraId="3518DBB3" w14:textId="77777777" w:rsidR="004B1A4E" w:rsidRDefault="004B1A4E">
      <w:pPr>
        <w:spacing w:line="440" w:lineRule="exact"/>
        <w:rPr>
          <w:rFonts w:ascii="Times New Roman" w:hAnsi="Times New Roman" w:cs="Times New Roman"/>
          <w:sz w:val="24"/>
        </w:rPr>
      </w:pPr>
    </w:p>
    <w:p w14:paraId="15B12311"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479B1021" w14:textId="77777777" w:rsidR="004B1A4E" w:rsidRDefault="004B1A4E">
      <w:pPr>
        <w:spacing w:line="440" w:lineRule="exact"/>
        <w:rPr>
          <w:rFonts w:ascii="Times New Roman" w:hAnsi="Times New Roman" w:cs="Times New Roman"/>
          <w:sz w:val="24"/>
        </w:rPr>
      </w:pPr>
    </w:p>
    <w:p w14:paraId="22C68A5F"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35B723D2" w14:textId="77777777" w:rsidR="004B1A4E" w:rsidRDefault="004B1A4E">
      <w:pPr>
        <w:spacing w:line="440" w:lineRule="exact"/>
        <w:rPr>
          <w:rFonts w:ascii="Times New Roman" w:hAnsi="Times New Roman" w:cs="Times New Roman"/>
          <w:sz w:val="24"/>
        </w:rPr>
      </w:pPr>
    </w:p>
    <w:p w14:paraId="4DE609C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0D12E780" w14:textId="77777777" w:rsidR="004B1A4E" w:rsidRDefault="004B1A4E">
      <w:pPr>
        <w:spacing w:line="440" w:lineRule="exact"/>
        <w:rPr>
          <w:rFonts w:ascii="Times New Roman" w:hAnsi="Times New Roman" w:cs="Times New Roman"/>
          <w:sz w:val="24"/>
        </w:rPr>
      </w:pPr>
    </w:p>
    <w:p w14:paraId="2947CDC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42AF0312" w14:textId="77777777" w:rsidR="004B1A4E" w:rsidRDefault="004B1A4E">
      <w:pPr>
        <w:spacing w:line="440" w:lineRule="exact"/>
        <w:rPr>
          <w:rFonts w:ascii="Times New Roman" w:hAnsi="Times New Roman" w:cs="Times New Roman"/>
          <w:sz w:val="24"/>
        </w:rPr>
      </w:pPr>
    </w:p>
    <w:p w14:paraId="4F159BF6"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0B0CFEB8" w14:textId="77777777" w:rsidR="004B1A4E" w:rsidRDefault="004B1A4E">
      <w:pPr>
        <w:spacing w:line="440" w:lineRule="exact"/>
        <w:rPr>
          <w:rFonts w:ascii="Times New Roman" w:hAnsi="Times New Roman" w:cs="Times New Roman"/>
          <w:sz w:val="24"/>
        </w:rPr>
      </w:pPr>
    </w:p>
    <w:p w14:paraId="0C947DDD" w14:textId="77777777" w:rsidR="004B1A4E" w:rsidRDefault="004B1A4E">
      <w:pPr>
        <w:spacing w:line="440" w:lineRule="exact"/>
        <w:rPr>
          <w:rFonts w:ascii="Times New Roman" w:hAnsi="Times New Roman" w:cs="Times New Roman"/>
          <w:sz w:val="24"/>
        </w:rPr>
      </w:pPr>
    </w:p>
    <w:p w14:paraId="37AD306C" w14:textId="77777777" w:rsidR="004B1A4E"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0A276E5D" w14:textId="77777777" w:rsidR="004B1A4E"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25C19212" w14:textId="77777777" w:rsidR="004B1A4E" w:rsidRDefault="004B1A4E">
      <w:pPr>
        <w:spacing w:line="360" w:lineRule="exact"/>
        <w:ind w:left="360" w:hangingChars="200" w:hanging="360"/>
        <w:rPr>
          <w:rFonts w:ascii="Times New Roman" w:eastAsia="黑体" w:hAnsi="Times New Roman" w:cs="Times New Roman"/>
          <w:sz w:val="18"/>
          <w:szCs w:val="18"/>
        </w:rPr>
      </w:pPr>
    </w:p>
    <w:p w14:paraId="0E0D7D6E" w14:textId="77777777" w:rsidR="004B1A4E"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3691A3FA" w14:textId="77777777" w:rsidR="004B1A4E" w:rsidRDefault="00000000">
      <w:pPr>
        <w:spacing w:line="440" w:lineRule="exact"/>
        <w:jc w:val="center"/>
        <w:rPr>
          <w:rFonts w:ascii="Times New Roman" w:eastAsia="黑体" w:hAnsi="Times New Roman" w:cs="Times New Roman"/>
          <w:sz w:val="28"/>
          <w:szCs w:val="28"/>
        </w:rPr>
      </w:pPr>
      <w:bookmarkStart w:id="237" w:name="_Toc24530_WPSOffice_Level1"/>
      <w:bookmarkStart w:id="238" w:name="_Toc24567_WPSOffice_Level1"/>
      <w:bookmarkStart w:id="239" w:name="_Toc32085_WPSOffice_Level1"/>
      <w:bookmarkStart w:id="240" w:name="_Toc15186_WPSOffice_Level1"/>
      <w:bookmarkStart w:id="241" w:name="_Toc31532_WPSOffice_Level1"/>
      <w:bookmarkStart w:id="242" w:name="_Toc12127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37"/>
      <w:bookmarkEnd w:id="238"/>
      <w:bookmarkEnd w:id="239"/>
      <w:bookmarkEnd w:id="240"/>
      <w:r>
        <w:rPr>
          <w:rFonts w:ascii="Times New Roman" w:eastAsia="黑体" w:hAnsi="Times New Roman" w:cs="Times New Roman" w:hint="eastAsia"/>
          <w:sz w:val="28"/>
          <w:szCs w:val="28"/>
        </w:rPr>
        <w:t>报价清单</w:t>
      </w:r>
      <w:bookmarkEnd w:id="241"/>
      <w:bookmarkEnd w:id="242"/>
    </w:p>
    <w:tbl>
      <w:tblPr>
        <w:tblW w:w="0" w:type="auto"/>
        <w:tblLayout w:type="fixed"/>
        <w:tblLook w:val="04A0" w:firstRow="1" w:lastRow="0" w:firstColumn="1" w:lastColumn="0" w:noHBand="0" w:noVBand="1"/>
      </w:tblPr>
      <w:tblGrid>
        <w:gridCol w:w="361"/>
        <w:gridCol w:w="554"/>
        <w:gridCol w:w="923"/>
        <w:gridCol w:w="966"/>
        <w:gridCol w:w="1048"/>
        <w:gridCol w:w="821"/>
        <w:gridCol w:w="1124"/>
        <w:gridCol w:w="719"/>
        <w:gridCol w:w="507"/>
        <w:gridCol w:w="627"/>
        <w:gridCol w:w="646"/>
      </w:tblGrid>
      <w:tr w:rsidR="007300FA" w:rsidRPr="00FF379B" w14:paraId="742E8832" w14:textId="77777777" w:rsidTr="00990594">
        <w:trPr>
          <w:trHeight w:val="280"/>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A441F"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序号</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41283"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内容</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6D660"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材质</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AEFDA"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重量</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042E7"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工艺</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38769"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尺寸</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EABC6"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单位</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3F80A2AC"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预估单次</w:t>
            </w:r>
          </w:p>
        </w:tc>
        <w:tc>
          <w:tcPr>
            <w:tcW w:w="507" w:type="dxa"/>
            <w:tcBorders>
              <w:top w:val="single" w:sz="4" w:space="0" w:color="auto"/>
              <w:left w:val="nil"/>
              <w:bottom w:val="single" w:sz="4" w:space="0" w:color="auto"/>
              <w:right w:val="single" w:sz="4" w:space="0" w:color="auto"/>
            </w:tcBorders>
            <w:shd w:val="clear" w:color="auto" w:fill="auto"/>
            <w:vAlign w:val="center"/>
            <w:hideMark/>
          </w:tcPr>
          <w:p w14:paraId="44ED6EDC"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预估总量</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3C2C79C"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单价</w:t>
            </w: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427095C5"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总价</w:t>
            </w:r>
          </w:p>
        </w:tc>
      </w:tr>
      <w:tr w:rsidR="007300FA" w:rsidRPr="00FF379B" w14:paraId="082AC5E5" w14:textId="77777777" w:rsidTr="00990594">
        <w:trPr>
          <w:trHeight w:val="280"/>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382BDA01" w14:textId="77777777" w:rsidR="007300FA" w:rsidRPr="00FF379B" w:rsidRDefault="007300FA" w:rsidP="00990594">
            <w:pPr>
              <w:rPr>
                <w:rFonts w:ascii="微软雅黑" w:eastAsia="微软雅黑" w:hAnsi="微软雅黑" w:cs="宋体"/>
                <w:b/>
                <w:bCs/>
                <w:sz w:val="13"/>
                <w:szCs w:val="13"/>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05572B50" w14:textId="77777777" w:rsidR="007300FA" w:rsidRPr="00FF379B" w:rsidRDefault="007300FA" w:rsidP="00990594">
            <w:pPr>
              <w:rPr>
                <w:rFonts w:ascii="微软雅黑" w:eastAsia="微软雅黑" w:hAnsi="微软雅黑" w:cs="宋体"/>
                <w:b/>
                <w:bCs/>
                <w:sz w:val="13"/>
                <w:szCs w:val="13"/>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7C255275" w14:textId="77777777" w:rsidR="007300FA" w:rsidRPr="00FF379B" w:rsidRDefault="007300FA" w:rsidP="00990594">
            <w:pPr>
              <w:rPr>
                <w:rFonts w:ascii="微软雅黑" w:eastAsia="微软雅黑" w:hAnsi="微软雅黑" w:cs="宋体"/>
                <w:b/>
                <w:bCs/>
                <w:sz w:val="13"/>
                <w:szCs w:val="13"/>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3ED94DC3" w14:textId="77777777" w:rsidR="007300FA" w:rsidRPr="00FF379B" w:rsidRDefault="007300FA" w:rsidP="00990594">
            <w:pPr>
              <w:rPr>
                <w:rFonts w:ascii="微软雅黑" w:eastAsia="微软雅黑" w:hAnsi="微软雅黑" w:cs="宋体"/>
                <w:b/>
                <w:bCs/>
                <w:sz w:val="13"/>
                <w:szCs w:val="13"/>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189040A" w14:textId="77777777" w:rsidR="007300FA" w:rsidRPr="00FF379B" w:rsidRDefault="007300FA" w:rsidP="00990594">
            <w:pPr>
              <w:rPr>
                <w:rFonts w:ascii="微软雅黑" w:eastAsia="微软雅黑" w:hAnsi="微软雅黑" w:cs="宋体"/>
                <w:b/>
                <w:bCs/>
                <w:sz w:val="13"/>
                <w:szCs w:val="13"/>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706CB112" w14:textId="77777777" w:rsidR="007300FA" w:rsidRPr="00FF379B" w:rsidRDefault="007300FA" w:rsidP="00990594">
            <w:pPr>
              <w:rPr>
                <w:rFonts w:ascii="微软雅黑" w:eastAsia="微软雅黑" w:hAnsi="微软雅黑" w:cs="宋体"/>
                <w:b/>
                <w:bCs/>
                <w:sz w:val="13"/>
                <w:szCs w:val="13"/>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14D1FDA5" w14:textId="77777777" w:rsidR="007300FA" w:rsidRPr="00FF379B" w:rsidRDefault="007300FA" w:rsidP="00990594">
            <w:pPr>
              <w:rPr>
                <w:rFonts w:ascii="微软雅黑" w:eastAsia="微软雅黑" w:hAnsi="微软雅黑" w:cs="宋体"/>
                <w:b/>
                <w:bCs/>
                <w:sz w:val="13"/>
                <w:szCs w:val="13"/>
              </w:rPr>
            </w:pPr>
          </w:p>
        </w:tc>
        <w:tc>
          <w:tcPr>
            <w:tcW w:w="719" w:type="dxa"/>
            <w:tcBorders>
              <w:top w:val="nil"/>
              <w:left w:val="nil"/>
              <w:bottom w:val="single" w:sz="4" w:space="0" w:color="auto"/>
              <w:right w:val="single" w:sz="4" w:space="0" w:color="auto"/>
            </w:tcBorders>
            <w:shd w:val="clear" w:color="auto" w:fill="auto"/>
            <w:vAlign w:val="center"/>
            <w:hideMark/>
          </w:tcPr>
          <w:p w14:paraId="56FC7164"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制作量</w:t>
            </w:r>
          </w:p>
        </w:tc>
        <w:tc>
          <w:tcPr>
            <w:tcW w:w="507" w:type="dxa"/>
            <w:tcBorders>
              <w:top w:val="nil"/>
              <w:left w:val="nil"/>
              <w:bottom w:val="single" w:sz="4" w:space="0" w:color="auto"/>
              <w:right w:val="single" w:sz="4" w:space="0" w:color="auto"/>
            </w:tcBorders>
            <w:shd w:val="clear" w:color="auto" w:fill="auto"/>
            <w:vAlign w:val="center"/>
            <w:hideMark/>
          </w:tcPr>
          <w:p w14:paraId="2D96E9FD"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(A)</w:t>
            </w:r>
          </w:p>
        </w:tc>
        <w:tc>
          <w:tcPr>
            <w:tcW w:w="627" w:type="dxa"/>
            <w:tcBorders>
              <w:top w:val="nil"/>
              <w:left w:val="nil"/>
              <w:bottom w:val="single" w:sz="4" w:space="0" w:color="auto"/>
              <w:right w:val="single" w:sz="4" w:space="0" w:color="auto"/>
            </w:tcBorders>
            <w:shd w:val="clear" w:color="auto" w:fill="auto"/>
            <w:vAlign w:val="center"/>
            <w:hideMark/>
          </w:tcPr>
          <w:p w14:paraId="119B4E87"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（B）</w:t>
            </w:r>
          </w:p>
        </w:tc>
        <w:tc>
          <w:tcPr>
            <w:tcW w:w="646" w:type="dxa"/>
            <w:tcBorders>
              <w:top w:val="nil"/>
              <w:left w:val="nil"/>
              <w:bottom w:val="single" w:sz="4" w:space="0" w:color="auto"/>
              <w:right w:val="single" w:sz="4" w:space="0" w:color="auto"/>
            </w:tcBorders>
            <w:shd w:val="clear" w:color="auto" w:fill="auto"/>
            <w:vAlign w:val="center"/>
            <w:hideMark/>
          </w:tcPr>
          <w:p w14:paraId="0E204CB0" w14:textId="77777777" w:rsidR="007300FA" w:rsidRPr="00FF379B" w:rsidRDefault="007300FA" w:rsidP="00990594">
            <w:pPr>
              <w:jc w:val="center"/>
              <w:rPr>
                <w:rFonts w:ascii="微软雅黑" w:eastAsia="微软雅黑" w:hAnsi="微软雅黑" w:cs="宋体"/>
                <w:b/>
                <w:bCs/>
                <w:sz w:val="13"/>
                <w:szCs w:val="13"/>
              </w:rPr>
            </w:pPr>
            <w:r w:rsidRPr="00FF379B">
              <w:rPr>
                <w:rFonts w:ascii="微软雅黑" w:eastAsia="微软雅黑" w:hAnsi="微软雅黑" w:cs="宋体" w:hint="eastAsia"/>
                <w:b/>
                <w:bCs/>
                <w:sz w:val="13"/>
                <w:szCs w:val="13"/>
              </w:rPr>
              <w:t>(C=A*B)</w:t>
            </w:r>
          </w:p>
        </w:tc>
      </w:tr>
      <w:tr w:rsidR="007300FA" w:rsidRPr="00FF379B" w14:paraId="5A06E351"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6BF6A061"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54" w:type="dxa"/>
            <w:tcBorders>
              <w:top w:val="nil"/>
              <w:left w:val="nil"/>
              <w:bottom w:val="single" w:sz="4" w:space="0" w:color="auto"/>
              <w:right w:val="single" w:sz="4" w:space="0" w:color="auto"/>
            </w:tcBorders>
            <w:shd w:val="clear" w:color="auto" w:fill="auto"/>
            <w:vAlign w:val="center"/>
            <w:hideMark/>
          </w:tcPr>
          <w:p w14:paraId="6F73A04C"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户型单页</w:t>
            </w:r>
          </w:p>
        </w:tc>
        <w:tc>
          <w:tcPr>
            <w:tcW w:w="923" w:type="dxa"/>
            <w:tcBorders>
              <w:top w:val="nil"/>
              <w:left w:val="nil"/>
              <w:bottom w:val="single" w:sz="4" w:space="0" w:color="auto"/>
              <w:right w:val="single" w:sz="4" w:space="0" w:color="auto"/>
            </w:tcBorders>
            <w:shd w:val="clear" w:color="auto" w:fill="auto"/>
            <w:noWrap/>
            <w:vAlign w:val="center"/>
            <w:hideMark/>
          </w:tcPr>
          <w:p w14:paraId="41D9759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玲珑L超感/纯白</w:t>
            </w:r>
          </w:p>
        </w:tc>
        <w:tc>
          <w:tcPr>
            <w:tcW w:w="966" w:type="dxa"/>
            <w:tcBorders>
              <w:top w:val="nil"/>
              <w:left w:val="nil"/>
              <w:bottom w:val="single" w:sz="4" w:space="0" w:color="auto"/>
              <w:right w:val="single" w:sz="4" w:space="0" w:color="auto"/>
            </w:tcBorders>
            <w:shd w:val="clear" w:color="auto" w:fill="auto"/>
            <w:noWrap/>
            <w:vAlign w:val="center"/>
            <w:hideMark/>
          </w:tcPr>
          <w:p w14:paraId="4E806CE1"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270g</w:t>
            </w:r>
          </w:p>
        </w:tc>
        <w:tc>
          <w:tcPr>
            <w:tcW w:w="1048" w:type="dxa"/>
            <w:tcBorders>
              <w:top w:val="nil"/>
              <w:left w:val="nil"/>
              <w:bottom w:val="single" w:sz="4" w:space="0" w:color="auto"/>
              <w:right w:val="single" w:sz="4" w:space="0" w:color="auto"/>
            </w:tcBorders>
            <w:shd w:val="clear" w:color="auto" w:fill="auto"/>
            <w:noWrap/>
            <w:vAlign w:val="center"/>
            <w:hideMark/>
          </w:tcPr>
          <w:p w14:paraId="2FDDE3D5"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烫</w:t>
            </w:r>
            <w:proofErr w:type="gramStart"/>
            <w:r w:rsidRPr="00FF379B">
              <w:rPr>
                <w:rFonts w:ascii="微软雅黑" w:eastAsia="微软雅黑" w:hAnsi="微软雅黑" w:cs="宋体" w:hint="eastAsia"/>
                <w:sz w:val="13"/>
                <w:szCs w:val="13"/>
              </w:rPr>
              <w:t>香槟金</w:t>
            </w:r>
            <w:proofErr w:type="gramEnd"/>
            <w:r w:rsidRPr="00FF379B">
              <w:rPr>
                <w:rFonts w:ascii="微软雅黑" w:eastAsia="微软雅黑" w:hAnsi="微软雅黑" w:cs="宋体" w:hint="eastAsia"/>
                <w:sz w:val="13"/>
                <w:szCs w:val="13"/>
              </w:rPr>
              <w:t>/烫黑</w:t>
            </w:r>
          </w:p>
        </w:tc>
        <w:tc>
          <w:tcPr>
            <w:tcW w:w="821" w:type="dxa"/>
            <w:tcBorders>
              <w:top w:val="nil"/>
              <w:left w:val="nil"/>
              <w:bottom w:val="single" w:sz="4" w:space="0" w:color="auto"/>
              <w:right w:val="single" w:sz="4" w:space="0" w:color="auto"/>
            </w:tcBorders>
            <w:shd w:val="clear" w:color="auto" w:fill="auto"/>
            <w:noWrap/>
            <w:vAlign w:val="center"/>
            <w:hideMark/>
          </w:tcPr>
          <w:p w14:paraId="6E7A320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noWrap/>
            <w:vAlign w:val="center"/>
            <w:hideMark/>
          </w:tcPr>
          <w:p w14:paraId="60DE139A"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包（2000张/包）</w:t>
            </w:r>
          </w:p>
        </w:tc>
        <w:tc>
          <w:tcPr>
            <w:tcW w:w="719" w:type="dxa"/>
            <w:tcBorders>
              <w:top w:val="nil"/>
              <w:left w:val="nil"/>
              <w:bottom w:val="single" w:sz="4" w:space="0" w:color="auto"/>
              <w:right w:val="single" w:sz="4" w:space="0" w:color="auto"/>
            </w:tcBorders>
            <w:shd w:val="clear" w:color="auto" w:fill="auto"/>
            <w:noWrap/>
            <w:vAlign w:val="center"/>
            <w:hideMark/>
          </w:tcPr>
          <w:p w14:paraId="42A2EBDD"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07" w:type="dxa"/>
            <w:tcBorders>
              <w:top w:val="nil"/>
              <w:left w:val="nil"/>
              <w:bottom w:val="single" w:sz="4" w:space="0" w:color="auto"/>
              <w:right w:val="single" w:sz="4" w:space="0" w:color="auto"/>
            </w:tcBorders>
            <w:shd w:val="clear" w:color="auto" w:fill="auto"/>
            <w:vAlign w:val="center"/>
            <w:hideMark/>
          </w:tcPr>
          <w:p w14:paraId="7F3F4CD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w:t>
            </w:r>
          </w:p>
        </w:tc>
        <w:tc>
          <w:tcPr>
            <w:tcW w:w="627" w:type="dxa"/>
            <w:tcBorders>
              <w:top w:val="nil"/>
              <w:left w:val="nil"/>
              <w:bottom w:val="single" w:sz="4" w:space="0" w:color="auto"/>
              <w:right w:val="single" w:sz="4" w:space="0" w:color="auto"/>
            </w:tcBorders>
            <w:shd w:val="clear" w:color="auto" w:fill="auto"/>
            <w:vAlign w:val="center"/>
          </w:tcPr>
          <w:p w14:paraId="3A746A04"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1F13EA0E"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74EB37F5"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554B7829"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w:t>
            </w:r>
          </w:p>
        </w:tc>
        <w:tc>
          <w:tcPr>
            <w:tcW w:w="554" w:type="dxa"/>
            <w:tcBorders>
              <w:top w:val="nil"/>
              <w:left w:val="nil"/>
              <w:bottom w:val="single" w:sz="4" w:space="0" w:color="auto"/>
              <w:right w:val="single" w:sz="4" w:space="0" w:color="auto"/>
            </w:tcBorders>
            <w:shd w:val="clear" w:color="auto" w:fill="auto"/>
            <w:vAlign w:val="center"/>
            <w:hideMark/>
          </w:tcPr>
          <w:p w14:paraId="4B4D9FA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项目折页</w:t>
            </w:r>
          </w:p>
        </w:tc>
        <w:tc>
          <w:tcPr>
            <w:tcW w:w="923" w:type="dxa"/>
            <w:tcBorders>
              <w:top w:val="nil"/>
              <w:left w:val="nil"/>
              <w:bottom w:val="single" w:sz="4" w:space="0" w:color="auto"/>
              <w:right w:val="single" w:sz="4" w:space="0" w:color="auto"/>
            </w:tcBorders>
            <w:shd w:val="clear" w:color="auto" w:fill="auto"/>
            <w:noWrap/>
            <w:vAlign w:val="center"/>
            <w:hideMark/>
          </w:tcPr>
          <w:p w14:paraId="7BF28C9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玲珑L超感/纯白</w:t>
            </w:r>
          </w:p>
        </w:tc>
        <w:tc>
          <w:tcPr>
            <w:tcW w:w="966" w:type="dxa"/>
            <w:tcBorders>
              <w:top w:val="nil"/>
              <w:left w:val="nil"/>
              <w:bottom w:val="single" w:sz="4" w:space="0" w:color="auto"/>
              <w:right w:val="single" w:sz="4" w:space="0" w:color="auto"/>
            </w:tcBorders>
            <w:shd w:val="clear" w:color="auto" w:fill="auto"/>
            <w:noWrap/>
            <w:vAlign w:val="center"/>
            <w:hideMark/>
          </w:tcPr>
          <w:p w14:paraId="2307EB79"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270g</w:t>
            </w:r>
          </w:p>
        </w:tc>
        <w:tc>
          <w:tcPr>
            <w:tcW w:w="1048" w:type="dxa"/>
            <w:tcBorders>
              <w:top w:val="nil"/>
              <w:left w:val="nil"/>
              <w:bottom w:val="single" w:sz="4" w:space="0" w:color="auto"/>
              <w:right w:val="single" w:sz="4" w:space="0" w:color="auto"/>
            </w:tcBorders>
            <w:shd w:val="clear" w:color="auto" w:fill="auto"/>
            <w:noWrap/>
            <w:vAlign w:val="center"/>
            <w:hideMark/>
          </w:tcPr>
          <w:p w14:paraId="01E15568"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烫</w:t>
            </w:r>
            <w:proofErr w:type="gramStart"/>
            <w:r w:rsidRPr="00FF379B">
              <w:rPr>
                <w:rFonts w:ascii="微软雅黑" w:eastAsia="微软雅黑" w:hAnsi="微软雅黑" w:cs="宋体" w:hint="eastAsia"/>
                <w:sz w:val="13"/>
                <w:szCs w:val="13"/>
              </w:rPr>
              <w:t>香槟金</w:t>
            </w:r>
            <w:proofErr w:type="gramEnd"/>
            <w:r w:rsidRPr="00FF379B">
              <w:rPr>
                <w:rFonts w:ascii="微软雅黑" w:eastAsia="微软雅黑" w:hAnsi="微软雅黑" w:cs="宋体" w:hint="eastAsia"/>
                <w:sz w:val="13"/>
                <w:szCs w:val="13"/>
              </w:rPr>
              <w:t>/烫黑</w:t>
            </w:r>
          </w:p>
        </w:tc>
        <w:tc>
          <w:tcPr>
            <w:tcW w:w="821" w:type="dxa"/>
            <w:tcBorders>
              <w:top w:val="nil"/>
              <w:left w:val="nil"/>
              <w:bottom w:val="single" w:sz="4" w:space="0" w:color="auto"/>
              <w:right w:val="single" w:sz="4" w:space="0" w:color="auto"/>
            </w:tcBorders>
            <w:shd w:val="clear" w:color="auto" w:fill="auto"/>
            <w:noWrap/>
            <w:vAlign w:val="center"/>
            <w:hideMark/>
          </w:tcPr>
          <w:p w14:paraId="3C961F18"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800*285mm</w:t>
            </w:r>
          </w:p>
        </w:tc>
        <w:tc>
          <w:tcPr>
            <w:tcW w:w="1124" w:type="dxa"/>
            <w:tcBorders>
              <w:top w:val="nil"/>
              <w:left w:val="nil"/>
              <w:bottom w:val="single" w:sz="4" w:space="0" w:color="auto"/>
              <w:right w:val="single" w:sz="4" w:space="0" w:color="auto"/>
            </w:tcBorders>
            <w:shd w:val="clear" w:color="auto" w:fill="auto"/>
            <w:noWrap/>
            <w:vAlign w:val="center"/>
            <w:hideMark/>
          </w:tcPr>
          <w:p w14:paraId="6633AAE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包（200张/包）</w:t>
            </w:r>
          </w:p>
        </w:tc>
        <w:tc>
          <w:tcPr>
            <w:tcW w:w="719" w:type="dxa"/>
            <w:tcBorders>
              <w:top w:val="nil"/>
              <w:left w:val="nil"/>
              <w:bottom w:val="single" w:sz="4" w:space="0" w:color="auto"/>
              <w:right w:val="single" w:sz="4" w:space="0" w:color="auto"/>
            </w:tcBorders>
            <w:shd w:val="clear" w:color="auto" w:fill="auto"/>
            <w:noWrap/>
            <w:vAlign w:val="center"/>
            <w:hideMark/>
          </w:tcPr>
          <w:p w14:paraId="6730E9FC"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507" w:type="dxa"/>
            <w:tcBorders>
              <w:top w:val="nil"/>
              <w:left w:val="nil"/>
              <w:bottom w:val="single" w:sz="4" w:space="0" w:color="auto"/>
              <w:right w:val="single" w:sz="4" w:space="0" w:color="auto"/>
            </w:tcBorders>
            <w:shd w:val="clear" w:color="auto" w:fill="auto"/>
            <w:vAlign w:val="center"/>
            <w:hideMark/>
          </w:tcPr>
          <w:p w14:paraId="5A8D68F9"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627" w:type="dxa"/>
            <w:tcBorders>
              <w:top w:val="nil"/>
              <w:left w:val="nil"/>
              <w:bottom w:val="single" w:sz="4" w:space="0" w:color="auto"/>
              <w:right w:val="single" w:sz="4" w:space="0" w:color="auto"/>
            </w:tcBorders>
            <w:shd w:val="clear" w:color="auto" w:fill="auto"/>
            <w:vAlign w:val="center"/>
          </w:tcPr>
          <w:p w14:paraId="7E00FF08"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0744C94D"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5FCDF11E"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7ECE998D"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w:t>
            </w:r>
          </w:p>
        </w:tc>
        <w:tc>
          <w:tcPr>
            <w:tcW w:w="554" w:type="dxa"/>
            <w:tcBorders>
              <w:top w:val="nil"/>
              <w:left w:val="nil"/>
              <w:bottom w:val="single" w:sz="4" w:space="0" w:color="auto"/>
              <w:right w:val="single" w:sz="4" w:space="0" w:color="auto"/>
            </w:tcBorders>
            <w:shd w:val="clear" w:color="auto" w:fill="auto"/>
            <w:vAlign w:val="center"/>
            <w:hideMark/>
          </w:tcPr>
          <w:p w14:paraId="56E5B79F"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手提袋</w:t>
            </w:r>
          </w:p>
        </w:tc>
        <w:tc>
          <w:tcPr>
            <w:tcW w:w="923" w:type="dxa"/>
            <w:tcBorders>
              <w:top w:val="nil"/>
              <w:left w:val="nil"/>
              <w:bottom w:val="single" w:sz="4" w:space="0" w:color="auto"/>
              <w:right w:val="single" w:sz="4" w:space="0" w:color="auto"/>
            </w:tcBorders>
            <w:shd w:val="clear" w:color="auto" w:fill="auto"/>
            <w:noWrap/>
            <w:vAlign w:val="center"/>
            <w:hideMark/>
          </w:tcPr>
          <w:p w14:paraId="45C2434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优质环保滑面/米白</w:t>
            </w:r>
          </w:p>
        </w:tc>
        <w:tc>
          <w:tcPr>
            <w:tcW w:w="966" w:type="dxa"/>
            <w:tcBorders>
              <w:top w:val="nil"/>
              <w:left w:val="nil"/>
              <w:bottom w:val="single" w:sz="4" w:space="0" w:color="auto"/>
              <w:right w:val="single" w:sz="4" w:space="0" w:color="auto"/>
            </w:tcBorders>
            <w:shd w:val="clear" w:color="auto" w:fill="auto"/>
            <w:noWrap/>
            <w:vAlign w:val="center"/>
            <w:hideMark/>
          </w:tcPr>
          <w:p w14:paraId="489BBF94"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300g</w:t>
            </w:r>
          </w:p>
        </w:tc>
        <w:tc>
          <w:tcPr>
            <w:tcW w:w="1048" w:type="dxa"/>
            <w:tcBorders>
              <w:top w:val="nil"/>
              <w:left w:val="nil"/>
              <w:bottom w:val="single" w:sz="4" w:space="0" w:color="auto"/>
              <w:right w:val="single" w:sz="4" w:space="0" w:color="auto"/>
            </w:tcBorders>
            <w:shd w:val="clear" w:color="auto" w:fill="auto"/>
            <w:noWrap/>
            <w:vAlign w:val="center"/>
            <w:hideMark/>
          </w:tcPr>
          <w:p w14:paraId="1A1160DE"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烫</w:t>
            </w:r>
            <w:proofErr w:type="gramStart"/>
            <w:r w:rsidRPr="00FF379B">
              <w:rPr>
                <w:rFonts w:ascii="微软雅黑" w:eastAsia="微软雅黑" w:hAnsi="微软雅黑" w:cs="宋体" w:hint="eastAsia"/>
                <w:sz w:val="13"/>
                <w:szCs w:val="13"/>
              </w:rPr>
              <w:t>香槟金</w:t>
            </w:r>
            <w:proofErr w:type="gramEnd"/>
            <w:r w:rsidRPr="00FF379B">
              <w:rPr>
                <w:rFonts w:ascii="微软雅黑" w:eastAsia="微软雅黑" w:hAnsi="微软雅黑" w:cs="宋体" w:hint="eastAsia"/>
                <w:sz w:val="13"/>
                <w:szCs w:val="13"/>
              </w:rPr>
              <w:t>/烫黑</w:t>
            </w:r>
          </w:p>
        </w:tc>
        <w:tc>
          <w:tcPr>
            <w:tcW w:w="821" w:type="dxa"/>
            <w:tcBorders>
              <w:top w:val="nil"/>
              <w:left w:val="nil"/>
              <w:bottom w:val="single" w:sz="4" w:space="0" w:color="auto"/>
              <w:right w:val="single" w:sz="4" w:space="0" w:color="auto"/>
            </w:tcBorders>
            <w:shd w:val="clear" w:color="auto" w:fill="auto"/>
            <w:noWrap/>
            <w:vAlign w:val="center"/>
            <w:hideMark/>
          </w:tcPr>
          <w:p w14:paraId="27BDDEC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415*300*125mm</w:t>
            </w:r>
          </w:p>
        </w:tc>
        <w:tc>
          <w:tcPr>
            <w:tcW w:w="1124" w:type="dxa"/>
            <w:tcBorders>
              <w:top w:val="nil"/>
              <w:left w:val="nil"/>
              <w:bottom w:val="single" w:sz="4" w:space="0" w:color="auto"/>
              <w:right w:val="single" w:sz="4" w:space="0" w:color="auto"/>
            </w:tcBorders>
            <w:shd w:val="clear" w:color="auto" w:fill="auto"/>
            <w:noWrap/>
            <w:vAlign w:val="center"/>
            <w:hideMark/>
          </w:tcPr>
          <w:p w14:paraId="3A18E9CA"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包（50张/包）</w:t>
            </w:r>
          </w:p>
        </w:tc>
        <w:tc>
          <w:tcPr>
            <w:tcW w:w="719" w:type="dxa"/>
            <w:tcBorders>
              <w:top w:val="nil"/>
              <w:left w:val="nil"/>
              <w:bottom w:val="single" w:sz="4" w:space="0" w:color="auto"/>
              <w:right w:val="single" w:sz="4" w:space="0" w:color="auto"/>
            </w:tcBorders>
            <w:shd w:val="clear" w:color="auto" w:fill="auto"/>
            <w:noWrap/>
            <w:vAlign w:val="center"/>
            <w:hideMark/>
          </w:tcPr>
          <w:p w14:paraId="68CDAE44"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507" w:type="dxa"/>
            <w:tcBorders>
              <w:top w:val="nil"/>
              <w:left w:val="nil"/>
              <w:bottom w:val="single" w:sz="4" w:space="0" w:color="auto"/>
              <w:right w:val="single" w:sz="4" w:space="0" w:color="auto"/>
            </w:tcBorders>
            <w:shd w:val="clear" w:color="auto" w:fill="auto"/>
            <w:vAlign w:val="center"/>
            <w:hideMark/>
          </w:tcPr>
          <w:p w14:paraId="35A3564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w:t>
            </w:r>
          </w:p>
        </w:tc>
        <w:tc>
          <w:tcPr>
            <w:tcW w:w="627" w:type="dxa"/>
            <w:tcBorders>
              <w:top w:val="nil"/>
              <w:left w:val="nil"/>
              <w:bottom w:val="single" w:sz="4" w:space="0" w:color="auto"/>
              <w:right w:val="single" w:sz="4" w:space="0" w:color="auto"/>
            </w:tcBorders>
            <w:shd w:val="clear" w:color="auto" w:fill="auto"/>
            <w:vAlign w:val="center"/>
          </w:tcPr>
          <w:p w14:paraId="563180AA"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4421CD4E"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6A0BA692"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7AA7E62F"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4</w:t>
            </w:r>
          </w:p>
        </w:tc>
        <w:tc>
          <w:tcPr>
            <w:tcW w:w="554" w:type="dxa"/>
            <w:tcBorders>
              <w:top w:val="nil"/>
              <w:left w:val="nil"/>
              <w:bottom w:val="single" w:sz="4" w:space="0" w:color="auto"/>
              <w:right w:val="single" w:sz="4" w:space="0" w:color="auto"/>
            </w:tcBorders>
            <w:shd w:val="clear" w:color="auto" w:fill="auto"/>
            <w:vAlign w:val="center"/>
            <w:hideMark/>
          </w:tcPr>
          <w:p w14:paraId="1636948F"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档案袋</w:t>
            </w:r>
          </w:p>
        </w:tc>
        <w:tc>
          <w:tcPr>
            <w:tcW w:w="923" w:type="dxa"/>
            <w:tcBorders>
              <w:top w:val="nil"/>
              <w:left w:val="nil"/>
              <w:bottom w:val="single" w:sz="4" w:space="0" w:color="auto"/>
              <w:right w:val="single" w:sz="4" w:space="0" w:color="auto"/>
            </w:tcBorders>
            <w:shd w:val="clear" w:color="auto" w:fill="auto"/>
            <w:noWrap/>
            <w:vAlign w:val="center"/>
            <w:hideMark/>
          </w:tcPr>
          <w:p w14:paraId="46EDF29D"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细致典雅/超白</w:t>
            </w:r>
          </w:p>
        </w:tc>
        <w:tc>
          <w:tcPr>
            <w:tcW w:w="966" w:type="dxa"/>
            <w:tcBorders>
              <w:top w:val="nil"/>
              <w:left w:val="nil"/>
              <w:bottom w:val="single" w:sz="4" w:space="0" w:color="auto"/>
              <w:right w:val="single" w:sz="4" w:space="0" w:color="auto"/>
            </w:tcBorders>
            <w:shd w:val="clear" w:color="auto" w:fill="auto"/>
            <w:noWrap/>
            <w:vAlign w:val="center"/>
            <w:hideMark/>
          </w:tcPr>
          <w:p w14:paraId="31814182"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175g</w:t>
            </w:r>
          </w:p>
        </w:tc>
        <w:tc>
          <w:tcPr>
            <w:tcW w:w="1048" w:type="dxa"/>
            <w:tcBorders>
              <w:top w:val="nil"/>
              <w:left w:val="nil"/>
              <w:bottom w:val="single" w:sz="4" w:space="0" w:color="auto"/>
              <w:right w:val="single" w:sz="4" w:space="0" w:color="auto"/>
            </w:tcBorders>
            <w:shd w:val="clear" w:color="auto" w:fill="auto"/>
            <w:noWrap/>
            <w:vAlign w:val="center"/>
            <w:hideMark/>
          </w:tcPr>
          <w:p w14:paraId="46BAF53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0D5E026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240*330*20mm</w:t>
            </w:r>
          </w:p>
        </w:tc>
        <w:tc>
          <w:tcPr>
            <w:tcW w:w="1124" w:type="dxa"/>
            <w:tcBorders>
              <w:top w:val="nil"/>
              <w:left w:val="nil"/>
              <w:bottom w:val="single" w:sz="4" w:space="0" w:color="auto"/>
              <w:right w:val="single" w:sz="4" w:space="0" w:color="auto"/>
            </w:tcBorders>
            <w:shd w:val="clear" w:color="auto" w:fill="auto"/>
            <w:noWrap/>
            <w:vAlign w:val="center"/>
            <w:hideMark/>
          </w:tcPr>
          <w:p w14:paraId="6A8F88A1"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包（100张/包）</w:t>
            </w:r>
          </w:p>
        </w:tc>
        <w:tc>
          <w:tcPr>
            <w:tcW w:w="719" w:type="dxa"/>
            <w:tcBorders>
              <w:top w:val="nil"/>
              <w:left w:val="nil"/>
              <w:bottom w:val="single" w:sz="4" w:space="0" w:color="auto"/>
              <w:right w:val="single" w:sz="4" w:space="0" w:color="auto"/>
            </w:tcBorders>
            <w:shd w:val="clear" w:color="auto" w:fill="auto"/>
            <w:noWrap/>
            <w:vAlign w:val="center"/>
            <w:hideMark/>
          </w:tcPr>
          <w:p w14:paraId="1F79667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507" w:type="dxa"/>
            <w:tcBorders>
              <w:top w:val="nil"/>
              <w:left w:val="nil"/>
              <w:bottom w:val="single" w:sz="4" w:space="0" w:color="auto"/>
              <w:right w:val="single" w:sz="4" w:space="0" w:color="auto"/>
            </w:tcBorders>
            <w:shd w:val="clear" w:color="auto" w:fill="auto"/>
            <w:vAlign w:val="center"/>
            <w:hideMark/>
          </w:tcPr>
          <w:p w14:paraId="0F5C1B14"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30</w:t>
            </w:r>
          </w:p>
        </w:tc>
        <w:tc>
          <w:tcPr>
            <w:tcW w:w="627" w:type="dxa"/>
            <w:tcBorders>
              <w:top w:val="nil"/>
              <w:left w:val="nil"/>
              <w:bottom w:val="single" w:sz="4" w:space="0" w:color="auto"/>
              <w:right w:val="single" w:sz="4" w:space="0" w:color="auto"/>
            </w:tcBorders>
            <w:shd w:val="clear" w:color="auto" w:fill="auto"/>
            <w:vAlign w:val="center"/>
          </w:tcPr>
          <w:p w14:paraId="5B8784D0"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78FF0264"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0154435F"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5C020CC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554" w:type="dxa"/>
            <w:tcBorders>
              <w:top w:val="nil"/>
              <w:left w:val="nil"/>
              <w:bottom w:val="single" w:sz="4" w:space="0" w:color="auto"/>
              <w:right w:val="single" w:sz="4" w:space="0" w:color="auto"/>
            </w:tcBorders>
            <w:shd w:val="clear" w:color="auto" w:fill="auto"/>
            <w:vAlign w:val="center"/>
            <w:hideMark/>
          </w:tcPr>
          <w:p w14:paraId="55B0EAAF"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名片</w:t>
            </w:r>
          </w:p>
        </w:tc>
        <w:tc>
          <w:tcPr>
            <w:tcW w:w="923" w:type="dxa"/>
            <w:tcBorders>
              <w:top w:val="nil"/>
              <w:left w:val="nil"/>
              <w:bottom w:val="single" w:sz="4" w:space="0" w:color="auto"/>
              <w:right w:val="single" w:sz="4" w:space="0" w:color="auto"/>
            </w:tcBorders>
            <w:shd w:val="clear" w:color="auto" w:fill="auto"/>
            <w:noWrap/>
            <w:vAlign w:val="center"/>
            <w:hideMark/>
          </w:tcPr>
          <w:p w14:paraId="7F2824D8" w14:textId="77777777" w:rsidR="007300FA" w:rsidRPr="00FF379B" w:rsidRDefault="007300F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超感细格</w:t>
            </w:r>
            <w:proofErr w:type="gramEnd"/>
            <w:r w:rsidRPr="00FF379B">
              <w:rPr>
                <w:rFonts w:ascii="微软雅黑" w:eastAsia="微软雅黑" w:hAnsi="微软雅黑" w:cs="宋体" w:hint="eastAsia"/>
                <w:sz w:val="13"/>
                <w:szCs w:val="13"/>
              </w:rPr>
              <w:t>/白色</w:t>
            </w:r>
          </w:p>
        </w:tc>
        <w:tc>
          <w:tcPr>
            <w:tcW w:w="966" w:type="dxa"/>
            <w:tcBorders>
              <w:top w:val="nil"/>
              <w:left w:val="nil"/>
              <w:bottom w:val="single" w:sz="4" w:space="0" w:color="auto"/>
              <w:right w:val="single" w:sz="4" w:space="0" w:color="auto"/>
            </w:tcBorders>
            <w:shd w:val="clear" w:color="auto" w:fill="auto"/>
            <w:noWrap/>
            <w:vAlign w:val="center"/>
            <w:hideMark/>
          </w:tcPr>
          <w:p w14:paraId="421A7A8A"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220g</w:t>
            </w:r>
          </w:p>
        </w:tc>
        <w:tc>
          <w:tcPr>
            <w:tcW w:w="1048" w:type="dxa"/>
            <w:tcBorders>
              <w:top w:val="nil"/>
              <w:left w:val="nil"/>
              <w:bottom w:val="single" w:sz="4" w:space="0" w:color="auto"/>
              <w:right w:val="single" w:sz="4" w:space="0" w:color="auto"/>
            </w:tcBorders>
            <w:shd w:val="clear" w:color="auto" w:fill="auto"/>
            <w:noWrap/>
            <w:vAlign w:val="center"/>
            <w:hideMark/>
          </w:tcPr>
          <w:p w14:paraId="0CDBD495"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磨砂</w:t>
            </w:r>
            <w:proofErr w:type="spellStart"/>
            <w:r w:rsidRPr="00FF379B">
              <w:rPr>
                <w:rFonts w:ascii="微软雅黑" w:eastAsia="微软雅黑" w:hAnsi="微软雅黑" w:cs="宋体" w:hint="eastAsia"/>
                <w:sz w:val="13"/>
                <w:szCs w:val="13"/>
              </w:rPr>
              <w:t>uv</w:t>
            </w:r>
            <w:proofErr w:type="spellEnd"/>
            <w:r w:rsidRPr="00FF379B">
              <w:rPr>
                <w:rFonts w:ascii="微软雅黑" w:eastAsia="微软雅黑" w:hAnsi="微软雅黑" w:cs="宋体" w:hint="eastAsia"/>
                <w:sz w:val="13"/>
                <w:szCs w:val="13"/>
              </w:rPr>
              <w:t>/印</w:t>
            </w:r>
            <w:proofErr w:type="gramStart"/>
            <w:r w:rsidRPr="00FF379B">
              <w:rPr>
                <w:rFonts w:ascii="微软雅黑" w:eastAsia="微软雅黑" w:hAnsi="微软雅黑" w:cs="宋体" w:hint="eastAsia"/>
                <w:sz w:val="13"/>
                <w:szCs w:val="13"/>
              </w:rPr>
              <w:t>珠光白</w:t>
            </w:r>
            <w:proofErr w:type="gramEnd"/>
            <w:r w:rsidRPr="00FF379B">
              <w:rPr>
                <w:rFonts w:ascii="微软雅黑" w:eastAsia="微软雅黑" w:hAnsi="微软雅黑" w:cs="宋体" w:hint="eastAsia"/>
                <w:sz w:val="13"/>
                <w:szCs w:val="13"/>
              </w:rPr>
              <w:t>/烫金</w:t>
            </w:r>
          </w:p>
        </w:tc>
        <w:tc>
          <w:tcPr>
            <w:tcW w:w="821" w:type="dxa"/>
            <w:tcBorders>
              <w:top w:val="nil"/>
              <w:left w:val="nil"/>
              <w:bottom w:val="single" w:sz="4" w:space="0" w:color="auto"/>
              <w:right w:val="single" w:sz="4" w:space="0" w:color="auto"/>
            </w:tcBorders>
            <w:shd w:val="clear" w:color="auto" w:fill="auto"/>
            <w:noWrap/>
            <w:vAlign w:val="center"/>
            <w:hideMark/>
          </w:tcPr>
          <w:p w14:paraId="68770070"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90*50mm</w:t>
            </w:r>
          </w:p>
        </w:tc>
        <w:tc>
          <w:tcPr>
            <w:tcW w:w="1124" w:type="dxa"/>
            <w:tcBorders>
              <w:top w:val="nil"/>
              <w:left w:val="nil"/>
              <w:bottom w:val="single" w:sz="4" w:space="0" w:color="auto"/>
              <w:right w:val="single" w:sz="4" w:space="0" w:color="auto"/>
            </w:tcBorders>
            <w:shd w:val="clear" w:color="auto" w:fill="auto"/>
            <w:noWrap/>
            <w:vAlign w:val="center"/>
            <w:hideMark/>
          </w:tcPr>
          <w:p w14:paraId="3858BE40"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盒</w:t>
            </w:r>
          </w:p>
        </w:tc>
        <w:tc>
          <w:tcPr>
            <w:tcW w:w="719" w:type="dxa"/>
            <w:tcBorders>
              <w:top w:val="nil"/>
              <w:left w:val="nil"/>
              <w:bottom w:val="single" w:sz="4" w:space="0" w:color="auto"/>
              <w:right w:val="single" w:sz="4" w:space="0" w:color="auto"/>
            </w:tcBorders>
            <w:shd w:val="clear" w:color="auto" w:fill="auto"/>
            <w:noWrap/>
            <w:vAlign w:val="center"/>
            <w:hideMark/>
          </w:tcPr>
          <w:p w14:paraId="3F8776DD"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100</w:t>
            </w:r>
          </w:p>
        </w:tc>
        <w:tc>
          <w:tcPr>
            <w:tcW w:w="507" w:type="dxa"/>
            <w:tcBorders>
              <w:top w:val="nil"/>
              <w:left w:val="nil"/>
              <w:bottom w:val="single" w:sz="4" w:space="0" w:color="auto"/>
              <w:right w:val="single" w:sz="4" w:space="0" w:color="auto"/>
            </w:tcBorders>
            <w:shd w:val="clear" w:color="auto" w:fill="auto"/>
            <w:vAlign w:val="center"/>
            <w:hideMark/>
          </w:tcPr>
          <w:p w14:paraId="4AE7DF6A"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600</w:t>
            </w:r>
          </w:p>
        </w:tc>
        <w:tc>
          <w:tcPr>
            <w:tcW w:w="627" w:type="dxa"/>
            <w:tcBorders>
              <w:top w:val="nil"/>
              <w:left w:val="nil"/>
              <w:bottom w:val="single" w:sz="4" w:space="0" w:color="auto"/>
              <w:right w:val="single" w:sz="4" w:space="0" w:color="auto"/>
            </w:tcBorders>
            <w:shd w:val="clear" w:color="auto" w:fill="auto"/>
            <w:vAlign w:val="center"/>
          </w:tcPr>
          <w:p w14:paraId="3C72CB43"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1AEC9672"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0C7EA8C8"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18A95095"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6</w:t>
            </w:r>
          </w:p>
        </w:tc>
        <w:tc>
          <w:tcPr>
            <w:tcW w:w="554" w:type="dxa"/>
            <w:tcBorders>
              <w:top w:val="nil"/>
              <w:left w:val="nil"/>
              <w:bottom w:val="single" w:sz="4" w:space="0" w:color="auto"/>
              <w:right w:val="single" w:sz="4" w:space="0" w:color="auto"/>
            </w:tcBorders>
            <w:shd w:val="clear" w:color="auto" w:fill="auto"/>
            <w:vAlign w:val="center"/>
            <w:hideMark/>
          </w:tcPr>
          <w:p w14:paraId="32851908" w14:textId="77777777" w:rsidR="007300FA" w:rsidRPr="00FF379B" w:rsidRDefault="007300F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挪车电话</w:t>
            </w:r>
            <w:proofErr w:type="gramEnd"/>
            <w:r w:rsidRPr="00FF379B">
              <w:rPr>
                <w:rFonts w:ascii="微软雅黑" w:eastAsia="微软雅黑" w:hAnsi="微软雅黑" w:cs="宋体" w:hint="eastAsia"/>
                <w:sz w:val="13"/>
                <w:szCs w:val="13"/>
              </w:rPr>
              <w:t>牌</w:t>
            </w:r>
          </w:p>
        </w:tc>
        <w:tc>
          <w:tcPr>
            <w:tcW w:w="923" w:type="dxa"/>
            <w:tcBorders>
              <w:top w:val="nil"/>
              <w:left w:val="nil"/>
              <w:bottom w:val="single" w:sz="4" w:space="0" w:color="auto"/>
              <w:right w:val="single" w:sz="4" w:space="0" w:color="auto"/>
            </w:tcBorders>
            <w:shd w:val="clear" w:color="auto" w:fill="auto"/>
            <w:noWrap/>
            <w:vAlign w:val="center"/>
            <w:hideMark/>
          </w:tcPr>
          <w:p w14:paraId="371E1007"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PVC</w:t>
            </w:r>
          </w:p>
        </w:tc>
        <w:tc>
          <w:tcPr>
            <w:tcW w:w="966" w:type="dxa"/>
            <w:tcBorders>
              <w:top w:val="nil"/>
              <w:left w:val="nil"/>
              <w:bottom w:val="single" w:sz="4" w:space="0" w:color="auto"/>
              <w:right w:val="single" w:sz="4" w:space="0" w:color="auto"/>
            </w:tcBorders>
            <w:shd w:val="clear" w:color="auto" w:fill="auto"/>
            <w:noWrap/>
            <w:vAlign w:val="center"/>
            <w:hideMark/>
          </w:tcPr>
          <w:p w14:paraId="17599CA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w:t>
            </w:r>
          </w:p>
        </w:tc>
        <w:tc>
          <w:tcPr>
            <w:tcW w:w="1048" w:type="dxa"/>
            <w:tcBorders>
              <w:top w:val="nil"/>
              <w:left w:val="nil"/>
              <w:bottom w:val="single" w:sz="4" w:space="0" w:color="auto"/>
              <w:right w:val="single" w:sz="4" w:space="0" w:color="auto"/>
            </w:tcBorders>
            <w:shd w:val="clear" w:color="auto" w:fill="auto"/>
            <w:noWrap/>
            <w:vAlign w:val="center"/>
            <w:hideMark/>
          </w:tcPr>
          <w:p w14:paraId="63DB3BA8"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w:t>
            </w:r>
          </w:p>
        </w:tc>
        <w:tc>
          <w:tcPr>
            <w:tcW w:w="821" w:type="dxa"/>
            <w:tcBorders>
              <w:top w:val="nil"/>
              <w:left w:val="nil"/>
              <w:bottom w:val="single" w:sz="4" w:space="0" w:color="auto"/>
              <w:right w:val="single" w:sz="4" w:space="0" w:color="auto"/>
            </w:tcBorders>
            <w:shd w:val="clear" w:color="auto" w:fill="auto"/>
            <w:noWrap/>
            <w:vAlign w:val="center"/>
            <w:hideMark/>
          </w:tcPr>
          <w:p w14:paraId="6C8C9470"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70*205mm</w:t>
            </w:r>
          </w:p>
        </w:tc>
        <w:tc>
          <w:tcPr>
            <w:tcW w:w="1124" w:type="dxa"/>
            <w:tcBorders>
              <w:top w:val="nil"/>
              <w:left w:val="nil"/>
              <w:bottom w:val="single" w:sz="4" w:space="0" w:color="auto"/>
              <w:right w:val="single" w:sz="4" w:space="0" w:color="auto"/>
            </w:tcBorders>
            <w:shd w:val="clear" w:color="auto" w:fill="auto"/>
            <w:noWrap/>
            <w:vAlign w:val="center"/>
            <w:hideMark/>
          </w:tcPr>
          <w:p w14:paraId="682788E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包（1000张/包）</w:t>
            </w:r>
          </w:p>
        </w:tc>
        <w:tc>
          <w:tcPr>
            <w:tcW w:w="719" w:type="dxa"/>
            <w:tcBorders>
              <w:top w:val="nil"/>
              <w:left w:val="nil"/>
              <w:bottom w:val="single" w:sz="4" w:space="0" w:color="auto"/>
              <w:right w:val="single" w:sz="4" w:space="0" w:color="auto"/>
            </w:tcBorders>
            <w:shd w:val="clear" w:color="auto" w:fill="auto"/>
            <w:noWrap/>
            <w:vAlign w:val="center"/>
            <w:hideMark/>
          </w:tcPr>
          <w:p w14:paraId="4FBC7F81"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07" w:type="dxa"/>
            <w:tcBorders>
              <w:top w:val="nil"/>
              <w:left w:val="nil"/>
              <w:bottom w:val="single" w:sz="4" w:space="0" w:color="auto"/>
              <w:right w:val="single" w:sz="4" w:space="0" w:color="auto"/>
            </w:tcBorders>
            <w:shd w:val="clear" w:color="auto" w:fill="auto"/>
            <w:vAlign w:val="center"/>
            <w:hideMark/>
          </w:tcPr>
          <w:p w14:paraId="0D74536E"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627" w:type="dxa"/>
            <w:tcBorders>
              <w:top w:val="nil"/>
              <w:left w:val="nil"/>
              <w:bottom w:val="single" w:sz="4" w:space="0" w:color="auto"/>
              <w:right w:val="single" w:sz="4" w:space="0" w:color="auto"/>
            </w:tcBorders>
            <w:shd w:val="clear" w:color="auto" w:fill="auto"/>
            <w:vAlign w:val="center"/>
          </w:tcPr>
          <w:p w14:paraId="42B15517"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281A1AB0"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79C43B77"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721DC82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7</w:t>
            </w:r>
          </w:p>
        </w:tc>
        <w:tc>
          <w:tcPr>
            <w:tcW w:w="554" w:type="dxa"/>
            <w:tcBorders>
              <w:top w:val="nil"/>
              <w:left w:val="nil"/>
              <w:bottom w:val="single" w:sz="4" w:space="0" w:color="auto"/>
              <w:right w:val="single" w:sz="4" w:space="0" w:color="auto"/>
            </w:tcBorders>
            <w:shd w:val="clear" w:color="auto" w:fill="auto"/>
            <w:vAlign w:val="center"/>
            <w:hideMark/>
          </w:tcPr>
          <w:p w14:paraId="7B93CB7D" w14:textId="77777777" w:rsidR="007300FA" w:rsidRPr="00FF379B" w:rsidRDefault="007300F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拓客单张</w:t>
            </w:r>
            <w:proofErr w:type="gramEnd"/>
            <w:r w:rsidRPr="00FF379B">
              <w:rPr>
                <w:rFonts w:ascii="微软雅黑" w:eastAsia="微软雅黑" w:hAnsi="微软雅黑" w:cs="宋体" w:hint="eastAsia"/>
                <w:sz w:val="13"/>
                <w:szCs w:val="13"/>
              </w:rPr>
              <w:t>（DM单页）</w:t>
            </w:r>
          </w:p>
        </w:tc>
        <w:tc>
          <w:tcPr>
            <w:tcW w:w="923" w:type="dxa"/>
            <w:tcBorders>
              <w:top w:val="nil"/>
              <w:left w:val="nil"/>
              <w:bottom w:val="single" w:sz="4" w:space="0" w:color="auto"/>
              <w:right w:val="single" w:sz="4" w:space="0" w:color="auto"/>
            </w:tcBorders>
            <w:shd w:val="clear" w:color="auto" w:fill="auto"/>
            <w:noWrap/>
            <w:vAlign w:val="center"/>
            <w:hideMark/>
          </w:tcPr>
          <w:p w14:paraId="6FF2867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铜版纸</w:t>
            </w:r>
          </w:p>
        </w:tc>
        <w:tc>
          <w:tcPr>
            <w:tcW w:w="966" w:type="dxa"/>
            <w:tcBorders>
              <w:top w:val="nil"/>
              <w:left w:val="nil"/>
              <w:bottom w:val="single" w:sz="4" w:space="0" w:color="auto"/>
              <w:right w:val="single" w:sz="4" w:space="0" w:color="auto"/>
            </w:tcBorders>
            <w:shd w:val="clear" w:color="auto" w:fill="auto"/>
            <w:noWrap/>
            <w:vAlign w:val="center"/>
            <w:hideMark/>
          </w:tcPr>
          <w:p w14:paraId="461CD659"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157g</w:t>
            </w:r>
          </w:p>
        </w:tc>
        <w:tc>
          <w:tcPr>
            <w:tcW w:w="1048" w:type="dxa"/>
            <w:tcBorders>
              <w:top w:val="nil"/>
              <w:left w:val="nil"/>
              <w:bottom w:val="single" w:sz="4" w:space="0" w:color="auto"/>
              <w:right w:val="single" w:sz="4" w:space="0" w:color="auto"/>
            </w:tcBorders>
            <w:shd w:val="clear" w:color="auto" w:fill="auto"/>
            <w:noWrap/>
            <w:vAlign w:val="center"/>
            <w:hideMark/>
          </w:tcPr>
          <w:p w14:paraId="5B57F5D0"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587E1277"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noWrap/>
            <w:vAlign w:val="center"/>
            <w:hideMark/>
          </w:tcPr>
          <w:p w14:paraId="77973A44"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包（2000张/包）</w:t>
            </w:r>
          </w:p>
        </w:tc>
        <w:tc>
          <w:tcPr>
            <w:tcW w:w="719" w:type="dxa"/>
            <w:tcBorders>
              <w:top w:val="nil"/>
              <w:left w:val="nil"/>
              <w:bottom w:val="single" w:sz="4" w:space="0" w:color="auto"/>
              <w:right w:val="single" w:sz="4" w:space="0" w:color="auto"/>
            </w:tcBorders>
            <w:shd w:val="clear" w:color="auto" w:fill="auto"/>
            <w:noWrap/>
            <w:vAlign w:val="center"/>
            <w:hideMark/>
          </w:tcPr>
          <w:p w14:paraId="7FA3372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507" w:type="dxa"/>
            <w:tcBorders>
              <w:top w:val="nil"/>
              <w:left w:val="nil"/>
              <w:bottom w:val="single" w:sz="4" w:space="0" w:color="auto"/>
              <w:right w:val="single" w:sz="4" w:space="0" w:color="auto"/>
            </w:tcBorders>
            <w:shd w:val="clear" w:color="auto" w:fill="auto"/>
            <w:vAlign w:val="center"/>
            <w:hideMark/>
          </w:tcPr>
          <w:p w14:paraId="33874468"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80</w:t>
            </w:r>
          </w:p>
        </w:tc>
        <w:tc>
          <w:tcPr>
            <w:tcW w:w="627" w:type="dxa"/>
            <w:tcBorders>
              <w:top w:val="nil"/>
              <w:left w:val="nil"/>
              <w:bottom w:val="single" w:sz="4" w:space="0" w:color="auto"/>
              <w:right w:val="single" w:sz="4" w:space="0" w:color="auto"/>
            </w:tcBorders>
            <w:shd w:val="clear" w:color="auto" w:fill="auto"/>
            <w:vAlign w:val="center"/>
          </w:tcPr>
          <w:p w14:paraId="67582C03"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3C9D4DF3"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79E6D413"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782A3C6A"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w:t>
            </w:r>
          </w:p>
        </w:tc>
        <w:tc>
          <w:tcPr>
            <w:tcW w:w="554" w:type="dxa"/>
            <w:tcBorders>
              <w:top w:val="nil"/>
              <w:left w:val="nil"/>
              <w:bottom w:val="single" w:sz="4" w:space="0" w:color="auto"/>
              <w:right w:val="single" w:sz="4" w:space="0" w:color="auto"/>
            </w:tcBorders>
            <w:shd w:val="clear" w:color="auto" w:fill="auto"/>
            <w:vAlign w:val="center"/>
            <w:hideMark/>
          </w:tcPr>
          <w:p w14:paraId="075C95D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落位图+置业计划书</w:t>
            </w:r>
          </w:p>
        </w:tc>
        <w:tc>
          <w:tcPr>
            <w:tcW w:w="923" w:type="dxa"/>
            <w:tcBorders>
              <w:top w:val="nil"/>
              <w:left w:val="nil"/>
              <w:bottom w:val="single" w:sz="4" w:space="0" w:color="auto"/>
              <w:right w:val="single" w:sz="4" w:space="0" w:color="auto"/>
            </w:tcBorders>
            <w:shd w:val="clear" w:color="auto" w:fill="auto"/>
            <w:vAlign w:val="center"/>
            <w:hideMark/>
          </w:tcPr>
          <w:p w14:paraId="05ECF8CE"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玲珑L超感/纯白</w:t>
            </w:r>
          </w:p>
        </w:tc>
        <w:tc>
          <w:tcPr>
            <w:tcW w:w="966" w:type="dxa"/>
            <w:tcBorders>
              <w:top w:val="nil"/>
              <w:left w:val="nil"/>
              <w:bottom w:val="single" w:sz="4" w:space="0" w:color="auto"/>
              <w:right w:val="single" w:sz="4" w:space="0" w:color="auto"/>
            </w:tcBorders>
            <w:shd w:val="clear" w:color="auto" w:fill="auto"/>
            <w:vAlign w:val="center"/>
            <w:hideMark/>
          </w:tcPr>
          <w:p w14:paraId="6F11A3F1"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225g</w:t>
            </w:r>
          </w:p>
        </w:tc>
        <w:tc>
          <w:tcPr>
            <w:tcW w:w="1048" w:type="dxa"/>
            <w:tcBorders>
              <w:top w:val="nil"/>
              <w:left w:val="nil"/>
              <w:bottom w:val="single" w:sz="4" w:space="0" w:color="auto"/>
              <w:right w:val="single" w:sz="4" w:space="0" w:color="auto"/>
            </w:tcBorders>
            <w:shd w:val="clear" w:color="auto" w:fill="auto"/>
            <w:vAlign w:val="center"/>
            <w:hideMark/>
          </w:tcPr>
          <w:p w14:paraId="12CB3BB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四色印刷</w:t>
            </w:r>
          </w:p>
        </w:tc>
        <w:tc>
          <w:tcPr>
            <w:tcW w:w="821" w:type="dxa"/>
            <w:tcBorders>
              <w:top w:val="nil"/>
              <w:left w:val="nil"/>
              <w:bottom w:val="single" w:sz="4" w:space="0" w:color="auto"/>
              <w:right w:val="single" w:sz="4" w:space="0" w:color="auto"/>
            </w:tcBorders>
            <w:shd w:val="clear" w:color="auto" w:fill="auto"/>
            <w:vAlign w:val="center"/>
            <w:hideMark/>
          </w:tcPr>
          <w:p w14:paraId="19BF2D0F"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vAlign w:val="center"/>
            <w:hideMark/>
          </w:tcPr>
          <w:p w14:paraId="56304DCC"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包（2000张/包）</w:t>
            </w:r>
          </w:p>
        </w:tc>
        <w:tc>
          <w:tcPr>
            <w:tcW w:w="719" w:type="dxa"/>
            <w:tcBorders>
              <w:top w:val="nil"/>
              <w:left w:val="nil"/>
              <w:bottom w:val="single" w:sz="4" w:space="0" w:color="auto"/>
              <w:right w:val="single" w:sz="4" w:space="0" w:color="auto"/>
            </w:tcBorders>
            <w:shd w:val="clear" w:color="auto" w:fill="auto"/>
            <w:vAlign w:val="center"/>
            <w:hideMark/>
          </w:tcPr>
          <w:p w14:paraId="1625718A"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w:t>
            </w:r>
          </w:p>
        </w:tc>
        <w:tc>
          <w:tcPr>
            <w:tcW w:w="507" w:type="dxa"/>
            <w:tcBorders>
              <w:top w:val="nil"/>
              <w:left w:val="nil"/>
              <w:bottom w:val="single" w:sz="4" w:space="0" w:color="auto"/>
              <w:right w:val="single" w:sz="4" w:space="0" w:color="auto"/>
            </w:tcBorders>
            <w:shd w:val="clear" w:color="auto" w:fill="auto"/>
            <w:vAlign w:val="center"/>
            <w:hideMark/>
          </w:tcPr>
          <w:p w14:paraId="35817A39"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w:t>
            </w:r>
          </w:p>
        </w:tc>
        <w:tc>
          <w:tcPr>
            <w:tcW w:w="627" w:type="dxa"/>
            <w:tcBorders>
              <w:top w:val="nil"/>
              <w:left w:val="nil"/>
              <w:bottom w:val="single" w:sz="4" w:space="0" w:color="auto"/>
              <w:right w:val="single" w:sz="4" w:space="0" w:color="auto"/>
            </w:tcBorders>
            <w:shd w:val="clear" w:color="auto" w:fill="auto"/>
            <w:vAlign w:val="center"/>
          </w:tcPr>
          <w:p w14:paraId="433AB44C"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3E23AE69"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04B690D2" w14:textId="77777777" w:rsidTr="00990594">
        <w:trPr>
          <w:trHeight w:val="2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2762C641"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9</w:t>
            </w:r>
          </w:p>
        </w:tc>
        <w:tc>
          <w:tcPr>
            <w:tcW w:w="554" w:type="dxa"/>
            <w:tcBorders>
              <w:top w:val="nil"/>
              <w:left w:val="nil"/>
              <w:bottom w:val="single" w:sz="4" w:space="0" w:color="auto"/>
              <w:right w:val="single" w:sz="4" w:space="0" w:color="auto"/>
            </w:tcBorders>
            <w:shd w:val="clear" w:color="auto" w:fill="auto"/>
            <w:vAlign w:val="center"/>
            <w:hideMark/>
          </w:tcPr>
          <w:p w14:paraId="135C6E14" w14:textId="77777777" w:rsidR="007300FA" w:rsidRPr="00FF379B" w:rsidRDefault="007300F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拓客海报</w:t>
            </w:r>
            <w:proofErr w:type="gramEnd"/>
          </w:p>
        </w:tc>
        <w:tc>
          <w:tcPr>
            <w:tcW w:w="923" w:type="dxa"/>
            <w:tcBorders>
              <w:top w:val="nil"/>
              <w:left w:val="nil"/>
              <w:bottom w:val="single" w:sz="4" w:space="0" w:color="auto"/>
              <w:right w:val="single" w:sz="4" w:space="0" w:color="auto"/>
            </w:tcBorders>
            <w:shd w:val="clear" w:color="auto" w:fill="auto"/>
            <w:vAlign w:val="center"/>
            <w:hideMark/>
          </w:tcPr>
          <w:p w14:paraId="5BF7AD29"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写真背胶</w:t>
            </w:r>
          </w:p>
        </w:tc>
        <w:tc>
          <w:tcPr>
            <w:tcW w:w="966" w:type="dxa"/>
            <w:tcBorders>
              <w:top w:val="nil"/>
              <w:left w:val="nil"/>
              <w:bottom w:val="single" w:sz="4" w:space="0" w:color="auto"/>
              <w:right w:val="single" w:sz="4" w:space="0" w:color="auto"/>
            </w:tcBorders>
            <w:shd w:val="clear" w:color="auto" w:fill="auto"/>
            <w:vAlign w:val="center"/>
            <w:hideMark/>
          </w:tcPr>
          <w:p w14:paraId="47BAEB11"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180g</w:t>
            </w:r>
          </w:p>
        </w:tc>
        <w:tc>
          <w:tcPr>
            <w:tcW w:w="1048" w:type="dxa"/>
            <w:tcBorders>
              <w:top w:val="nil"/>
              <w:left w:val="nil"/>
              <w:bottom w:val="single" w:sz="4" w:space="0" w:color="auto"/>
              <w:right w:val="single" w:sz="4" w:space="0" w:color="auto"/>
            </w:tcBorders>
            <w:shd w:val="clear" w:color="auto" w:fill="auto"/>
            <w:vAlign w:val="center"/>
            <w:hideMark/>
          </w:tcPr>
          <w:p w14:paraId="68D8B79A" w14:textId="77777777" w:rsidR="007300FA" w:rsidRPr="00FF379B" w:rsidRDefault="007300FA" w:rsidP="00990594">
            <w:pPr>
              <w:jc w:val="center"/>
              <w:rPr>
                <w:rFonts w:ascii="微软雅黑" w:eastAsia="微软雅黑" w:hAnsi="微软雅黑" w:cs="宋体"/>
                <w:sz w:val="13"/>
                <w:szCs w:val="13"/>
              </w:rPr>
            </w:pPr>
            <w:proofErr w:type="gramStart"/>
            <w:r w:rsidRPr="00FF379B">
              <w:rPr>
                <w:rFonts w:ascii="微软雅黑" w:eastAsia="微软雅黑" w:hAnsi="微软雅黑" w:cs="宋体" w:hint="eastAsia"/>
                <w:sz w:val="13"/>
                <w:szCs w:val="13"/>
              </w:rPr>
              <w:t>覆亚膜</w:t>
            </w:r>
            <w:proofErr w:type="gramEnd"/>
          </w:p>
        </w:tc>
        <w:tc>
          <w:tcPr>
            <w:tcW w:w="821" w:type="dxa"/>
            <w:tcBorders>
              <w:top w:val="nil"/>
              <w:left w:val="nil"/>
              <w:bottom w:val="single" w:sz="4" w:space="0" w:color="auto"/>
              <w:right w:val="single" w:sz="4" w:space="0" w:color="auto"/>
            </w:tcBorders>
            <w:shd w:val="clear" w:color="auto" w:fill="auto"/>
            <w:vAlign w:val="center"/>
            <w:hideMark/>
          </w:tcPr>
          <w:p w14:paraId="5D08734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420*594mm</w:t>
            </w:r>
          </w:p>
        </w:tc>
        <w:tc>
          <w:tcPr>
            <w:tcW w:w="1124" w:type="dxa"/>
            <w:tcBorders>
              <w:top w:val="nil"/>
              <w:left w:val="nil"/>
              <w:bottom w:val="single" w:sz="4" w:space="0" w:color="auto"/>
              <w:right w:val="single" w:sz="4" w:space="0" w:color="auto"/>
            </w:tcBorders>
            <w:shd w:val="clear" w:color="auto" w:fill="auto"/>
            <w:vAlign w:val="center"/>
            <w:hideMark/>
          </w:tcPr>
          <w:p w14:paraId="283B269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张</w:t>
            </w:r>
          </w:p>
        </w:tc>
        <w:tc>
          <w:tcPr>
            <w:tcW w:w="719" w:type="dxa"/>
            <w:tcBorders>
              <w:top w:val="nil"/>
              <w:left w:val="nil"/>
              <w:bottom w:val="single" w:sz="4" w:space="0" w:color="auto"/>
              <w:right w:val="single" w:sz="4" w:space="0" w:color="auto"/>
            </w:tcBorders>
            <w:shd w:val="clear" w:color="auto" w:fill="auto"/>
            <w:vAlign w:val="center"/>
            <w:hideMark/>
          </w:tcPr>
          <w:p w14:paraId="0044206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100</w:t>
            </w:r>
          </w:p>
        </w:tc>
        <w:tc>
          <w:tcPr>
            <w:tcW w:w="507" w:type="dxa"/>
            <w:tcBorders>
              <w:top w:val="nil"/>
              <w:left w:val="nil"/>
              <w:bottom w:val="single" w:sz="4" w:space="0" w:color="auto"/>
              <w:right w:val="single" w:sz="4" w:space="0" w:color="auto"/>
            </w:tcBorders>
            <w:shd w:val="clear" w:color="auto" w:fill="auto"/>
            <w:vAlign w:val="center"/>
            <w:hideMark/>
          </w:tcPr>
          <w:p w14:paraId="509B2BEA"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500</w:t>
            </w:r>
          </w:p>
        </w:tc>
        <w:tc>
          <w:tcPr>
            <w:tcW w:w="627" w:type="dxa"/>
            <w:tcBorders>
              <w:top w:val="nil"/>
              <w:left w:val="nil"/>
              <w:bottom w:val="single" w:sz="4" w:space="0" w:color="auto"/>
              <w:right w:val="single" w:sz="4" w:space="0" w:color="auto"/>
            </w:tcBorders>
            <w:shd w:val="clear" w:color="auto" w:fill="auto"/>
            <w:vAlign w:val="center"/>
          </w:tcPr>
          <w:p w14:paraId="6BF08174"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04A33861"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1CF07CF0" w14:textId="77777777" w:rsidTr="00990594">
        <w:trPr>
          <w:trHeight w:val="4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6ADE88E0"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10</w:t>
            </w:r>
          </w:p>
        </w:tc>
        <w:tc>
          <w:tcPr>
            <w:tcW w:w="554" w:type="dxa"/>
            <w:tcBorders>
              <w:top w:val="nil"/>
              <w:left w:val="nil"/>
              <w:bottom w:val="single" w:sz="4" w:space="0" w:color="auto"/>
              <w:right w:val="single" w:sz="4" w:space="0" w:color="auto"/>
            </w:tcBorders>
            <w:shd w:val="clear" w:color="auto" w:fill="auto"/>
            <w:vAlign w:val="center"/>
            <w:hideMark/>
          </w:tcPr>
          <w:p w14:paraId="7635E93D"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装修手册</w:t>
            </w:r>
          </w:p>
        </w:tc>
        <w:tc>
          <w:tcPr>
            <w:tcW w:w="923" w:type="dxa"/>
            <w:tcBorders>
              <w:top w:val="nil"/>
              <w:left w:val="nil"/>
              <w:bottom w:val="single" w:sz="4" w:space="0" w:color="auto"/>
              <w:right w:val="single" w:sz="4" w:space="0" w:color="auto"/>
            </w:tcBorders>
            <w:shd w:val="clear" w:color="auto" w:fill="auto"/>
            <w:vAlign w:val="center"/>
            <w:hideMark/>
          </w:tcPr>
          <w:p w14:paraId="0D41D0B5"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铜版纸</w:t>
            </w:r>
          </w:p>
        </w:tc>
        <w:tc>
          <w:tcPr>
            <w:tcW w:w="966" w:type="dxa"/>
            <w:tcBorders>
              <w:top w:val="nil"/>
              <w:left w:val="nil"/>
              <w:bottom w:val="single" w:sz="4" w:space="0" w:color="auto"/>
              <w:right w:val="single" w:sz="4" w:space="0" w:color="auto"/>
            </w:tcBorders>
            <w:shd w:val="clear" w:color="auto" w:fill="auto"/>
            <w:vAlign w:val="center"/>
            <w:hideMark/>
          </w:tcPr>
          <w:p w14:paraId="30F079DC"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 xml:space="preserve">封面157g，内页70g </w:t>
            </w:r>
          </w:p>
        </w:tc>
        <w:tc>
          <w:tcPr>
            <w:tcW w:w="1048" w:type="dxa"/>
            <w:tcBorders>
              <w:top w:val="nil"/>
              <w:left w:val="nil"/>
              <w:bottom w:val="single" w:sz="4" w:space="0" w:color="auto"/>
              <w:right w:val="single" w:sz="4" w:space="0" w:color="auto"/>
            </w:tcBorders>
            <w:shd w:val="clear" w:color="auto" w:fill="auto"/>
            <w:vAlign w:val="center"/>
            <w:hideMark/>
          </w:tcPr>
          <w:p w14:paraId="147FB90D"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共计20页，装订方式：骑马订，四色印刷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02EAF02F"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vAlign w:val="center"/>
            <w:hideMark/>
          </w:tcPr>
          <w:p w14:paraId="0A0CE0FE"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包（200本/包）</w:t>
            </w:r>
          </w:p>
        </w:tc>
        <w:tc>
          <w:tcPr>
            <w:tcW w:w="719" w:type="dxa"/>
            <w:tcBorders>
              <w:top w:val="nil"/>
              <w:left w:val="nil"/>
              <w:bottom w:val="single" w:sz="4" w:space="0" w:color="auto"/>
              <w:right w:val="single" w:sz="4" w:space="0" w:color="auto"/>
            </w:tcBorders>
            <w:shd w:val="clear" w:color="auto" w:fill="auto"/>
            <w:vAlign w:val="center"/>
            <w:hideMark/>
          </w:tcPr>
          <w:p w14:paraId="2B20204E"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w:t>
            </w:r>
          </w:p>
        </w:tc>
        <w:tc>
          <w:tcPr>
            <w:tcW w:w="507" w:type="dxa"/>
            <w:tcBorders>
              <w:top w:val="nil"/>
              <w:left w:val="nil"/>
              <w:bottom w:val="single" w:sz="4" w:space="0" w:color="auto"/>
              <w:right w:val="single" w:sz="4" w:space="0" w:color="auto"/>
            </w:tcBorders>
            <w:shd w:val="clear" w:color="auto" w:fill="auto"/>
            <w:vAlign w:val="center"/>
            <w:hideMark/>
          </w:tcPr>
          <w:p w14:paraId="0A842B5E"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800</w:t>
            </w:r>
          </w:p>
        </w:tc>
        <w:tc>
          <w:tcPr>
            <w:tcW w:w="627" w:type="dxa"/>
            <w:tcBorders>
              <w:top w:val="nil"/>
              <w:left w:val="nil"/>
              <w:bottom w:val="single" w:sz="4" w:space="0" w:color="auto"/>
              <w:right w:val="single" w:sz="4" w:space="0" w:color="auto"/>
            </w:tcBorders>
            <w:shd w:val="clear" w:color="auto" w:fill="auto"/>
            <w:vAlign w:val="center"/>
          </w:tcPr>
          <w:p w14:paraId="0B8073FB"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59EE1034"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551BBFAA" w14:textId="77777777" w:rsidTr="00990594">
        <w:trPr>
          <w:trHeight w:val="4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50F5BD7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11</w:t>
            </w:r>
          </w:p>
        </w:tc>
        <w:tc>
          <w:tcPr>
            <w:tcW w:w="554" w:type="dxa"/>
            <w:tcBorders>
              <w:top w:val="nil"/>
              <w:left w:val="nil"/>
              <w:bottom w:val="single" w:sz="4" w:space="0" w:color="auto"/>
              <w:right w:val="single" w:sz="4" w:space="0" w:color="auto"/>
            </w:tcBorders>
            <w:shd w:val="clear" w:color="auto" w:fill="auto"/>
            <w:vAlign w:val="center"/>
            <w:hideMark/>
          </w:tcPr>
          <w:p w14:paraId="7E72FDA8"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业主手册</w:t>
            </w:r>
          </w:p>
        </w:tc>
        <w:tc>
          <w:tcPr>
            <w:tcW w:w="923" w:type="dxa"/>
            <w:tcBorders>
              <w:top w:val="nil"/>
              <w:left w:val="nil"/>
              <w:bottom w:val="single" w:sz="4" w:space="0" w:color="auto"/>
              <w:right w:val="single" w:sz="4" w:space="0" w:color="auto"/>
            </w:tcBorders>
            <w:shd w:val="clear" w:color="auto" w:fill="auto"/>
            <w:vAlign w:val="center"/>
            <w:hideMark/>
          </w:tcPr>
          <w:p w14:paraId="1C7A1E67"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铜版纸</w:t>
            </w:r>
          </w:p>
        </w:tc>
        <w:tc>
          <w:tcPr>
            <w:tcW w:w="966" w:type="dxa"/>
            <w:tcBorders>
              <w:top w:val="nil"/>
              <w:left w:val="nil"/>
              <w:bottom w:val="single" w:sz="4" w:space="0" w:color="auto"/>
              <w:right w:val="single" w:sz="4" w:space="0" w:color="auto"/>
            </w:tcBorders>
            <w:shd w:val="clear" w:color="auto" w:fill="auto"/>
            <w:vAlign w:val="center"/>
            <w:hideMark/>
          </w:tcPr>
          <w:p w14:paraId="13ED1F60"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 xml:space="preserve">封面157g，内页70g </w:t>
            </w:r>
          </w:p>
        </w:tc>
        <w:tc>
          <w:tcPr>
            <w:tcW w:w="1048" w:type="dxa"/>
            <w:tcBorders>
              <w:top w:val="nil"/>
              <w:left w:val="nil"/>
              <w:bottom w:val="single" w:sz="4" w:space="0" w:color="auto"/>
              <w:right w:val="single" w:sz="4" w:space="0" w:color="auto"/>
            </w:tcBorders>
            <w:shd w:val="clear" w:color="auto" w:fill="auto"/>
            <w:vAlign w:val="center"/>
            <w:hideMark/>
          </w:tcPr>
          <w:p w14:paraId="0AD96412"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共计20页，装订方式：骑马订，四色印刷</w:t>
            </w:r>
          </w:p>
        </w:tc>
        <w:tc>
          <w:tcPr>
            <w:tcW w:w="821" w:type="dxa"/>
            <w:tcBorders>
              <w:top w:val="nil"/>
              <w:left w:val="nil"/>
              <w:bottom w:val="single" w:sz="4" w:space="0" w:color="auto"/>
              <w:right w:val="single" w:sz="4" w:space="0" w:color="auto"/>
            </w:tcBorders>
            <w:shd w:val="clear" w:color="auto" w:fill="auto"/>
            <w:noWrap/>
            <w:vAlign w:val="center"/>
            <w:hideMark/>
          </w:tcPr>
          <w:p w14:paraId="50E0B0DF"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210*285mm</w:t>
            </w:r>
          </w:p>
        </w:tc>
        <w:tc>
          <w:tcPr>
            <w:tcW w:w="1124" w:type="dxa"/>
            <w:tcBorders>
              <w:top w:val="nil"/>
              <w:left w:val="nil"/>
              <w:bottom w:val="single" w:sz="4" w:space="0" w:color="auto"/>
              <w:right w:val="single" w:sz="4" w:space="0" w:color="auto"/>
            </w:tcBorders>
            <w:shd w:val="clear" w:color="auto" w:fill="auto"/>
            <w:vAlign w:val="center"/>
            <w:hideMark/>
          </w:tcPr>
          <w:p w14:paraId="56EE4CE7"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包（200本/包）</w:t>
            </w:r>
          </w:p>
        </w:tc>
        <w:tc>
          <w:tcPr>
            <w:tcW w:w="719" w:type="dxa"/>
            <w:tcBorders>
              <w:top w:val="nil"/>
              <w:left w:val="nil"/>
              <w:bottom w:val="single" w:sz="4" w:space="0" w:color="auto"/>
              <w:right w:val="single" w:sz="4" w:space="0" w:color="auto"/>
            </w:tcBorders>
            <w:shd w:val="clear" w:color="auto" w:fill="auto"/>
            <w:vAlign w:val="center"/>
            <w:hideMark/>
          </w:tcPr>
          <w:p w14:paraId="0F09175B"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2</w:t>
            </w:r>
          </w:p>
        </w:tc>
        <w:tc>
          <w:tcPr>
            <w:tcW w:w="507" w:type="dxa"/>
            <w:tcBorders>
              <w:top w:val="nil"/>
              <w:left w:val="nil"/>
              <w:bottom w:val="single" w:sz="4" w:space="0" w:color="auto"/>
              <w:right w:val="single" w:sz="4" w:space="0" w:color="auto"/>
            </w:tcBorders>
            <w:shd w:val="clear" w:color="auto" w:fill="auto"/>
            <w:vAlign w:val="center"/>
            <w:hideMark/>
          </w:tcPr>
          <w:p w14:paraId="6AD1C4F0"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800</w:t>
            </w:r>
          </w:p>
        </w:tc>
        <w:tc>
          <w:tcPr>
            <w:tcW w:w="627" w:type="dxa"/>
            <w:tcBorders>
              <w:top w:val="nil"/>
              <w:left w:val="nil"/>
              <w:bottom w:val="single" w:sz="4" w:space="0" w:color="auto"/>
              <w:right w:val="single" w:sz="4" w:space="0" w:color="auto"/>
            </w:tcBorders>
            <w:shd w:val="clear" w:color="auto" w:fill="auto"/>
            <w:vAlign w:val="center"/>
          </w:tcPr>
          <w:p w14:paraId="0C7D24F3" w14:textId="77777777" w:rsidR="007300FA" w:rsidRPr="00FF379B" w:rsidRDefault="007300FA" w:rsidP="00990594">
            <w:pPr>
              <w:jc w:val="center"/>
              <w:rPr>
                <w:rFonts w:ascii="微软雅黑" w:eastAsia="微软雅黑" w:hAnsi="微软雅黑" w:cs="宋体"/>
                <w:sz w:val="13"/>
                <w:szCs w:val="13"/>
              </w:rPr>
            </w:pPr>
          </w:p>
        </w:tc>
        <w:tc>
          <w:tcPr>
            <w:tcW w:w="646" w:type="dxa"/>
            <w:tcBorders>
              <w:top w:val="nil"/>
              <w:left w:val="nil"/>
              <w:bottom w:val="single" w:sz="4" w:space="0" w:color="auto"/>
              <w:right w:val="single" w:sz="4" w:space="0" w:color="auto"/>
            </w:tcBorders>
            <w:shd w:val="clear" w:color="auto" w:fill="auto"/>
            <w:vAlign w:val="center"/>
          </w:tcPr>
          <w:p w14:paraId="37FF3833"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6F58EDFF" w14:textId="77777777" w:rsidTr="00990594">
        <w:trPr>
          <w:trHeight w:val="280"/>
        </w:trPr>
        <w:tc>
          <w:tcPr>
            <w:tcW w:w="6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4AD02"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合计总价（不含税）</w:t>
            </w:r>
          </w:p>
        </w:tc>
        <w:tc>
          <w:tcPr>
            <w:tcW w:w="1780" w:type="dxa"/>
            <w:gridSpan w:val="3"/>
            <w:tcBorders>
              <w:top w:val="single" w:sz="4" w:space="0" w:color="auto"/>
              <w:left w:val="nil"/>
              <w:bottom w:val="single" w:sz="4" w:space="0" w:color="auto"/>
              <w:right w:val="single" w:sz="4" w:space="0" w:color="auto"/>
            </w:tcBorders>
            <w:shd w:val="clear" w:color="auto" w:fill="auto"/>
            <w:noWrap/>
            <w:vAlign w:val="center"/>
          </w:tcPr>
          <w:p w14:paraId="76BDEDCE"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21473263" w14:textId="77777777" w:rsidTr="00990594">
        <w:trPr>
          <w:trHeight w:val="280"/>
        </w:trPr>
        <w:tc>
          <w:tcPr>
            <w:tcW w:w="6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F3AB6"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税金（13%）</w:t>
            </w:r>
          </w:p>
        </w:tc>
        <w:tc>
          <w:tcPr>
            <w:tcW w:w="1780" w:type="dxa"/>
            <w:gridSpan w:val="3"/>
            <w:tcBorders>
              <w:top w:val="single" w:sz="4" w:space="0" w:color="auto"/>
              <w:left w:val="nil"/>
              <w:bottom w:val="single" w:sz="4" w:space="0" w:color="auto"/>
              <w:right w:val="single" w:sz="4" w:space="0" w:color="auto"/>
            </w:tcBorders>
            <w:shd w:val="clear" w:color="auto" w:fill="auto"/>
            <w:noWrap/>
            <w:vAlign w:val="center"/>
          </w:tcPr>
          <w:p w14:paraId="7A6C2152"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0C67E6CE" w14:textId="77777777" w:rsidTr="00990594">
        <w:trPr>
          <w:trHeight w:val="280"/>
        </w:trPr>
        <w:tc>
          <w:tcPr>
            <w:tcW w:w="6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4D383" w14:textId="77777777" w:rsidR="007300FA" w:rsidRPr="00FF379B" w:rsidRDefault="007300FA" w:rsidP="00990594">
            <w:pPr>
              <w:jc w:val="center"/>
              <w:rPr>
                <w:rFonts w:ascii="微软雅黑" w:eastAsia="微软雅黑" w:hAnsi="微软雅黑" w:cs="宋体"/>
                <w:sz w:val="13"/>
                <w:szCs w:val="13"/>
              </w:rPr>
            </w:pPr>
            <w:r w:rsidRPr="00FF379B">
              <w:rPr>
                <w:rFonts w:ascii="微软雅黑" w:eastAsia="微软雅黑" w:hAnsi="微软雅黑" w:cs="宋体" w:hint="eastAsia"/>
                <w:sz w:val="13"/>
                <w:szCs w:val="13"/>
              </w:rPr>
              <w:t>合计总价（含税）</w:t>
            </w:r>
          </w:p>
        </w:tc>
        <w:tc>
          <w:tcPr>
            <w:tcW w:w="1780" w:type="dxa"/>
            <w:gridSpan w:val="3"/>
            <w:tcBorders>
              <w:top w:val="single" w:sz="4" w:space="0" w:color="auto"/>
              <w:left w:val="nil"/>
              <w:bottom w:val="single" w:sz="4" w:space="0" w:color="auto"/>
              <w:right w:val="single" w:sz="4" w:space="0" w:color="auto"/>
            </w:tcBorders>
            <w:shd w:val="clear" w:color="auto" w:fill="auto"/>
            <w:noWrap/>
            <w:vAlign w:val="center"/>
          </w:tcPr>
          <w:p w14:paraId="0E131060" w14:textId="77777777" w:rsidR="007300FA" w:rsidRPr="00FF379B" w:rsidRDefault="007300FA" w:rsidP="00990594">
            <w:pPr>
              <w:jc w:val="center"/>
              <w:rPr>
                <w:rFonts w:ascii="微软雅黑" w:eastAsia="微软雅黑" w:hAnsi="微软雅黑" w:cs="宋体"/>
                <w:sz w:val="13"/>
                <w:szCs w:val="13"/>
              </w:rPr>
            </w:pPr>
          </w:p>
        </w:tc>
      </w:tr>
      <w:tr w:rsidR="007300FA" w:rsidRPr="00FF379B" w14:paraId="7D4556E1" w14:textId="77777777" w:rsidTr="00990594">
        <w:trPr>
          <w:trHeight w:val="280"/>
        </w:trPr>
        <w:tc>
          <w:tcPr>
            <w:tcW w:w="829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90E1B98" w14:textId="77777777" w:rsidR="007300FA" w:rsidRPr="00FF379B" w:rsidRDefault="007300FA" w:rsidP="00990594">
            <w:pPr>
              <w:rPr>
                <w:rFonts w:ascii="微软雅黑" w:eastAsia="微软雅黑" w:hAnsi="微软雅黑" w:cs="宋体"/>
                <w:sz w:val="13"/>
                <w:szCs w:val="13"/>
              </w:rPr>
            </w:pPr>
            <w:r w:rsidRPr="00FF379B">
              <w:rPr>
                <w:rFonts w:ascii="微软雅黑" w:eastAsia="微软雅黑" w:hAnsi="微软雅黑" w:cs="宋体" w:hint="eastAsia"/>
                <w:sz w:val="13"/>
                <w:szCs w:val="13"/>
              </w:rPr>
              <w:t>备注：1、总价（C）=预估总量（A）*单价(B)；2、本</w:t>
            </w:r>
            <w:proofErr w:type="gramStart"/>
            <w:r w:rsidRPr="00FF379B">
              <w:rPr>
                <w:rFonts w:ascii="微软雅黑" w:eastAsia="微软雅黑" w:hAnsi="微软雅黑" w:cs="宋体" w:hint="eastAsia"/>
                <w:sz w:val="13"/>
                <w:szCs w:val="13"/>
              </w:rPr>
              <w:t>明细单非一次性</w:t>
            </w:r>
            <w:proofErr w:type="gramEnd"/>
            <w:r w:rsidRPr="00FF379B">
              <w:rPr>
                <w:rFonts w:ascii="微软雅黑" w:eastAsia="微软雅黑" w:hAnsi="微软雅黑" w:cs="宋体" w:hint="eastAsia"/>
                <w:sz w:val="13"/>
                <w:szCs w:val="13"/>
              </w:rPr>
              <w:t>制作，预估单次制作量为每批次印刷量；3、单价保留小数点后两位，单位为（元）；</w:t>
            </w:r>
          </w:p>
        </w:tc>
      </w:tr>
    </w:tbl>
    <w:p w14:paraId="13F1B641" w14:textId="17F4E450"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lastRenderedPageBreak/>
        <w:t>注：</w:t>
      </w:r>
    </w:p>
    <w:p w14:paraId="3AE99AB4" w14:textId="35B06A21"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1.</w:t>
      </w:r>
      <w:r w:rsidRPr="00122E5A">
        <w:rPr>
          <w:rFonts w:ascii="仿宋_GB2312" w:eastAsia="仿宋_GB2312" w:hAnsi="Times New Roman" w:hint="eastAsia"/>
          <w:b/>
          <w:bCs/>
          <w:szCs w:val="21"/>
        </w:rPr>
        <w:t>本项目最高限价为：</w:t>
      </w:r>
      <w:r w:rsidR="007D5178" w:rsidRPr="008D6246">
        <w:rPr>
          <w:rFonts w:ascii="仿宋_GB2312" w:eastAsia="仿宋_GB2312" w:hAnsi="Times New Roman" w:hint="eastAsia"/>
          <w:b/>
          <w:bCs/>
          <w:szCs w:val="21"/>
        </w:rPr>
        <w:t xml:space="preserve"> </w:t>
      </w:r>
      <w:r w:rsidR="00D94E0A">
        <w:rPr>
          <w:rFonts w:ascii="仿宋_GB2312" w:eastAsia="仿宋_GB2312" w:hAnsi="Times New Roman" w:hint="eastAsia"/>
          <w:b/>
          <w:bCs/>
          <w:szCs w:val="21"/>
        </w:rPr>
        <w:t>16</w:t>
      </w:r>
      <w:r w:rsidRPr="00D94E0A">
        <w:rPr>
          <w:rFonts w:ascii="仿宋_GB2312" w:eastAsia="仿宋_GB2312" w:hAnsi="Times New Roman" w:hint="eastAsia"/>
          <w:b/>
          <w:bCs/>
          <w:szCs w:val="21"/>
        </w:rPr>
        <w:t>0000.00</w:t>
      </w:r>
      <w:r w:rsidRPr="008D6246">
        <w:rPr>
          <w:rFonts w:ascii="仿宋_GB2312" w:eastAsia="仿宋_GB2312" w:hAnsi="Times New Roman" w:hint="eastAsia"/>
          <w:b/>
          <w:bCs/>
          <w:szCs w:val="21"/>
        </w:rPr>
        <w:t>元</w:t>
      </w:r>
      <w:r w:rsidRPr="00122E5A">
        <w:rPr>
          <w:rFonts w:ascii="仿宋_GB2312" w:eastAsia="仿宋_GB2312" w:hAnsi="Times New Roman" w:hint="eastAsia"/>
          <w:b/>
          <w:bCs/>
          <w:szCs w:val="21"/>
        </w:rPr>
        <w:t>，供应商报价高于最高限价的为废标。</w:t>
      </w:r>
    </w:p>
    <w:p w14:paraId="2EE0C2FC" w14:textId="2A529F51"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2.报价说明：</w:t>
      </w:r>
      <w:r w:rsidR="00090AC1" w:rsidRPr="00090AC1">
        <w:rPr>
          <w:rFonts w:ascii="仿宋_GB2312" w:eastAsia="仿宋_GB2312" w:hAnsi="Times New Roman" w:hint="eastAsia"/>
          <w:szCs w:val="21"/>
        </w:rPr>
        <w:t>此单价为固定单价且已经包含但不限于</w:t>
      </w:r>
      <w:r w:rsidR="00DF7E06">
        <w:rPr>
          <w:rFonts w:ascii="仿宋_GB2312" w:eastAsia="仿宋_GB2312" w:hAnsi="Times New Roman" w:hint="eastAsia"/>
          <w:szCs w:val="21"/>
        </w:rPr>
        <w:t>供应商</w:t>
      </w:r>
      <w:r w:rsidR="00090AC1" w:rsidRPr="00090AC1">
        <w:rPr>
          <w:rFonts w:ascii="仿宋_GB2312" w:eastAsia="仿宋_GB2312" w:hAnsi="Times New Roman" w:hint="eastAsia"/>
          <w:szCs w:val="21"/>
        </w:rPr>
        <w:t>为履行本合同内容所花费的人工费、运费及增值税额、利润等全部费用，在合同期间内，此单价不因任何因素而变动。另外，</w:t>
      </w:r>
      <w:r w:rsidR="00DF7E06">
        <w:rPr>
          <w:rFonts w:ascii="仿宋_GB2312" w:eastAsia="仿宋_GB2312" w:hAnsi="Times New Roman" w:hint="eastAsia"/>
          <w:szCs w:val="21"/>
        </w:rPr>
        <w:t>已标价的报价清单</w:t>
      </w:r>
      <w:r w:rsidR="00090AC1" w:rsidRPr="00090AC1">
        <w:rPr>
          <w:rFonts w:ascii="仿宋_GB2312" w:eastAsia="仿宋_GB2312" w:hAnsi="Times New Roman" w:hint="eastAsia"/>
          <w:szCs w:val="21"/>
        </w:rPr>
        <w:t>中约定的数量仅作为预估数量参考使用，</w:t>
      </w:r>
      <w:r w:rsidR="008415B4">
        <w:rPr>
          <w:rFonts w:ascii="仿宋_GB2312" w:eastAsia="仿宋_GB2312" w:hAnsi="Times New Roman" w:hint="eastAsia"/>
          <w:szCs w:val="21"/>
        </w:rPr>
        <w:t>采购方</w:t>
      </w:r>
      <w:r w:rsidR="00090AC1" w:rsidRPr="00090AC1">
        <w:rPr>
          <w:rFonts w:ascii="仿宋_GB2312" w:eastAsia="仿宋_GB2312" w:hAnsi="Times New Roman" w:hint="eastAsia"/>
          <w:szCs w:val="21"/>
        </w:rPr>
        <w:t>有权对各项</w:t>
      </w:r>
      <w:r w:rsidR="00E35855">
        <w:rPr>
          <w:rFonts w:ascii="仿宋_GB2312" w:eastAsia="仿宋_GB2312" w:hAnsi="Times New Roman" w:hint="eastAsia"/>
          <w:szCs w:val="21"/>
        </w:rPr>
        <w:t>客户</w:t>
      </w:r>
      <w:r w:rsidR="00AC36EA">
        <w:rPr>
          <w:rFonts w:ascii="仿宋_GB2312" w:eastAsia="仿宋_GB2312" w:hAnsi="Times New Roman" w:hint="eastAsia"/>
          <w:szCs w:val="21"/>
        </w:rPr>
        <w:t>印刷</w:t>
      </w:r>
      <w:r w:rsidR="00090AC1" w:rsidRPr="00090AC1">
        <w:rPr>
          <w:rFonts w:ascii="仿宋_GB2312" w:eastAsia="仿宋_GB2312" w:hAnsi="Times New Roman" w:hint="eastAsia"/>
          <w:szCs w:val="21"/>
        </w:rPr>
        <w:t>数量进行合理调配，单次</w:t>
      </w:r>
      <w:r w:rsidR="00AC36EA">
        <w:rPr>
          <w:rFonts w:ascii="仿宋_GB2312" w:eastAsia="仿宋_GB2312" w:hAnsi="Times New Roman" w:hint="eastAsia"/>
          <w:szCs w:val="21"/>
        </w:rPr>
        <w:t>印刷</w:t>
      </w:r>
      <w:r w:rsidR="0030219C">
        <w:rPr>
          <w:rFonts w:ascii="仿宋_GB2312" w:eastAsia="仿宋_GB2312" w:hAnsi="Times New Roman" w:hint="eastAsia"/>
          <w:szCs w:val="21"/>
        </w:rPr>
        <w:t>采购的</w:t>
      </w:r>
      <w:r w:rsidR="00090AC1" w:rsidRPr="00090AC1">
        <w:rPr>
          <w:rFonts w:ascii="仿宋_GB2312" w:eastAsia="仿宋_GB2312" w:hAnsi="Times New Roman" w:hint="eastAsia"/>
          <w:szCs w:val="21"/>
        </w:rPr>
        <w:t>数量以</w:t>
      </w:r>
      <w:r w:rsidR="008415B4">
        <w:rPr>
          <w:rFonts w:ascii="仿宋_GB2312" w:eastAsia="仿宋_GB2312" w:hAnsi="Times New Roman" w:hint="eastAsia"/>
          <w:szCs w:val="21"/>
        </w:rPr>
        <w:t>采购方</w:t>
      </w:r>
      <w:r w:rsidR="00090AC1" w:rsidRPr="00090AC1">
        <w:rPr>
          <w:rFonts w:ascii="仿宋_GB2312" w:eastAsia="仿宋_GB2312" w:hAnsi="Times New Roman" w:hint="eastAsia"/>
          <w:szCs w:val="21"/>
        </w:rPr>
        <w:t>通知为准，总计产生金额达到合同暂定总金额或合同约定时间结束。如遇国家政策等不可控制因素调整增值税税率，则按照税前价不变的原则继续执行本合同</w:t>
      </w:r>
      <w:r w:rsidRPr="005E435F">
        <w:rPr>
          <w:rFonts w:ascii="仿宋_GB2312" w:eastAsia="仿宋_GB2312" w:hAnsi="Times New Roman" w:hint="eastAsia"/>
          <w:szCs w:val="21"/>
        </w:rPr>
        <w:t>。</w:t>
      </w:r>
    </w:p>
    <w:p w14:paraId="7FA4FDFB" w14:textId="18CC9EF3"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3.报价说明：本项目为固定</w:t>
      </w:r>
      <w:r w:rsidR="00090AC1">
        <w:rPr>
          <w:rFonts w:ascii="仿宋_GB2312" w:eastAsia="仿宋_GB2312" w:hAnsi="Times New Roman" w:hint="eastAsia"/>
          <w:szCs w:val="21"/>
        </w:rPr>
        <w:t>单</w:t>
      </w:r>
      <w:r w:rsidRPr="005E435F">
        <w:rPr>
          <w:rFonts w:ascii="仿宋_GB2312" w:eastAsia="仿宋_GB2312" w:hAnsi="Times New Roman" w:hint="eastAsia"/>
          <w:szCs w:val="21"/>
        </w:rPr>
        <w:t>价合同，本项目</w:t>
      </w:r>
      <w:r w:rsidR="00972A8B">
        <w:rPr>
          <w:rFonts w:ascii="仿宋_GB2312" w:eastAsia="仿宋_GB2312" w:hAnsi="Times New Roman" w:hint="eastAsia"/>
          <w:szCs w:val="21"/>
        </w:rPr>
        <w:t>采购</w:t>
      </w:r>
      <w:r w:rsidRPr="005E435F">
        <w:rPr>
          <w:rFonts w:ascii="仿宋_GB2312" w:eastAsia="仿宋_GB2312" w:hAnsi="Times New Roman" w:hint="eastAsia"/>
          <w:szCs w:val="21"/>
        </w:rPr>
        <w:t>费用根据合同约定内容支付。</w:t>
      </w:r>
    </w:p>
    <w:p w14:paraId="77B08E7A"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p>
    <w:p w14:paraId="4B56C7BE"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r w:rsidRPr="005E435F">
        <w:rPr>
          <w:rFonts w:ascii="仿宋_GB2312" w:eastAsia="仿宋_GB2312" w:hAnsi="仿宋_GB2312" w:cs="仿宋_GB2312" w:hint="eastAsia"/>
          <w:szCs w:val="21"/>
        </w:rPr>
        <w:t>供 应 商：                      （盖单位章）</w:t>
      </w:r>
    </w:p>
    <w:p w14:paraId="5B39B3BD"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r w:rsidRPr="005E435F">
        <w:rPr>
          <w:rFonts w:ascii="仿宋_GB2312" w:eastAsia="仿宋_GB2312" w:hAnsi="仿宋_GB2312" w:cs="仿宋_GB2312" w:hint="eastAsia"/>
          <w:szCs w:val="21"/>
        </w:rPr>
        <w:t>法定代表人或其委托代理人：          （签字）</w:t>
      </w:r>
    </w:p>
    <w:p w14:paraId="55679623" w14:textId="77777777" w:rsidR="008B65B9" w:rsidRDefault="000C7AEB" w:rsidP="000C7AEB">
      <w:pPr>
        <w:spacing w:line="440" w:lineRule="exact"/>
        <w:rPr>
          <w:rFonts w:ascii="仿宋_GB2312" w:eastAsia="仿宋_GB2312" w:hAnsi="仿宋_GB2312" w:cs="仿宋_GB2312"/>
          <w:szCs w:val="21"/>
        </w:rPr>
      </w:pPr>
      <w:r w:rsidRPr="005E435F">
        <w:rPr>
          <w:rFonts w:ascii="仿宋_GB2312" w:eastAsia="仿宋_GB2312" w:hAnsi="仿宋_GB2312" w:cs="仿宋_GB2312" w:hint="eastAsia"/>
          <w:szCs w:val="21"/>
        </w:rPr>
        <w:t xml:space="preserve">       日    期：          年        月      </w:t>
      </w:r>
    </w:p>
    <w:p w14:paraId="4FB15331" w14:textId="3B08A325" w:rsidR="000C7AEB" w:rsidRPr="00041783" w:rsidRDefault="000C7AEB" w:rsidP="000C7AEB">
      <w:pPr>
        <w:spacing w:line="440" w:lineRule="exact"/>
        <w:rPr>
          <w:rFonts w:ascii="仿宋_GB2312" w:eastAsia="仿宋_GB2312" w:hAnsi="Times New Roman"/>
          <w:sz w:val="24"/>
        </w:rPr>
        <w:sectPr w:rsidR="000C7AEB" w:rsidRPr="00041783" w:rsidSect="0075120E">
          <w:footerReference w:type="default" r:id="rId11"/>
          <w:footnotePr>
            <w:numFmt w:val="decimalEnclosedCircleChinese"/>
          </w:footnotePr>
          <w:pgSz w:w="11906" w:h="16838"/>
          <w:pgMar w:top="1440" w:right="1797" w:bottom="1440" w:left="1797" w:header="851" w:footer="992" w:gutter="0"/>
          <w:cols w:space="720"/>
          <w:docGrid w:type="linesAndChars" w:linePitch="312"/>
        </w:sectPr>
      </w:pPr>
      <w:r w:rsidRPr="00041783">
        <w:rPr>
          <w:rFonts w:ascii="仿宋_GB2312" w:eastAsia="仿宋_GB2312" w:hAnsi="仿宋_GB2312" w:cs="仿宋_GB2312" w:hint="eastAsia"/>
          <w:sz w:val="28"/>
          <w:szCs w:val="28"/>
        </w:rPr>
        <w:t xml:space="preserve"> </w:t>
      </w:r>
    </w:p>
    <w:p w14:paraId="67C25406" w14:textId="77777777" w:rsidR="004B1A4E" w:rsidRDefault="00000000">
      <w:pPr>
        <w:topLinePunct/>
        <w:spacing w:line="440" w:lineRule="exact"/>
        <w:jc w:val="center"/>
        <w:rPr>
          <w:rFonts w:ascii="Times New Roman" w:eastAsia="黑体" w:hAnsi="Times New Roman" w:cs="Times New Roman"/>
          <w:sz w:val="28"/>
          <w:szCs w:val="28"/>
        </w:rPr>
      </w:pPr>
      <w:bookmarkStart w:id="243" w:name="_Toc7738_WPSOffice_Level1"/>
      <w:bookmarkStart w:id="244" w:name="_Toc23545_WPSOffice_Level1"/>
      <w:bookmarkStart w:id="245" w:name="_Toc26477_WPSOffice_Level1"/>
      <w:bookmarkStart w:id="246" w:name="_Toc31445_WPSOffice_Level1"/>
      <w:bookmarkStart w:id="247" w:name="_Toc10436_WPSOffice_Level1"/>
      <w:bookmarkStart w:id="248" w:name="_Toc5978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49" w:name="_Toc2807_WPSOffice_Level2"/>
      <w:bookmarkStart w:id="250" w:name="_Toc27600_WPSOffice_Level2"/>
      <w:r>
        <w:rPr>
          <w:rFonts w:ascii="Times New Roman" w:eastAsia="黑体" w:hAnsi="Times New Roman" w:cs="Times New Roman"/>
          <w:sz w:val="28"/>
          <w:szCs w:val="28"/>
        </w:rPr>
        <w:t>供应商基本情况</w:t>
      </w:r>
      <w:bookmarkEnd w:id="243"/>
      <w:bookmarkEnd w:id="244"/>
      <w:bookmarkEnd w:id="245"/>
      <w:bookmarkEnd w:id="246"/>
      <w:bookmarkEnd w:id="247"/>
      <w:bookmarkEnd w:id="248"/>
      <w:bookmarkEnd w:id="249"/>
      <w:bookmarkEnd w:id="250"/>
    </w:p>
    <w:p w14:paraId="251E56C1" w14:textId="77777777" w:rsidR="004B1A4E" w:rsidRDefault="004B1A4E">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4B1A4E" w14:paraId="398DCA64"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7F2E529"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C4E0E77" w14:textId="77777777" w:rsidR="004B1A4E" w:rsidRDefault="004B1A4E">
            <w:pPr>
              <w:topLinePunct/>
              <w:spacing w:line="440" w:lineRule="exact"/>
              <w:jc w:val="center"/>
              <w:rPr>
                <w:rFonts w:ascii="Times New Roman" w:hAnsi="Times New Roman" w:cs="Times New Roman"/>
                <w:szCs w:val="21"/>
              </w:rPr>
            </w:pPr>
          </w:p>
        </w:tc>
      </w:tr>
      <w:tr w:rsidR="004B1A4E" w14:paraId="5AED2D06"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F9A2C0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897F03F"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7E86359"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59382B97" w14:textId="77777777" w:rsidR="004B1A4E" w:rsidRDefault="004B1A4E">
            <w:pPr>
              <w:topLinePunct/>
              <w:spacing w:line="440" w:lineRule="exact"/>
              <w:jc w:val="center"/>
              <w:rPr>
                <w:rFonts w:ascii="Times New Roman" w:hAnsi="Times New Roman" w:cs="Times New Roman"/>
                <w:szCs w:val="21"/>
              </w:rPr>
            </w:pPr>
          </w:p>
        </w:tc>
      </w:tr>
      <w:tr w:rsidR="004B1A4E" w14:paraId="6E3ED27A"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57E531F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0EBADB6D"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3180A064"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E95F43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9C6E4A8" w14:textId="77777777" w:rsidR="004B1A4E" w:rsidRDefault="004B1A4E">
            <w:pPr>
              <w:topLinePunct/>
              <w:spacing w:line="440" w:lineRule="exact"/>
              <w:jc w:val="center"/>
              <w:rPr>
                <w:rFonts w:ascii="Times New Roman" w:hAnsi="Times New Roman" w:cs="Times New Roman"/>
                <w:szCs w:val="21"/>
              </w:rPr>
            </w:pPr>
          </w:p>
        </w:tc>
      </w:tr>
      <w:tr w:rsidR="004B1A4E" w14:paraId="2320912B"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7B1D7D2A" w14:textId="77777777" w:rsidR="004B1A4E" w:rsidRDefault="004B1A4E">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3557B55C"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00D56311"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15463215"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40FC1E3B" w14:textId="77777777" w:rsidR="004B1A4E" w:rsidRDefault="004B1A4E">
            <w:pPr>
              <w:topLinePunct/>
              <w:spacing w:line="440" w:lineRule="exact"/>
              <w:jc w:val="center"/>
              <w:rPr>
                <w:rFonts w:ascii="Times New Roman" w:hAnsi="Times New Roman" w:cs="Times New Roman"/>
                <w:szCs w:val="21"/>
              </w:rPr>
            </w:pPr>
          </w:p>
        </w:tc>
      </w:tr>
      <w:tr w:rsidR="004B1A4E" w14:paraId="20FD3FEA"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36DE49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19E7DAD0" w14:textId="77777777" w:rsidR="004B1A4E" w:rsidRDefault="004B1A4E">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6EC2227E"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8B2402C" w14:textId="77777777" w:rsidR="004B1A4E" w:rsidRDefault="004B1A4E">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5954B053" w14:textId="77777777" w:rsidR="004B1A4E" w:rsidRDefault="004B1A4E">
            <w:pPr>
              <w:topLinePunct/>
              <w:spacing w:line="440" w:lineRule="exact"/>
              <w:jc w:val="center"/>
              <w:rPr>
                <w:rFonts w:ascii="Times New Roman" w:hAnsi="Times New Roman" w:cs="Times New Roman"/>
                <w:szCs w:val="21"/>
              </w:rPr>
            </w:pPr>
          </w:p>
        </w:tc>
      </w:tr>
      <w:tr w:rsidR="004B1A4E" w14:paraId="09548D9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E89ACB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2B448AA" w14:textId="77777777" w:rsidR="004B1A4E" w:rsidRDefault="004B1A4E">
            <w:pPr>
              <w:topLinePunct/>
              <w:spacing w:line="440" w:lineRule="exact"/>
              <w:jc w:val="center"/>
              <w:rPr>
                <w:rFonts w:ascii="Times New Roman" w:hAnsi="Times New Roman" w:cs="Times New Roman"/>
                <w:szCs w:val="21"/>
              </w:rPr>
            </w:pPr>
          </w:p>
        </w:tc>
      </w:tr>
      <w:tr w:rsidR="004B1A4E" w14:paraId="4CD44E90"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0BC84F4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E96B2A3" w14:textId="77777777" w:rsidR="004B1A4E" w:rsidRDefault="004B1A4E">
            <w:pPr>
              <w:topLinePunct/>
              <w:spacing w:line="440" w:lineRule="exact"/>
              <w:rPr>
                <w:rFonts w:ascii="Times New Roman" w:hAnsi="Times New Roman" w:cs="Times New Roman"/>
                <w:szCs w:val="21"/>
              </w:rPr>
            </w:pPr>
          </w:p>
          <w:p w14:paraId="164FC825" w14:textId="77777777" w:rsidR="004B1A4E" w:rsidRDefault="004B1A4E">
            <w:pPr>
              <w:topLinePunct/>
              <w:spacing w:line="440" w:lineRule="exact"/>
              <w:jc w:val="center"/>
              <w:rPr>
                <w:rFonts w:ascii="Times New Roman" w:hAnsi="Times New Roman" w:cs="Times New Roman"/>
                <w:szCs w:val="21"/>
              </w:rPr>
            </w:pPr>
          </w:p>
          <w:p w14:paraId="0DBDFE60" w14:textId="77777777" w:rsidR="004B1A4E" w:rsidRDefault="004B1A4E">
            <w:pPr>
              <w:topLinePunct/>
              <w:spacing w:line="440" w:lineRule="exact"/>
              <w:rPr>
                <w:rFonts w:ascii="Times New Roman" w:hAnsi="Times New Roman" w:cs="Times New Roman"/>
                <w:szCs w:val="21"/>
              </w:rPr>
            </w:pPr>
          </w:p>
        </w:tc>
      </w:tr>
      <w:tr w:rsidR="004B1A4E" w14:paraId="35CDB40D"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07D6D22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74965A8" w14:textId="77777777" w:rsidR="004B1A4E" w:rsidRDefault="004B1A4E">
            <w:pPr>
              <w:topLinePunct/>
              <w:spacing w:line="440" w:lineRule="exact"/>
              <w:jc w:val="center"/>
              <w:rPr>
                <w:rFonts w:ascii="Times New Roman" w:hAnsi="Times New Roman" w:cs="Times New Roman"/>
                <w:szCs w:val="21"/>
              </w:rPr>
            </w:pPr>
          </w:p>
        </w:tc>
      </w:tr>
    </w:tbl>
    <w:p w14:paraId="2B2A0B67"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0704432B" w14:textId="6E8917F5" w:rsidR="000C7AEB" w:rsidRPr="005E435F" w:rsidRDefault="000C7AEB" w:rsidP="000C7AEB">
      <w:pPr>
        <w:widowControl/>
        <w:autoSpaceDE w:val="0"/>
        <w:autoSpaceDN w:val="0"/>
        <w:spacing w:line="320" w:lineRule="exact"/>
        <w:jc w:val="left"/>
        <w:textAlignment w:val="bottom"/>
        <w:rPr>
          <w:rFonts w:ascii="仿宋_GB2312" w:eastAsia="仿宋_GB2312" w:hAnsi="Times New Roman"/>
          <w:szCs w:val="21"/>
        </w:rPr>
      </w:pPr>
      <w:r w:rsidRPr="005E435F">
        <w:rPr>
          <w:rFonts w:ascii="仿宋_GB2312" w:eastAsia="仿宋_GB2312" w:hAnsi="Times New Roman" w:hint="eastAsia"/>
          <w:szCs w:val="21"/>
        </w:rPr>
        <w:t>在本表后</w:t>
      </w:r>
      <w:proofErr w:type="gramStart"/>
      <w:r w:rsidRPr="005E435F">
        <w:rPr>
          <w:rFonts w:ascii="仿宋_GB2312" w:eastAsia="仿宋_GB2312" w:hAnsi="Times New Roman" w:hint="eastAsia"/>
          <w:szCs w:val="21"/>
        </w:rPr>
        <w:t>应附近</w:t>
      </w:r>
      <w:proofErr w:type="gramEnd"/>
      <w:r w:rsidRPr="005E435F">
        <w:rPr>
          <w:rFonts w:ascii="仿宋_GB2312" w:eastAsia="仿宋_GB2312" w:hAnsi="Times New Roman" w:hint="eastAsia"/>
          <w:szCs w:val="21"/>
        </w:rPr>
        <w:t>2年（指202</w:t>
      </w:r>
      <w:r w:rsidR="00310DB7">
        <w:rPr>
          <w:rFonts w:ascii="仿宋_GB2312" w:eastAsia="仿宋_GB2312" w:hAnsi="Times New Roman" w:hint="eastAsia"/>
          <w:szCs w:val="21"/>
        </w:rPr>
        <w:t>2</w:t>
      </w:r>
      <w:r w:rsidRPr="005E435F">
        <w:rPr>
          <w:rFonts w:ascii="仿宋_GB2312" w:eastAsia="仿宋_GB2312" w:hAnsi="Times New Roman" w:hint="eastAsia"/>
          <w:szCs w:val="21"/>
        </w:rPr>
        <w:t>年</w:t>
      </w:r>
      <w:r w:rsidR="00253749">
        <w:rPr>
          <w:rFonts w:ascii="仿宋_GB2312" w:eastAsia="仿宋_GB2312" w:hAnsi="Times New Roman" w:hint="eastAsia"/>
          <w:szCs w:val="21"/>
        </w:rPr>
        <w:t>1</w:t>
      </w:r>
      <w:r w:rsidRPr="005E435F">
        <w:rPr>
          <w:rFonts w:ascii="仿宋_GB2312" w:eastAsia="仿宋_GB2312" w:hAnsi="Times New Roman" w:hint="eastAsia"/>
          <w:szCs w:val="21"/>
        </w:rPr>
        <w:t>月1日至响应文件递交截止日期）,任</w:t>
      </w:r>
      <w:proofErr w:type="gramStart"/>
      <w:r w:rsidRPr="005E435F">
        <w:rPr>
          <w:rFonts w:ascii="仿宋_GB2312" w:eastAsia="仿宋_GB2312" w:hAnsi="Times New Roman" w:hint="eastAsia"/>
          <w:szCs w:val="21"/>
        </w:rPr>
        <w:t>一</w:t>
      </w:r>
      <w:proofErr w:type="gramEnd"/>
      <w:r w:rsidRPr="005E435F">
        <w:rPr>
          <w:rFonts w:ascii="仿宋_GB2312" w:eastAsia="仿宋_GB2312" w:hAnsi="Times New Roman" w:hint="eastAsia"/>
          <w:szCs w:val="21"/>
        </w:rPr>
        <w:t>年份公司营业收入达到</w:t>
      </w:r>
      <w:r w:rsidR="003F1AA7">
        <w:rPr>
          <w:rFonts w:ascii="仿宋_GB2312" w:eastAsia="仿宋_GB2312" w:hAnsi="Times New Roman" w:hint="eastAsia"/>
          <w:szCs w:val="21"/>
        </w:rPr>
        <w:t>3</w:t>
      </w:r>
      <w:r w:rsidRPr="005E435F">
        <w:rPr>
          <w:rFonts w:ascii="仿宋_GB2312" w:eastAsia="仿宋_GB2312" w:hAnsi="Times New Roman" w:hint="eastAsia"/>
          <w:szCs w:val="21"/>
        </w:rPr>
        <w:t>00万元以上。（以审计报告或附有税务局印鉴的利润表数据为准）及企业法人营业执照、资质证书（如有）及资格审查要求的其他证件复印件。</w:t>
      </w:r>
    </w:p>
    <w:p w14:paraId="7371109D" w14:textId="77777777" w:rsidR="004B1A4E" w:rsidRPr="000C7AEB" w:rsidRDefault="004B1A4E">
      <w:pPr>
        <w:widowControl/>
        <w:autoSpaceDE w:val="0"/>
        <w:autoSpaceDN w:val="0"/>
        <w:spacing w:line="360" w:lineRule="atLeast"/>
        <w:ind w:leftChars="200" w:left="420"/>
        <w:textAlignment w:val="bottom"/>
        <w:rPr>
          <w:rFonts w:ascii="Times New Roman" w:eastAsia="黑体" w:hAnsi="Times New Roman" w:cs="Times New Roman"/>
          <w:szCs w:val="21"/>
        </w:rPr>
      </w:pPr>
    </w:p>
    <w:p w14:paraId="53973CF0" w14:textId="77777777" w:rsidR="004B1A4E"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15EE03A8" w14:textId="55C781A1" w:rsidR="004B1A4E" w:rsidRDefault="00FE7E8E">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51" w:name="_Toc29313_WPSOffice_Level1"/>
      <w:bookmarkStart w:id="252" w:name="_Toc24001_WPSOffice_Level1"/>
      <w:bookmarkStart w:id="253" w:name="_Toc8166_WPSOffice_Level1"/>
      <w:bookmarkStart w:id="254" w:name="_Toc18931_WPSOffice_Level1"/>
      <w:bookmarkStart w:id="255" w:name="_Toc4739_WPSOffice_Level1"/>
      <w:bookmarkStart w:id="256" w:name="_Toc16156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、拟委任的主要人</w:t>
      </w:r>
      <w:bookmarkEnd w:id="251"/>
      <w:r>
        <w:rPr>
          <w:rFonts w:ascii="Times New Roman" w:eastAsia="黑体" w:hAnsi="Times New Roman" w:cs="Times New Roman"/>
          <w:sz w:val="28"/>
          <w:szCs w:val="28"/>
        </w:rPr>
        <w:t>员</w:t>
      </w:r>
      <w:bookmarkEnd w:id="252"/>
      <w:bookmarkEnd w:id="253"/>
      <w:bookmarkEnd w:id="254"/>
      <w:bookmarkEnd w:id="255"/>
      <w:bookmarkEnd w:id="256"/>
    </w:p>
    <w:p w14:paraId="670F0FDB" w14:textId="77777777" w:rsidR="004B1A4E"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57" w:name="_Toc6185_WPSOffice_Level2"/>
      <w:bookmarkStart w:id="258"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57"/>
      <w:bookmarkEnd w:id="258"/>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4B1A4E" w14:paraId="32876A5A" w14:textId="77777777">
        <w:trPr>
          <w:cantSplit/>
          <w:trHeight w:val="602"/>
        </w:trPr>
        <w:tc>
          <w:tcPr>
            <w:tcW w:w="1183" w:type="dxa"/>
            <w:vAlign w:val="center"/>
          </w:tcPr>
          <w:p w14:paraId="47E03DDE"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00B24A6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2DD730A"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149318C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A298C69"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56FC925A"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0CCCC11B" w14:textId="77777777">
        <w:trPr>
          <w:cantSplit/>
          <w:trHeight w:val="966"/>
        </w:trPr>
        <w:tc>
          <w:tcPr>
            <w:tcW w:w="1183" w:type="dxa"/>
            <w:vAlign w:val="center"/>
          </w:tcPr>
          <w:p w14:paraId="1007C881"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15A3AD1F"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433530D7"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6A9F72E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02072C9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684619DB"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14:paraId="645ADC92"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24DB7645" w14:textId="77777777">
        <w:trPr>
          <w:cantSplit/>
          <w:trHeight w:val="515"/>
        </w:trPr>
        <w:tc>
          <w:tcPr>
            <w:tcW w:w="8360" w:type="dxa"/>
            <w:gridSpan w:val="9"/>
            <w:vAlign w:val="center"/>
          </w:tcPr>
          <w:p w14:paraId="2618EA2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4B1A4E" w14:paraId="2727B7F3" w14:textId="77777777">
        <w:trPr>
          <w:cantSplit/>
          <w:trHeight w:val="915"/>
        </w:trPr>
        <w:tc>
          <w:tcPr>
            <w:tcW w:w="1231" w:type="dxa"/>
            <w:gridSpan w:val="2"/>
            <w:vAlign w:val="center"/>
          </w:tcPr>
          <w:p w14:paraId="1254ECF7"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5F138689" w14:textId="77777777" w:rsidR="004B1A4E"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ascii="Times New Roman" w:hAnsi="Times New Roman" w:cs="Times New Roman" w:hint="eastAsia"/>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14:paraId="0B1D2890" w14:textId="77777777" w:rsidR="004B1A4E"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78A9DA4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4B1A4E" w14:paraId="35C93756" w14:textId="77777777">
        <w:trPr>
          <w:cantSplit/>
          <w:trHeight w:val="515"/>
        </w:trPr>
        <w:tc>
          <w:tcPr>
            <w:tcW w:w="1231" w:type="dxa"/>
            <w:gridSpan w:val="2"/>
            <w:vAlign w:val="center"/>
          </w:tcPr>
          <w:p w14:paraId="39C8BD5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513B6AC"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053D40E"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AFAE25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B6D2248" w14:textId="77777777">
        <w:trPr>
          <w:cantSplit/>
          <w:trHeight w:val="515"/>
        </w:trPr>
        <w:tc>
          <w:tcPr>
            <w:tcW w:w="1231" w:type="dxa"/>
            <w:gridSpan w:val="2"/>
            <w:vAlign w:val="center"/>
          </w:tcPr>
          <w:p w14:paraId="035CA61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45CEE58"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C30509A"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4910B58"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1352466" w14:textId="77777777">
        <w:trPr>
          <w:cantSplit/>
          <w:trHeight w:val="515"/>
        </w:trPr>
        <w:tc>
          <w:tcPr>
            <w:tcW w:w="1231" w:type="dxa"/>
            <w:gridSpan w:val="2"/>
            <w:vAlign w:val="center"/>
          </w:tcPr>
          <w:p w14:paraId="24C912F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50E9CD2C"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3470EE59"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B748C3E"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F579D4D" w14:textId="77777777">
        <w:trPr>
          <w:cantSplit/>
          <w:trHeight w:val="515"/>
        </w:trPr>
        <w:tc>
          <w:tcPr>
            <w:tcW w:w="1231" w:type="dxa"/>
            <w:gridSpan w:val="2"/>
            <w:vAlign w:val="center"/>
          </w:tcPr>
          <w:p w14:paraId="1EC26341"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2667461"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F8B76D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345A180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10142A04" w14:textId="77777777">
        <w:trPr>
          <w:cantSplit/>
          <w:trHeight w:val="528"/>
        </w:trPr>
        <w:tc>
          <w:tcPr>
            <w:tcW w:w="1231" w:type="dxa"/>
            <w:gridSpan w:val="2"/>
            <w:vAlign w:val="center"/>
          </w:tcPr>
          <w:p w14:paraId="5F3A82FD"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2C01307"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DA6DBB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05470193"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bl>
    <w:p w14:paraId="385F099B"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310054A7"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1、一个人员对应填写</w:t>
      </w:r>
      <w:proofErr w:type="gramStart"/>
      <w:r w:rsidRPr="005E435F">
        <w:rPr>
          <w:rFonts w:ascii="仿宋_GB2312" w:eastAsia="仿宋_GB2312" w:hAnsi="Times New Roman" w:hint="eastAsia"/>
          <w:szCs w:val="21"/>
        </w:rPr>
        <w:t>一</w:t>
      </w:r>
      <w:proofErr w:type="gramEnd"/>
      <w:r w:rsidRPr="005E435F">
        <w:rPr>
          <w:rFonts w:ascii="仿宋_GB2312" w:eastAsia="仿宋_GB2312" w:hAnsi="Times New Roman" w:hint="eastAsia"/>
          <w:szCs w:val="21"/>
        </w:rPr>
        <w:t>张本资历表。</w:t>
      </w:r>
    </w:p>
    <w:p w14:paraId="74BC603C" w14:textId="77777777" w:rsidR="000C7AEB" w:rsidRPr="005E435F" w:rsidRDefault="000C7AEB" w:rsidP="000C7AEB">
      <w:pPr>
        <w:pStyle w:val="a7"/>
        <w:spacing w:after="0" w:line="320" w:lineRule="exact"/>
        <w:ind w:leftChars="0" w:hangingChars="200" w:hanging="420"/>
        <w:rPr>
          <w:rFonts w:ascii="仿宋_GB2312" w:eastAsia="仿宋_GB2312" w:hAnsi="Times New Roman"/>
          <w:bCs/>
          <w:kern w:val="0"/>
          <w:szCs w:val="21"/>
        </w:rPr>
      </w:pPr>
      <w:r w:rsidRPr="005E435F">
        <w:rPr>
          <w:rFonts w:ascii="仿宋_GB2312" w:eastAsia="仿宋_GB2312" w:hAnsi="Times New Roman" w:hint="eastAsia"/>
          <w:szCs w:val="21"/>
        </w:rPr>
        <w:t>2、在本表后应附有其有效身份证。所有证件的扫描件均应清晰可辨，否则，将被认为证书无效。</w:t>
      </w:r>
    </w:p>
    <w:p w14:paraId="1F05CB8F" w14:textId="77777777" w:rsidR="004B1A4E" w:rsidRPr="000C7AEB" w:rsidRDefault="004B1A4E">
      <w:pPr>
        <w:pStyle w:val="a7"/>
        <w:spacing w:after="0" w:line="240" w:lineRule="atLeast"/>
        <w:ind w:leftChars="100" w:left="630" w:hangingChars="200" w:hanging="420"/>
        <w:rPr>
          <w:rFonts w:ascii="Times New Roman" w:eastAsia="黑体" w:hAnsi="Times New Roman" w:cs="Times New Roman"/>
          <w:bCs/>
          <w:kern w:val="0"/>
          <w:szCs w:val="21"/>
        </w:rPr>
      </w:pPr>
    </w:p>
    <w:p w14:paraId="3C5EF58E" w14:textId="77777777" w:rsidR="004B1A4E" w:rsidRDefault="00000000">
      <w:pPr>
        <w:pStyle w:val="a7"/>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21FF22CD" w14:textId="3A401E1E" w:rsidR="004B1A4E" w:rsidRDefault="003A794C">
      <w:pPr>
        <w:tabs>
          <w:tab w:val="left" w:pos="3060"/>
        </w:tabs>
        <w:topLinePunct/>
        <w:spacing w:line="440" w:lineRule="exact"/>
        <w:jc w:val="center"/>
        <w:rPr>
          <w:rFonts w:ascii="Times New Roman" w:eastAsia="黑体" w:hAnsi="Times New Roman" w:cs="Times New Roman"/>
          <w:sz w:val="28"/>
          <w:szCs w:val="28"/>
        </w:rPr>
      </w:pPr>
      <w:bookmarkStart w:id="259" w:name="_Toc32222_WPSOffice_Level1"/>
      <w:bookmarkStart w:id="260" w:name="_Toc5403_WPSOffice_Level1"/>
      <w:bookmarkStart w:id="261" w:name="_Toc8691_WPSOffice_Level1"/>
      <w:bookmarkStart w:id="262" w:name="_Toc9267_WPSOffice_Level1"/>
      <w:bookmarkStart w:id="263" w:name="_Toc12019_WPSOffice_Level1"/>
      <w:bookmarkStart w:id="264" w:name="_Toc3893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59"/>
      <w:bookmarkEnd w:id="260"/>
      <w:bookmarkEnd w:id="261"/>
      <w:bookmarkEnd w:id="262"/>
      <w:bookmarkEnd w:id="263"/>
      <w:bookmarkEnd w:id="264"/>
    </w:p>
    <w:p w14:paraId="53E6E09F" w14:textId="77777777" w:rsidR="004B1A4E" w:rsidRDefault="004B1A4E">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4B1A4E" w14:paraId="65BD7987" w14:textId="77777777">
        <w:tc>
          <w:tcPr>
            <w:tcW w:w="4077" w:type="dxa"/>
          </w:tcPr>
          <w:p w14:paraId="5B441EE8" w14:textId="77777777" w:rsidR="004B1A4E"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5F62A0BE" w14:textId="77777777" w:rsidR="004B1A4E"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4B1A4E" w14:paraId="024C03F8" w14:textId="77777777">
        <w:trPr>
          <w:trHeight w:val="851"/>
        </w:trPr>
        <w:tc>
          <w:tcPr>
            <w:tcW w:w="4077" w:type="dxa"/>
            <w:vAlign w:val="center"/>
          </w:tcPr>
          <w:p w14:paraId="30EC2E73"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6FBEB5A9" w14:textId="77777777" w:rsidR="004B1A4E" w:rsidRDefault="004B1A4E">
            <w:pPr>
              <w:topLinePunct/>
              <w:spacing w:line="440" w:lineRule="exact"/>
              <w:rPr>
                <w:rFonts w:ascii="Times New Roman" w:hAnsi="Times New Roman" w:cs="Times New Roman"/>
                <w:bCs/>
                <w:szCs w:val="21"/>
              </w:rPr>
            </w:pPr>
          </w:p>
        </w:tc>
      </w:tr>
      <w:tr w:rsidR="004B1A4E" w14:paraId="09F51E79" w14:textId="77777777">
        <w:trPr>
          <w:trHeight w:val="851"/>
        </w:trPr>
        <w:tc>
          <w:tcPr>
            <w:tcW w:w="4077" w:type="dxa"/>
            <w:vAlign w:val="center"/>
          </w:tcPr>
          <w:p w14:paraId="3940E00A"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08DFBA27" w14:textId="77777777" w:rsidR="004B1A4E" w:rsidRDefault="004B1A4E">
            <w:pPr>
              <w:topLinePunct/>
              <w:spacing w:line="440" w:lineRule="exact"/>
              <w:rPr>
                <w:rFonts w:ascii="Times New Roman" w:hAnsi="Times New Roman" w:cs="Times New Roman"/>
                <w:bCs/>
                <w:szCs w:val="21"/>
              </w:rPr>
            </w:pPr>
          </w:p>
        </w:tc>
      </w:tr>
      <w:tr w:rsidR="004B1A4E" w14:paraId="56662A0D" w14:textId="77777777">
        <w:trPr>
          <w:trHeight w:val="851"/>
        </w:trPr>
        <w:tc>
          <w:tcPr>
            <w:tcW w:w="4077" w:type="dxa"/>
            <w:vAlign w:val="center"/>
          </w:tcPr>
          <w:p w14:paraId="1B9EB331"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324D3139" w14:textId="77777777" w:rsidR="004B1A4E" w:rsidRDefault="004B1A4E">
            <w:pPr>
              <w:topLinePunct/>
              <w:spacing w:line="440" w:lineRule="exact"/>
              <w:rPr>
                <w:rFonts w:ascii="Times New Roman" w:hAnsi="Times New Roman" w:cs="Times New Roman"/>
                <w:bCs/>
                <w:szCs w:val="21"/>
              </w:rPr>
            </w:pPr>
          </w:p>
        </w:tc>
      </w:tr>
      <w:tr w:rsidR="004B1A4E" w14:paraId="79763F0E" w14:textId="77777777">
        <w:trPr>
          <w:trHeight w:val="851"/>
        </w:trPr>
        <w:tc>
          <w:tcPr>
            <w:tcW w:w="4077" w:type="dxa"/>
            <w:vAlign w:val="center"/>
          </w:tcPr>
          <w:p w14:paraId="28682677"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3E9872BB" w14:textId="77777777" w:rsidR="004B1A4E" w:rsidRDefault="004B1A4E">
            <w:pPr>
              <w:topLinePunct/>
              <w:spacing w:line="440" w:lineRule="exact"/>
              <w:rPr>
                <w:rFonts w:ascii="Times New Roman" w:hAnsi="Times New Roman" w:cs="Times New Roman"/>
                <w:bCs/>
                <w:szCs w:val="21"/>
              </w:rPr>
            </w:pPr>
          </w:p>
        </w:tc>
      </w:tr>
      <w:tr w:rsidR="004B1A4E" w14:paraId="5DB36F57" w14:textId="77777777">
        <w:trPr>
          <w:trHeight w:val="851"/>
        </w:trPr>
        <w:tc>
          <w:tcPr>
            <w:tcW w:w="4077" w:type="dxa"/>
            <w:vAlign w:val="center"/>
          </w:tcPr>
          <w:p w14:paraId="485DF518"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14:paraId="5790810B" w14:textId="77777777" w:rsidR="004B1A4E" w:rsidRDefault="004B1A4E">
            <w:pPr>
              <w:topLinePunct/>
              <w:spacing w:line="440" w:lineRule="exact"/>
              <w:rPr>
                <w:rFonts w:ascii="Times New Roman" w:hAnsi="Times New Roman" w:cs="Times New Roman"/>
                <w:bCs/>
                <w:szCs w:val="21"/>
              </w:rPr>
            </w:pPr>
          </w:p>
        </w:tc>
      </w:tr>
      <w:tr w:rsidR="004B1A4E" w14:paraId="06389DDE" w14:textId="77777777">
        <w:trPr>
          <w:trHeight w:val="851"/>
        </w:trPr>
        <w:tc>
          <w:tcPr>
            <w:tcW w:w="4077" w:type="dxa"/>
            <w:vAlign w:val="center"/>
          </w:tcPr>
          <w:p w14:paraId="47C34F78" w14:textId="77777777" w:rsidR="004B1A4E"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2ACC99E5" w14:textId="77777777" w:rsidR="004B1A4E" w:rsidRDefault="004B1A4E">
            <w:pPr>
              <w:topLinePunct/>
              <w:spacing w:line="440" w:lineRule="exact"/>
              <w:rPr>
                <w:rFonts w:ascii="Times New Roman" w:hAnsi="Times New Roman" w:cs="Times New Roman"/>
                <w:bCs/>
                <w:szCs w:val="21"/>
              </w:rPr>
            </w:pPr>
          </w:p>
        </w:tc>
      </w:tr>
    </w:tbl>
    <w:p w14:paraId="450CFF8D" w14:textId="77777777" w:rsidR="004B1A4E"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1EB49D04" w14:textId="77777777" w:rsidR="004B1A4E" w:rsidRDefault="004B1A4E">
      <w:pPr>
        <w:pStyle w:val="a0"/>
        <w:jc w:val="right"/>
        <w:rPr>
          <w:rFonts w:ascii="Times New Roman" w:hAnsi="Times New Roman" w:cs="Times New Roman"/>
          <w:sz w:val="24"/>
        </w:rPr>
      </w:pPr>
    </w:p>
    <w:p w14:paraId="11F85F4C" w14:textId="77777777" w:rsidR="004B1A4E"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06CACF9" w14:textId="77777777" w:rsidR="004B1A4E" w:rsidRDefault="00000000">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64346F12" w14:textId="77777777" w:rsidR="004B1A4E" w:rsidRDefault="004B1A4E">
      <w:pPr>
        <w:pStyle w:val="a0"/>
      </w:pPr>
    </w:p>
    <w:p w14:paraId="4A960298" w14:textId="77777777" w:rsidR="004B1A4E" w:rsidRDefault="004B1A4E">
      <w:pPr>
        <w:pStyle w:val="a0"/>
        <w:spacing w:line="440" w:lineRule="exact"/>
        <w:rPr>
          <w:rFonts w:ascii="Times New Roman" w:hAnsi="Times New Roman" w:cs="Times New Roman"/>
          <w:sz w:val="24"/>
        </w:rPr>
      </w:pPr>
    </w:p>
    <w:p w14:paraId="77EE6C97" w14:textId="77777777" w:rsidR="004B1A4E"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50907980" w14:textId="3D2E69E1" w:rsidR="004B1A4E" w:rsidRDefault="0012508F" w:rsidP="000C7AEB">
      <w:pPr>
        <w:spacing w:line="440" w:lineRule="exact"/>
        <w:jc w:val="center"/>
        <w:rPr>
          <w:rFonts w:ascii="Times New Roman" w:eastAsia="黑体" w:hAnsi="Times New Roman" w:cs="Times New Roman"/>
          <w:sz w:val="28"/>
          <w:szCs w:val="28"/>
        </w:rPr>
      </w:pPr>
      <w:bookmarkStart w:id="265" w:name="_Toc2048_WPSOffice_Level1"/>
      <w:bookmarkStart w:id="266" w:name="_Toc24999_WPSOffice_Level1"/>
      <w:bookmarkStart w:id="267" w:name="_Toc23493_WPSOffice_Level1"/>
      <w:bookmarkStart w:id="268" w:name="_Toc1483_WPSOffice_Level1"/>
      <w:bookmarkStart w:id="269" w:name="_Toc29660_WPSOffice_Level1"/>
      <w:bookmarkStart w:id="270" w:name="_Toc31596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bookmarkStart w:id="271" w:name="_Toc22303_WPSOffice_Level1"/>
      <w:bookmarkStart w:id="272" w:name="_Toc12889_WPSOffice_Level1"/>
      <w:bookmarkStart w:id="273" w:name="_Toc13165_WPSOffice_Level1"/>
      <w:bookmarkStart w:id="274" w:name="_Toc11219_WPSOffice_Level1"/>
      <w:bookmarkStart w:id="275" w:name="_Toc2428_WPSOffice_Level1"/>
      <w:bookmarkStart w:id="276" w:name="_Toc15887_WPSOffice_Level1"/>
      <w:bookmarkEnd w:id="265"/>
      <w:bookmarkEnd w:id="266"/>
      <w:bookmarkEnd w:id="267"/>
      <w:bookmarkEnd w:id="268"/>
      <w:bookmarkEnd w:id="269"/>
      <w:bookmarkEnd w:id="270"/>
      <w:r>
        <w:rPr>
          <w:rFonts w:ascii="Times New Roman" w:eastAsia="黑体" w:hAnsi="Times New Roman" w:cs="Times New Roman"/>
          <w:sz w:val="28"/>
          <w:szCs w:val="28"/>
        </w:rPr>
        <w:t>其它</w:t>
      </w:r>
      <w:bookmarkEnd w:id="271"/>
      <w:r>
        <w:rPr>
          <w:rFonts w:ascii="Times New Roman" w:eastAsia="黑体" w:hAnsi="Times New Roman" w:cs="Times New Roman"/>
          <w:sz w:val="28"/>
          <w:szCs w:val="28"/>
        </w:rPr>
        <w:t>材料</w:t>
      </w:r>
      <w:bookmarkEnd w:id="272"/>
      <w:bookmarkEnd w:id="273"/>
      <w:bookmarkEnd w:id="274"/>
      <w:bookmarkEnd w:id="275"/>
      <w:bookmarkEnd w:id="276"/>
    </w:p>
    <w:p w14:paraId="5191FCF7" w14:textId="77777777" w:rsidR="004B1A4E" w:rsidRDefault="004B1A4E">
      <w:pPr>
        <w:pStyle w:val="Default"/>
        <w:rPr>
          <w:rFonts w:ascii="Times New Roman" w:hAnsi="Times New Roman" w:hint="default"/>
          <w:color w:val="auto"/>
          <w:szCs w:val="28"/>
        </w:rPr>
      </w:pPr>
    </w:p>
    <w:p w14:paraId="68A264EC" w14:textId="1FF2DAD2" w:rsidR="004B1A4E" w:rsidRDefault="000C7AEB">
      <w:pPr>
        <w:pStyle w:val="Default"/>
        <w:rPr>
          <w:rFonts w:ascii="Times New Roman" w:hAnsi="Times New Roman" w:hint="default"/>
          <w:color w:val="auto"/>
          <w:szCs w:val="28"/>
        </w:rPr>
      </w:pPr>
      <w:r w:rsidRPr="000C7AEB">
        <w:rPr>
          <w:rFonts w:ascii="Times New Roman" w:hAnsi="Times New Roman"/>
          <w:color w:val="auto"/>
          <w:szCs w:val="28"/>
        </w:rPr>
        <w:t>响应人认为需要提交的其他材料</w:t>
      </w:r>
      <w:r>
        <w:rPr>
          <w:rFonts w:ascii="Times New Roman" w:hAnsi="Times New Roman"/>
          <w:color w:val="auto"/>
          <w:szCs w:val="28"/>
        </w:rPr>
        <w:t>。</w:t>
      </w:r>
    </w:p>
    <w:p w14:paraId="39069FBB" w14:textId="77777777" w:rsidR="004B1A4E" w:rsidRDefault="004B1A4E">
      <w:pPr>
        <w:spacing w:line="400" w:lineRule="atLeast"/>
        <w:jc w:val="left"/>
      </w:pPr>
    </w:p>
    <w:sectPr w:rsidR="004B1A4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E8879" w14:textId="77777777" w:rsidR="0075120E" w:rsidRDefault="0075120E">
      <w:r>
        <w:separator/>
      </w:r>
    </w:p>
  </w:endnote>
  <w:endnote w:type="continuationSeparator" w:id="0">
    <w:p w14:paraId="5D2126F0" w14:textId="77777777" w:rsidR="0075120E" w:rsidRDefault="007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69F56" w14:textId="77777777" w:rsidR="004B1A4E"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112E9C10" wp14:editId="4425CFE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3DF4ED"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112E9C10"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14:paraId="413DF4ED"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1C0B99C9" w14:textId="77777777" w:rsidR="004B1A4E" w:rsidRDefault="004B1A4E">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BB749" w14:textId="6FB0E3EB" w:rsidR="000C7AEB" w:rsidRDefault="00000000">
    <w:pPr>
      <w:jc w:val="center"/>
    </w:pPr>
    <w:r>
      <w:pict w14:anchorId="60D17077">
        <v:shapetype id="_x0000_t202" coordsize="21600,21600" o:spt="202" path="m,l,21600r21600,l21600,xe">
          <v:stroke joinstyle="miter"/>
          <v:path gradientshapeok="t" o:connecttype="rect"/>
        </v:shapetype>
        <v:shape id="文本框 5" o:spid="_x0000_s1025" type="#_x0000_t202" style="position:absolute;left:0;text-align:left;margin-left:0;margin-top:12.85pt;width:21.55pt;height:25.65pt;z-index:251663360;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fill o:detectmouseclick="t"/>
          <v:textbox style="mso-next-textbox:#文本框 5;mso-fit-shape-to-text:t" inset="0,0,0,0">
            <w:txbxContent>
              <w:p w14:paraId="5DD4741F" w14:textId="77777777" w:rsidR="000C7AEB" w:rsidRDefault="000C7AEB">
                <w:pPr>
                  <w:jc w:val="center"/>
                </w:pPr>
                <w:r>
                  <w:fldChar w:fldCharType="begin"/>
                </w:r>
                <w:r>
                  <w:rPr>
                    <w:rStyle w:val="af0"/>
                  </w:rPr>
                  <w:instrText xml:space="preserve"> PAGE </w:instrText>
                </w:r>
                <w:r>
                  <w:fldChar w:fldCharType="separate"/>
                </w:r>
                <w:r>
                  <w:rPr>
                    <w:rStyle w:val="af0"/>
                  </w:rPr>
                  <w:t>84</w:t>
                </w:r>
                <w:r>
                  <w:fldChar w:fldCharType="end"/>
                </w:r>
              </w:p>
              <w:p w14:paraId="3A77C2DF" w14:textId="77777777" w:rsidR="000C7AEB" w:rsidRDefault="000C7AEB"/>
            </w:txbxContent>
          </v:textbox>
          <w10:wrap anchorx="margin"/>
        </v:shape>
      </w:pict>
    </w:r>
  </w:p>
  <w:p w14:paraId="68332FED" w14:textId="59DF89A8" w:rsidR="000C7AEB" w:rsidRDefault="000C7AEB">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82518" w14:textId="77777777" w:rsidR="004B1A4E" w:rsidRDefault="00000000">
    <w:pPr>
      <w:pStyle w:val="ab"/>
      <w:ind w:firstLine="360"/>
    </w:pPr>
    <w:r>
      <w:rPr>
        <w:noProof/>
      </w:rPr>
      <mc:AlternateContent>
        <mc:Choice Requires="wps">
          <w:drawing>
            <wp:anchor distT="0" distB="0" distL="114300" distR="114300" simplePos="0" relativeHeight="251660288" behindDoc="0" locked="0" layoutInCell="1" allowOverlap="1" wp14:anchorId="2A81791F" wp14:editId="4410529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93C538"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2A81791F"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0893C538"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CCBD4" w14:textId="77777777" w:rsidR="0075120E" w:rsidRDefault="0075120E">
      <w:r>
        <w:separator/>
      </w:r>
    </w:p>
  </w:footnote>
  <w:footnote w:type="continuationSeparator" w:id="0">
    <w:p w14:paraId="484BAC7D" w14:textId="77777777" w:rsidR="0075120E" w:rsidRDefault="0075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25B10" w14:textId="77777777" w:rsidR="004B1A4E" w:rsidRDefault="004B1A4E">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275"/>
        </w:tabs>
        <w:ind w:left="-275" w:firstLine="402"/>
      </w:pPr>
      <w:rPr>
        <w:rFonts w:hint="eastAsia"/>
      </w:rPr>
    </w:lvl>
    <w:lvl w:ilvl="1">
      <w:start w:val="1"/>
      <w:numFmt w:val="chineseCounting"/>
      <w:suff w:val="nothing"/>
      <w:lvlText w:val="%2、"/>
      <w:lvlJc w:val="left"/>
      <w:pPr>
        <w:ind w:left="-275" w:firstLine="402"/>
      </w:pPr>
      <w:rPr>
        <w:rFonts w:hint="eastAsia"/>
      </w:rPr>
    </w:lvl>
    <w:lvl w:ilvl="2">
      <w:start w:val="1"/>
      <w:numFmt w:val="decimal"/>
      <w:suff w:val="nothing"/>
      <w:lvlText w:val="%3．"/>
      <w:lvlJc w:val="left"/>
      <w:pPr>
        <w:ind w:left="-275" w:firstLine="402"/>
      </w:pPr>
      <w:rPr>
        <w:rFonts w:hint="eastAsia"/>
      </w:rPr>
    </w:lvl>
    <w:lvl w:ilvl="3">
      <w:start w:val="1"/>
      <w:numFmt w:val="decimal"/>
      <w:suff w:val="nothing"/>
      <w:lvlText w:val="（%4）"/>
      <w:lvlJc w:val="left"/>
      <w:pPr>
        <w:ind w:left="-275" w:firstLine="402"/>
      </w:pPr>
      <w:rPr>
        <w:rFonts w:hint="eastAsia"/>
      </w:rPr>
    </w:lvl>
    <w:lvl w:ilvl="4">
      <w:start w:val="1"/>
      <w:numFmt w:val="decimalEnclosedCircleChinese"/>
      <w:suff w:val="nothing"/>
      <w:lvlText w:val="%5 "/>
      <w:lvlJc w:val="left"/>
      <w:pPr>
        <w:ind w:left="-275" w:firstLine="402"/>
      </w:pPr>
      <w:rPr>
        <w:rFonts w:hint="eastAsia"/>
      </w:rPr>
    </w:lvl>
    <w:lvl w:ilvl="5">
      <w:start w:val="1"/>
      <w:numFmt w:val="decimal"/>
      <w:suff w:val="nothing"/>
      <w:lvlText w:val="%6）"/>
      <w:lvlJc w:val="left"/>
      <w:pPr>
        <w:ind w:left="-275" w:firstLine="402"/>
      </w:pPr>
      <w:rPr>
        <w:rFonts w:hint="eastAsia"/>
      </w:rPr>
    </w:lvl>
    <w:lvl w:ilvl="6">
      <w:start w:val="1"/>
      <w:numFmt w:val="lowerLetter"/>
      <w:suff w:val="nothing"/>
      <w:lvlText w:val="%7．"/>
      <w:lvlJc w:val="left"/>
      <w:pPr>
        <w:ind w:left="-275" w:firstLine="402"/>
      </w:pPr>
      <w:rPr>
        <w:rFonts w:hint="eastAsia"/>
      </w:rPr>
    </w:lvl>
    <w:lvl w:ilvl="7">
      <w:start w:val="1"/>
      <w:numFmt w:val="lowerLetter"/>
      <w:suff w:val="nothing"/>
      <w:lvlText w:val="%8）"/>
      <w:lvlJc w:val="left"/>
      <w:pPr>
        <w:ind w:left="-275" w:firstLine="402"/>
      </w:pPr>
      <w:rPr>
        <w:rFonts w:hint="eastAsia"/>
      </w:rPr>
    </w:lvl>
    <w:lvl w:ilvl="8">
      <w:start w:val="1"/>
      <w:numFmt w:val="lowerRoman"/>
      <w:suff w:val="nothing"/>
      <w:lvlText w:val="%9. "/>
      <w:lvlJc w:val="left"/>
      <w:pPr>
        <w:ind w:left="-275"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0AD62F12"/>
    <w:multiLevelType w:val="singleLevel"/>
    <w:tmpl w:val="0AD62F12"/>
    <w:lvl w:ilvl="0">
      <w:start w:val="2"/>
      <w:numFmt w:val="decimal"/>
      <w:suff w:val="nothing"/>
      <w:lvlText w:val="（%1）"/>
      <w:lvlJc w:val="left"/>
    </w:lvl>
  </w:abstractNum>
  <w:abstractNum w:abstractNumId="3"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4" w15:restartNumberingAfterBreak="0">
    <w:nsid w:val="4E5B4ED9"/>
    <w:multiLevelType w:val="multilevel"/>
    <w:tmpl w:val="4E5B4ED9"/>
    <w:lvl w:ilvl="0">
      <w:start w:val="1"/>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16829707">
    <w:abstractNumId w:val="0"/>
  </w:num>
  <w:num w:numId="2" w16cid:durableId="739057294">
    <w:abstractNumId w:val="3"/>
  </w:num>
  <w:num w:numId="3" w16cid:durableId="595598103">
    <w:abstractNumId w:val="1"/>
  </w:num>
  <w:num w:numId="4" w16cid:durableId="884027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92997">
    <w:abstractNumId w:val="3"/>
    <w:lvlOverride w:ilvl="0">
      <w:startOverride w:val="1"/>
    </w:lvlOverride>
  </w:num>
  <w:num w:numId="6" w16cid:durableId="1277173037">
    <w:abstractNumId w:val="2"/>
  </w:num>
  <w:num w:numId="7" w16cid:durableId="1000158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984BC1"/>
    <w:rsid w:val="00000DB6"/>
    <w:rsid w:val="0000569C"/>
    <w:rsid w:val="00011BD9"/>
    <w:rsid w:val="00016015"/>
    <w:rsid w:val="0001707A"/>
    <w:rsid w:val="00021733"/>
    <w:rsid w:val="00025F25"/>
    <w:rsid w:val="000318B0"/>
    <w:rsid w:val="000409FD"/>
    <w:rsid w:val="0004133B"/>
    <w:rsid w:val="00044767"/>
    <w:rsid w:val="00047959"/>
    <w:rsid w:val="000546A8"/>
    <w:rsid w:val="00060DC9"/>
    <w:rsid w:val="00063EE8"/>
    <w:rsid w:val="00064B13"/>
    <w:rsid w:val="00064E27"/>
    <w:rsid w:val="00067877"/>
    <w:rsid w:val="00071458"/>
    <w:rsid w:val="0008193E"/>
    <w:rsid w:val="000856BE"/>
    <w:rsid w:val="00090AC1"/>
    <w:rsid w:val="00094D24"/>
    <w:rsid w:val="000A3CB3"/>
    <w:rsid w:val="000B286D"/>
    <w:rsid w:val="000C17B3"/>
    <w:rsid w:val="000C7AEB"/>
    <w:rsid w:val="000D0CBB"/>
    <w:rsid w:val="000D18D8"/>
    <w:rsid w:val="000D3D35"/>
    <w:rsid w:val="000E4480"/>
    <w:rsid w:val="000E4733"/>
    <w:rsid w:val="001022E9"/>
    <w:rsid w:val="00104D84"/>
    <w:rsid w:val="00122E5A"/>
    <w:rsid w:val="0012508F"/>
    <w:rsid w:val="00126DE8"/>
    <w:rsid w:val="00160E47"/>
    <w:rsid w:val="001616E7"/>
    <w:rsid w:val="001659E6"/>
    <w:rsid w:val="00167DFA"/>
    <w:rsid w:val="00170C2D"/>
    <w:rsid w:val="00172EC1"/>
    <w:rsid w:val="00176DE9"/>
    <w:rsid w:val="00181D04"/>
    <w:rsid w:val="00193994"/>
    <w:rsid w:val="00197D57"/>
    <w:rsid w:val="001A1220"/>
    <w:rsid w:val="001A3014"/>
    <w:rsid w:val="001A6664"/>
    <w:rsid w:val="001B60BD"/>
    <w:rsid w:val="001B6A16"/>
    <w:rsid w:val="001C1FC7"/>
    <w:rsid w:val="001C5608"/>
    <w:rsid w:val="001C65F0"/>
    <w:rsid w:val="001F0856"/>
    <w:rsid w:val="001F2FFB"/>
    <w:rsid w:val="00200CEC"/>
    <w:rsid w:val="00212DB5"/>
    <w:rsid w:val="00221449"/>
    <w:rsid w:val="002230A1"/>
    <w:rsid w:val="002352C8"/>
    <w:rsid w:val="00241989"/>
    <w:rsid w:val="00245B8E"/>
    <w:rsid w:val="00252BE3"/>
    <w:rsid w:val="00252C71"/>
    <w:rsid w:val="002535C1"/>
    <w:rsid w:val="00253749"/>
    <w:rsid w:val="00275F86"/>
    <w:rsid w:val="00283ABB"/>
    <w:rsid w:val="00286930"/>
    <w:rsid w:val="002925E8"/>
    <w:rsid w:val="00296A12"/>
    <w:rsid w:val="002A187C"/>
    <w:rsid w:val="002A3909"/>
    <w:rsid w:val="002B031F"/>
    <w:rsid w:val="002D484E"/>
    <w:rsid w:val="002E0DEF"/>
    <w:rsid w:val="002E0FA7"/>
    <w:rsid w:val="002E7437"/>
    <w:rsid w:val="002E7BF2"/>
    <w:rsid w:val="002F02EA"/>
    <w:rsid w:val="002F3BA5"/>
    <w:rsid w:val="00300A64"/>
    <w:rsid w:val="00300F16"/>
    <w:rsid w:val="0030219C"/>
    <w:rsid w:val="003073BF"/>
    <w:rsid w:val="00310DB7"/>
    <w:rsid w:val="00317B9B"/>
    <w:rsid w:val="003249F4"/>
    <w:rsid w:val="00332A80"/>
    <w:rsid w:val="00332D1F"/>
    <w:rsid w:val="00333A31"/>
    <w:rsid w:val="003430D5"/>
    <w:rsid w:val="003517FE"/>
    <w:rsid w:val="003529B9"/>
    <w:rsid w:val="003546AB"/>
    <w:rsid w:val="00370E44"/>
    <w:rsid w:val="00374267"/>
    <w:rsid w:val="00387DD0"/>
    <w:rsid w:val="00397938"/>
    <w:rsid w:val="003A49C6"/>
    <w:rsid w:val="003A794C"/>
    <w:rsid w:val="003B1A26"/>
    <w:rsid w:val="003B6E8D"/>
    <w:rsid w:val="003C2A11"/>
    <w:rsid w:val="003C6A6E"/>
    <w:rsid w:val="003D28DA"/>
    <w:rsid w:val="003D2A5D"/>
    <w:rsid w:val="003D31A5"/>
    <w:rsid w:val="003D64D8"/>
    <w:rsid w:val="003F1AA7"/>
    <w:rsid w:val="003F5C5C"/>
    <w:rsid w:val="0040024A"/>
    <w:rsid w:val="00402A7C"/>
    <w:rsid w:val="0040647F"/>
    <w:rsid w:val="00412656"/>
    <w:rsid w:val="00431E50"/>
    <w:rsid w:val="00441D31"/>
    <w:rsid w:val="004661D9"/>
    <w:rsid w:val="00466F51"/>
    <w:rsid w:val="00470317"/>
    <w:rsid w:val="00470E2E"/>
    <w:rsid w:val="00472EEC"/>
    <w:rsid w:val="00476126"/>
    <w:rsid w:val="00477E4B"/>
    <w:rsid w:val="004932B8"/>
    <w:rsid w:val="00497CB7"/>
    <w:rsid w:val="004A017E"/>
    <w:rsid w:val="004A0547"/>
    <w:rsid w:val="004A26C5"/>
    <w:rsid w:val="004A2DC5"/>
    <w:rsid w:val="004A6193"/>
    <w:rsid w:val="004A796B"/>
    <w:rsid w:val="004B1A4E"/>
    <w:rsid w:val="004B1BC8"/>
    <w:rsid w:val="004B262E"/>
    <w:rsid w:val="004B4DCC"/>
    <w:rsid w:val="004C602A"/>
    <w:rsid w:val="004C6B9B"/>
    <w:rsid w:val="004C79FC"/>
    <w:rsid w:val="004D2018"/>
    <w:rsid w:val="004F3375"/>
    <w:rsid w:val="00500257"/>
    <w:rsid w:val="005004A2"/>
    <w:rsid w:val="005115B0"/>
    <w:rsid w:val="00512041"/>
    <w:rsid w:val="0051640A"/>
    <w:rsid w:val="005175A5"/>
    <w:rsid w:val="00520575"/>
    <w:rsid w:val="00526D70"/>
    <w:rsid w:val="00543D3E"/>
    <w:rsid w:val="00544FD1"/>
    <w:rsid w:val="00557887"/>
    <w:rsid w:val="0056085E"/>
    <w:rsid w:val="005620D1"/>
    <w:rsid w:val="005620FC"/>
    <w:rsid w:val="0056301A"/>
    <w:rsid w:val="005673FF"/>
    <w:rsid w:val="005847BE"/>
    <w:rsid w:val="00590E62"/>
    <w:rsid w:val="005A1A6B"/>
    <w:rsid w:val="005A6900"/>
    <w:rsid w:val="005A6DCD"/>
    <w:rsid w:val="005B0AFD"/>
    <w:rsid w:val="005B1C62"/>
    <w:rsid w:val="005B7CA4"/>
    <w:rsid w:val="005D01C9"/>
    <w:rsid w:val="005D2CC2"/>
    <w:rsid w:val="005F2B29"/>
    <w:rsid w:val="005F2F0F"/>
    <w:rsid w:val="0060318B"/>
    <w:rsid w:val="006146B7"/>
    <w:rsid w:val="00615375"/>
    <w:rsid w:val="006154A8"/>
    <w:rsid w:val="006167BF"/>
    <w:rsid w:val="00616CBD"/>
    <w:rsid w:val="00617C0A"/>
    <w:rsid w:val="006277A4"/>
    <w:rsid w:val="00627EE1"/>
    <w:rsid w:val="00634BDF"/>
    <w:rsid w:val="00640432"/>
    <w:rsid w:val="00644EDC"/>
    <w:rsid w:val="0065074C"/>
    <w:rsid w:val="00650764"/>
    <w:rsid w:val="00654394"/>
    <w:rsid w:val="00656645"/>
    <w:rsid w:val="00656EC8"/>
    <w:rsid w:val="00660A6F"/>
    <w:rsid w:val="00663062"/>
    <w:rsid w:val="006669A6"/>
    <w:rsid w:val="00673117"/>
    <w:rsid w:val="006911F8"/>
    <w:rsid w:val="00696948"/>
    <w:rsid w:val="006A0021"/>
    <w:rsid w:val="006B0348"/>
    <w:rsid w:val="006C3BCC"/>
    <w:rsid w:val="006C3DAF"/>
    <w:rsid w:val="006C657C"/>
    <w:rsid w:val="006C66C6"/>
    <w:rsid w:val="006D4749"/>
    <w:rsid w:val="006D7496"/>
    <w:rsid w:val="006E01CC"/>
    <w:rsid w:val="006E7306"/>
    <w:rsid w:val="006F1644"/>
    <w:rsid w:val="006F2306"/>
    <w:rsid w:val="006F56D0"/>
    <w:rsid w:val="00704A74"/>
    <w:rsid w:val="00707284"/>
    <w:rsid w:val="007072F9"/>
    <w:rsid w:val="0071273C"/>
    <w:rsid w:val="00715029"/>
    <w:rsid w:val="00721984"/>
    <w:rsid w:val="007244CE"/>
    <w:rsid w:val="00725E7B"/>
    <w:rsid w:val="007300FA"/>
    <w:rsid w:val="00735950"/>
    <w:rsid w:val="00740F87"/>
    <w:rsid w:val="0074107E"/>
    <w:rsid w:val="00742588"/>
    <w:rsid w:val="0075120E"/>
    <w:rsid w:val="007519EF"/>
    <w:rsid w:val="007521C4"/>
    <w:rsid w:val="00754920"/>
    <w:rsid w:val="00755CE1"/>
    <w:rsid w:val="0076132A"/>
    <w:rsid w:val="0077185D"/>
    <w:rsid w:val="007729DE"/>
    <w:rsid w:val="00772C2D"/>
    <w:rsid w:val="00774C23"/>
    <w:rsid w:val="0079158F"/>
    <w:rsid w:val="00791DBE"/>
    <w:rsid w:val="007A5DBC"/>
    <w:rsid w:val="007C0652"/>
    <w:rsid w:val="007C18C3"/>
    <w:rsid w:val="007C35F0"/>
    <w:rsid w:val="007C518A"/>
    <w:rsid w:val="007D5178"/>
    <w:rsid w:val="007F0E50"/>
    <w:rsid w:val="007F15AB"/>
    <w:rsid w:val="007F289D"/>
    <w:rsid w:val="00807282"/>
    <w:rsid w:val="00811392"/>
    <w:rsid w:val="00816CCD"/>
    <w:rsid w:val="0082023F"/>
    <w:rsid w:val="00835C5B"/>
    <w:rsid w:val="008415B4"/>
    <w:rsid w:val="00841FC5"/>
    <w:rsid w:val="00844C4E"/>
    <w:rsid w:val="00854E51"/>
    <w:rsid w:val="008608E3"/>
    <w:rsid w:val="008627DE"/>
    <w:rsid w:val="00870FBA"/>
    <w:rsid w:val="00872719"/>
    <w:rsid w:val="0088136B"/>
    <w:rsid w:val="00881482"/>
    <w:rsid w:val="008865F8"/>
    <w:rsid w:val="00897034"/>
    <w:rsid w:val="008A1CE2"/>
    <w:rsid w:val="008A5202"/>
    <w:rsid w:val="008B5C1D"/>
    <w:rsid w:val="008B5E97"/>
    <w:rsid w:val="008B65B9"/>
    <w:rsid w:val="008B7652"/>
    <w:rsid w:val="008D362A"/>
    <w:rsid w:val="008D6246"/>
    <w:rsid w:val="008E00A3"/>
    <w:rsid w:val="008E293E"/>
    <w:rsid w:val="008E4113"/>
    <w:rsid w:val="008F6039"/>
    <w:rsid w:val="0090740B"/>
    <w:rsid w:val="0091339E"/>
    <w:rsid w:val="00914EE4"/>
    <w:rsid w:val="00930C32"/>
    <w:rsid w:val="00933092"/>
    <w:rsid w:val="009351E5"/>
    <w:rsid w:val="00935FCB"/>
    <w:rsid w:val="009401EE"/>
    <w:rsid w:val="00941F67"/>
    <w:rsid w:val="00943A8A"/>
    <w:rsid w:val="009525AE"/>
    <w:rsid w:val="00957552"/>
    <w:rsid w:val="009665DE"/>
    <w:rsid w:val="009677C6"/>
    <w:rsid w:val="00970619"/>
    <w:rsid w:val="0097239F"/>
    <w:rsid w:val="00972A8B"/>
    <w:rsid w:val="00973E61"/>
    <w:rsid w:val="00975738"/>
    <w:rsid w:val="00975C9C"/>
    <w:rsid w:val="00984BC1"/>
    <w:rsid w:val="009908E7"/>
    <w:rsid w:val="00996EA4"/>
    <w:rsid w:val="009A103F"/>
    <w:rsid w:val="009A6ECD"/>
    <w:rsid w:val="009A6EE6"/>
    <w:rsid w:val="009B36E8"/>
    <w:rsid w:val="009B5D0A"/>
    <w:rsid w:val="009B5FB6"/>
    <w:rsid w:val="009C0DA5"/>
    <w:rsid w:val="009C36EE"/>
    <w:rsid w:val="009D27F9"/>
    <w:rsid w:val="009D480C"/>
    <w:rsid w:val="009E05D6"/>
    <w:rsid w:val="009E1A62"/>
    <w:rsid w:val="009E2A4F"/>
    <w:rsid w:val="009F0487"/>
    <w:rsid w:val="009F050A"/>
    <w:rsid w:val="00A00A76"/>
    <w:rsid w:val="00A01BC2"/>
    <w:rsid w:val="00A11970"/>
    <w:rsid w:val="00A14A93"/>
    <w:rsid w:val="00A15F05"/>
    <w:rsid w:val="00A22CCB"/>
    <w:rsid w:val="00A23C5A"/>
    <w:rsid w:val="00A25B0F"/>
    <w:rsid w:val="00A33926"/>
    <w:rsid w:val="00A36BEA"/>
    <w:rsid w:val="00A41E9B"/>
    <w:rsid w:val="00A43497"/>
    <w:rsid w:val="00A44AD6"/>
    <w:rsid w:val="00A45A13"/>
    <w:rsid w:val="00A470BD"/>
    <w:rsid w:val="00A56D5E"/>
    <w:rsid w:val="00A61490"/>
    <w:rsid w:val="00A6306F"/>
    <w:rsid w:val="00A70586"/>
    <w:rsid w:val="00A76607"/>
    <w:rsid w:val="00A77176"/>
    <w:rsid w:val="00A83397"/>
    <w:rsid w:val="00A84854"/>
    <w:rsid w:val="00A84975"/>
    <w:rsid w:val="00AA3C45"/>
    <w:rsid w:val="00AB4FEA"/>
    <w:rsid w:val="00AB573D"/>
    <w:rsid w:val="00AB631F"/>
    <w:rsid w:val="00AC36EA"/>
    <w:rsid w:val="00AD1040"/>
    <w:rsid w:val="00AD5AFD"/>
    <w:rsid w:val="00AE1115"/>
    <w:rsid w:val="00AF0DA2"/>
    <w:rsid w:val="00AF4601"/>
    <w:rsid w:val="00B00C01"/>
    <w:rsid w:val="00B01E0A"/>
    <w:rsid w:val="00B02D24"/>
    <w:rsid w:val="00B0425B"/>
    <w:rsid w:val="00B254FD"/>
    <w:rsid w:val="00B266CF"/>
    <w:rsid w:val="00B26EF6"/>
    <w:rsid w:val="00B27E2D"/>
    <w:rsid w:val="00B31775"/>
    <w:rsid w:val="00B3213E"/>
    <w:rsid w:val="00B33E67"/>
    <w:rsid w:val="00B41734"/>
    <w:rsid w:val="00B42D24"/>
    <w:rsid w:val="00B45C95"/>
    <w:rsid w:val="00B469CA"/>
    <w:rsid w:val="00B5103E"/>
    <w:rsid w:val="00B5148F"/>
    <w:rsid w:val="00B55363"/>
    <w:rsid w:val="00B56F3C"/>
    <w:rsid w:val="00B61068"/>
    <w:rsid w:val="00B62E47"/>
    <w:rsid w:val="00B640DD"/>
    <w:rsid w:val="00B6464B"/>
    <w:rsid w:val="00B66838"/>
    <w:rsid w:val="00B70281"/>
    <w:rsid w:val="00B7087A"/>
    <w:rsid w:val="00B73632"/>
    <w:rsid w:val="00B802B2"/>
    <w:rsid w:val="00B81EBE"/>
    <w:rsid w:val="00B82221"/>
    <w:rsid w:val="00B82DDF"/>
    <w:rsid w:val="00B87151"/>
    <w:rsid w:val="00B9175A"/>
    <w:rsid w:val="00B9482C"/>
    <w:rsid w:val="00BA6302"/>
    <w:rsid w:val="00BC4402"/>
    <w:rsid w:val="00BC5CFF"/>
    <w:rsid w:val="00BD0265"/>
    <w:rsid w:val="00BD03A6"/>
    <w:rsid w:val="00BD0826"/>
    <w:rsid w:val="00BE1290"/>
    <w:rsid w:val="00BE30D8"/>
    <w:rsid w:val="00BF5FCC"/>
    <w:rsid w:val="00C0170C"/>
    <w:rsid w:val="00C02ED6"/>
    <w:rsid w:val="00C122A1"/>
    <w:rsid w:val="00C2539F"/>
    <w:rsid w:val="00C269F4"/>
    <w:rsid w:val="00C3607F"/>
    <w:rsid w:val="00C47123"/>
    <w:rsid w:val="00C51DCD"/>
    <w:rsid w:val="00C52C07"/>
    <w:rsid w:val="00C61ACA"/>
    <w:rsid w:val="00C73675"/>
    <w:rsid w:val="00C75898"/>
    <w:rsid w:val="00C80AB9"/>
    <w:rsid w:val="00C819AB"/>
    <w:rsid w:val="00C86A4B"/>
    <w:rsid w:val="00C91BC6"/>
    <w:rsid w:val="00C924BC"/>
    <w:rsid w:val="00C961D1"/>
    <w:rsid w:val="00C979A7"/>
    <w:rsid w:val="00CA22CD"/>
    <w:rsid w:val="00CA34BB"/>
    <w:rsid w:val="00CB125F"/>
    <w:rsid w:val="00CB76CB"/>
    <w:rsid w:val="00CC0097"/>
    <w:rsid w:val="00CC00C9"/>
    <w:rsid w:val="00CC37E5"/>
    <w:rsid w:val="00CC4D70"/>
    <w:rsid w:val="00CD440B"/>
    <w:rsid w:val="00CD5CB5"/>
    <w:rsid w:val="00CE036D"/>
    <w:rsid w:val="00CE1ECA"/>
    <w:rsid w:val="00CF3961"/>
    <w:rsid w:val="00CF68C0"/>
    <w:rsid w:val="00D05447"/>
    <w:rsid w:val="00D11949"/>
    <w:rsid w:val="00D1432F"/>
    <w:rsid w:val="00D14BAC"/>
    <w:rsid w:val="00D15676"/>
    <w:rsid w:val="00D15BCC"/>
    <w:rsid w:val="00D35774"/>
    <w:rsid w:val="00D43AAD"/>
    <w:rsid w:val="00D65E17"/>
    <w:rsid w:val="00D74193"/>
    <w:rsid w:val="00D74C0D"/>
    <w:rsid w:val="00D75CBD"/>
    <w:rsid w:val="00D82B83"/>
    <w:rsid w:val="00D8506A"/>
    <w:rsid w:val="00D86F31"/>
    <w:rsid w:val="00D90E3D"/>
    <w:rsid w:val="00D9363D"/>
    <w:rsid w:val="00D94343"/>
    <w:rsid w:val="00D94E0A"/>
    <w:rsid w:val="00D95873"/>
    <w:rsid w:val="00D97B38"/>
    <w:rsid w:val="00DB09A5"/>
    <w:rsid w:val="00DC30C1"/>
    <w:rsid w:val="00DC63FB"/>
    <w:rsid w:val="00DD037B"/>
    <w:rsid w:val="00DD3F6B"/>
    <w:rsid w:val="00DD509F"/>
    <w:rsid w:val="00DD7710"/>
    <w:rsid w:val="00DE6DB7"/>
    <w:rsid w:val="00DF0265"/>
    <w:rsid w:val="00DF6CD6"/>
    <w:rsid w:val="00DF7E06"/>
    <w:rsid w:val="00E0212F"/>
    <w:rsid w:val="00E05276"/>
    <w:rsid w:val="00E07D7E"/>
    <w:rsid w:val="00E16F4C"/>
    <w:rsid w:val="00E205BD"/>
    <w:rsid w:val="00E214CC"/>
    <w:rsid w:val="00E2499A"/>
    <w:rsid w:val="00E27EB2"/>
    <w:rsid w:val="00E31880"/>
    <w:rsid w:val="00E34012"/>
    <w:rsid w:val="00E340F4"/>
    <w:rsid w:val="00E35855"/>
    <w:rsid w:val="00E35F03"/>
    <w:rsid w:val="00E45233"/>
    <w:rsid w:val="00E46BBF"/>
    <w:rsid w:val="00E52ED6"/>
    <w:rsid w:val="00E6525B"/>
    <w:rsid w:val="00E66EB4"/>
    <w:rsid w:val="00E711BF"/>
    <w:rsid w:val="00E7278D"/>
    <w:rsid w:val="00E90F93"/>
    <w:rsid w:val="00E92289"/>
    <w:rsid w:val="00E93F18"/>
    <w:rsid w:val="00E951BD"/>
    <w:rsid w:val="00EA2554"/>
    <w:rsid w:val="00EA2AC9"/>
    <w:rsid w:val="00EA330E"/>
    <w:rsid w:val="00EB14A9"/>
    <w:rsid w:val="00EC1D7C"/>
    <w:rsid w:val="00EC1F18"/>
    <w:rsid w:val="00EC54DD"/>
    <w:rsid w:val="00EC73CA"/>
    <w:rsid w:val="00ED4494"/>
    <w:rsid w:val="00ED6456"/>
    <w:rsid w:val="00ED7B29"/>
    <w:rsid w:val="00EE0E13"/>
    <w:rsid w:val="00EE1F11"/>
    <w:rsid w:val="00EE65CB"/>
    <w:rsid w:val="00F022D4"/>
    <w:rsid w:val="00F140A4"/>
    <w:rsid w:val="00F22182"/>
    <w:rsid w:val="00F24A9D"/>
    <w:rsid w:val="00F340D4"/>
    <w:rsid w:val="00F40BE8"/>
    <w:rsid w:val="00F43DAA"/>
    <w:rsid w:val="00F43DE7"/>
    <w:rsid w:val="00F457B9"/>
    <w:rsid w:val="00F46A2A"/>
    <w:rsid w:val="00F61FA7"/>
    <w:rsid w:val="00F734C7"/>
    <w:rsid w:val="00F77BA5"/>
    <w:rsid w:val="00F90FF1"/>
    <w:rsid w:val="00F91A73"/>
    <w:rsid w:val="00FA0EE0"/>
    <w:rsid w:val="00FA1044"/>
    <w:rsid w:val="00FA2508"/>
    <w:rsid w:val="00FC0279"/>
    <w:rsid w:val="00FC6076"/>
    <w:rsid w:val="00FD2626"/>
    <w:rsid w:val="00FD4633"/>
    <w:rsid w:val="00FD4AD8"/>
    <w:rsid w:val="00FD5FE1"/>
    <w:rsid w:val="00FE17AA"/>
    <w:rsid w:val="00FE7E8E"/>
    <w:rsid w:val="00FF4260"/>
    <w:rsid w:val="00FF6A06"/>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F8112"/>
  <w15:docId w15:val="{5D5C9FB8-CDF6-4225-AE95-A20188BE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2" w:uiPriority="99"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EA2AC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7">
    <w:name w:val="Body Text Indent"/>
    <w:basedOn w:val="a"/>
    <w:next w:val="a8"/>
    <w:link w:val="a9"/>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d">
    <w:name w:val="footnote text"/>
    <w:basedOn w:val="a"/>
    <w:unhideWhenUsed/>
    <w:qFormat/>
    <w:pPr>
      <w:snapToGrid w:val="0"/>
      <w:jc w:val="left"/>
    </w:pPr>
    <w:rPr>
      <w:sz w:val="18"/>
      <w:szCs w:val="18"/>
    </w:rPr>
  </w:style>
  <w:style w:type="paragraph" w:styleId="ae">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annotation reference"/>
    <w:qFormat/>
    <w:rPr>
      <w:sz w:val="21"/>
      <w:szCs w:val="21"/>
    </w:rPr>
  </w:style>
  <w:style w:type="character" w:styleId="af2">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3">
    <w:name w:val="表格"/>
    <w:basedOn w:val="a"/>
    <w:qFormat/>
    <w:pPr>
      <w:textAlignment w:val="center"/>
    </w:pPr>
    <w:rPr>
      <w:rFonts w:ascii="华文细黑" w:hAnsi="华文细黑"/>
      <w:kern w:val="0"/>
      <w:szCs w:val="20"/>
    </w:rPr>
  </w:style>
  <w:style w:type="paragraph" w:customStyle="1" w:styleId="af4">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styleId="af5">
    <w:name w:val="Hyperlink"/>
    <w:basedOn w:val="a1"/>
    <w:rsid w:val="00754920"/>
    <w:rPr>
      <w:color w:val="0563C1" w:themeColor="hyperlink"/>
      <w:u w:val="single"/>
    </w:rPr>
  </w:style>
  <w:style w:type="character" w:styleId="af6">
    <w:name w:val="Unresolved Mention"/>
    <w:basedOn w:val="a1"/>
    <w:uiPriority w:val="99"/>
    <w:semiHidden/>
    <w:unhideWhenUsed/>
    <w:rsid w:val="00754920"/>
    <w:rPr>
      <w:color w:val="605E5C"/>
      <w:shd w:val="clear" w:color="auto" w:fill="E1DFDD"/>
    </w:rPr>
  </w:style>
  <w:style w:type="paragraph" w:styleId="21">
    <w:name w:val="Body Text First Indent 2"/>
    <w:basedOn w:val="a7"/>
    <w:link w:val="22"/>
    <w:uiPriority w:val="99"/>
    <w:unhideWhenUsed/>
    <w:qFormat/>
    <w:rsid w:val="000C7AEB"/>
    <w:pPr>
      <w:ind w:firstLineChars="200" w:firstLine="420"/>
    </w:pPr>
    <w:rPr>
      <w:rFonts w:ascii="Calibri" w:eastAsia="宋体" w:hAnsi="Calibri" w:cs="Times New Roman"/>
    </w:rPr>
  </w:style>
  <w:style w:type="character" w:customStyle="1" w:styleId="a9">
    <w:name w:val="正文文本缩进 字符"/>
    <w:basedOn w:val="a1"/>
    <w:link w:val="a7"/>
    <w:rsid w:val="000C7AEB"/>
    <w:rPr>
      <w:rFonts w:asciiTheme="minorHAnsi" w:eastAsiaTheme="minorEastAsia" w:hAnsiTheme="minorHAnsi" w:cstheme="minorBidi"/>
      <w:kern w:val="2"/>
      <w:sz w:val="21"/>
      <w:szCs w:val="24"/>
    </w:rPr>
  </w:style>
  <w:style w:type="character" w:customStyle="1" w:styleId="22">
    <w:name w:val="正文文本首行缩进 2 字符"/>
    <w:basedOn w:val="a9"/>
    <w:link w:val="21"/>
    <w:uiPriority w:val="99"/>
    <w:rsid w:val="000C7AEB"/>
    <w:rPr>
      <w:rFonts w:ascii="Calibri" w:eastAsiaTheme="minorEastAsia" w:hAnsi="Calibri" w:cstheme="minorBidi"/>
      <w:kern w:val="2"/>
      <w:sz w:val="21"/>
      <w:szCs w:val="24"/>
    </w:rPr>
  </w:style>
  <w:style w:type="paragraph" w:customStyle="1" w:styleId="71">
    <w:name w:val="目录 71"/>
    <w:basedOn w:val="a"/>
    <w:next w:val="a"/>
    <w:qFormat/>
    <w:rsid w:val="000C7AEB"/>
    <w:pPr>
      <w:ind w:left="2520"/>
    </w:pPr>
    <w:rPr>
      <w:rFonts w:ascii="Calibri" w:eastAsia="宋体" w:hAnsi="Calibri" w:cs="Times New Roman"/>
    </w:rPr>
  </w:style>
  <w:style w:type="paragraph" w:styleId="af7">
    <w:name w:val="List Paragraph"/>
    <w:basedOn w:val="a"/>
    <w:uiPriority w:val="34"/>
    <w:qFormat/>
    <w:rsid w:val="000C7AEB"/>
    <w:pPr>
      <w:ind w:firstLineChars="200" w:firstLine="420"/>
    </w:pPr>
    <w:rPr>
      <w:rFonts w:ascii="Calibri" w:eastAsia="宋体" w:hAnsi="Calibri" w:cs="Times New Roman"/>
      <w:sz w:val="32"/>
    </w:rPr>
  </w:style>
  <w:style w:type="paragraph" w:styleId="af8">
    <w:name w:val="Revision"/>
    <w:hidden/>
    <w:uiPriority w:val="99"/>
    <w:semiHidden/>
    <w:rsid w:val="002E7BF2"/>
    <w:rPr>
      <w:rFonts w:asciiTheme="minorHAnsi" w:eastAsiaTheme="minorEastAsia" w:hAnsiTheme="minorHAnsi" w:cstheme="minorBidi"/>
      <w:kern w:val="2"/>
      <w:sz w:val="21"/>
      <w:szCs w:val="24"/>
    </w:rPr>
  </w:style>
  <w:style w:type="character" w:customStyle="1" w:styleId="a4">
    <w:name w:val="正文文本 字符"/>
    <w:basedOn w:val="a1"/>
    <w:link w:val="a0"/>
    <w:uiPriority w:val="99"/>
    <w:rsid w:val="009E1A6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14704">
      <w:bodyDiv w:val="1"/>
      <w:marLeft w:val="0"/>
      <w:marRight w:val="0"/>
      <w:marTop w:val="0"/>
      <w:marBottom w:val="0"/>
      <w:divBdr>
        <w:top w:val="none" w:sz="0" w:space="0" w:color="auto"/>
        <w:left w:val="none" w:sz="0" w:space="0" w:color="auto"/>
        <w:bottom w:val="none" w:sz="0" w:space="0" w:color="auto"/>
        <w:right w:val="none" w:sz="0" w:space="0" w:color="auto"/>
      </w:divBdr>
    </w:div>
    <w:div w:id="570390371">
      <w:bodyDiv w:val="1"/>
      <w:marLeft w:val="0"/>
      <w:marRight w:val="0"/>
      <w:marTop w:val="0"/>
      <w:marBottom w:val="0"/>
      <w:divBdr>
        <w:top w:val="none" w:sz="0" w:space="0" w:color="auto"/>
        <w:left w:val="none" w:sz="0" w:space="0" w:color="auto"/>
        <w:bottom w:val="none" w:sz="0" w:space="0" w:color="auto"/>
        <w:right w:val="none" w:sz="0" w:space="0" w:color="auto"/>
      </w:divBdr>
    </w:div>
    <w:div w:id="1005018234">
      <w:bodyDiv w:val="1"/>
      <w:marLeft w:val="0"/>
      <w:marRight w:val="0"/>
      <w:marTop w:val="0"/>
      <w:marBottom w:val="0"/>
      <w:divBdr>
        <w:top w:val="none" w:sz="0" w:space="0" w:color="auto"/>
        <w:left w:val="none" w:sz="0" w:space="0" w:color="auto"/>
        <w:bottom w:val="none" w:sz="0" w:space="0" w:color="auto"/>
        <w:right w:val="none" w:sz="0" w:space="0" w:color="auto"/>
      </w:divBdr>
    </w:div>
    <w:div w:id="1588034671">
      <w:bodyDiv w:val="1"/>
      <w:marLeft w:val="0"/>
      <w:marRight w:val="0"/>
      <w:marTop w:val="0"/>
      <w:marBottom w:val="0"/>
      <w:divBdr>
        <w:top w:val="none" w:sz="0" w:space="0" w:color="auto"/>
        <w:left w:val="none" w:sz="0" w:space="0" w:color="auto"/>
        <w:bottom w:val="none" w:sz="0" w:space="0" w:color="auto"/>
        <w:right w:val="none" w:sz="0" w:space="0" w:color="auto"/>
      </w:divBdr>
    </w:div>
    <w:div w:id="189905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hanlian.com" TargetMode="External"/><Relationship Id="rId4" Type="http://schemas.openxmlformats.org/officeDocument/2006/relationships/settings" Target="settings.xml"/><Relationship Id="rId9" Type="http://schemas.openxmlformats.org/officeDocument/2006/relationships/hyperlink" Target="http://www.ahanlian.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121910"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121910"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121910"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121910"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121910"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73AF0"/>
    <w:rsid w:val="000C0B80"/>
    <w:rsid w:val="000C424B"/>
    <w:rsid w:val="000E1A1E"/>
    <w:rsid w:val="00121910"/>
    <w:rsid w:val="001953F1"/>
    <w:rsid w:val="001A1EA6"/>
    <w:rsid w:val="00217C76"/>
    <w:rsid w:val="00234DAA"/>
    <w:rsid w:val="00270772"/>
    <w:rsid w:val="0028382F"/>
    <w:rsid w:val="00285012"/>
    <w:rsid w:val="002D664D"/>
    <w:rsid w:val="00300397"/>
    <w:rsid w:val="003004DC"/>
    <w:rsid w:val="003561C2"/>
    <w:rsid w:val="003D2441"/>
    <w:rsid w:val="003D51C6"/>
    <w:rsid w:val="003E094B"/>
    <w:rsid w:val="0040181A"/>
    <w:rsid w:val="00440C05"/>
    <w:rsid w:val="004C1597"/>
    <w:rsid w:val="004E341D"/>
    <w:rsid w:val="005B0B02"/>
    <w:rsid w:val="005F6D7E"/>
    <w:rsid w:val="006C5772"/>
    <w:rsid w:val="006F0DEA"/>
    <w:rsid w:val="00704161"/>
    <w:rsid w:val="0071552A"/>
    <w:rsid w:val="00725FFD"/>
    <w:rsid w:val="007831DA"/>
    <w:rsid w:val="007831FA"/>
    <w:rsid w:val="007A6F53"/>
    <w:rsid w:val="007C2F1C"/>
    <w:rsid w:val="007F40A1"/>
    <w:rsid w:val="0084598C"/>
    <w:rsid w:val="0086704E"/>
    <w:rsid w:val="008C052C"/>
    <w:rsid w:val="008C6682"/>
    <w:rsid w:val="00944971"/>
    <w:rsid w:val="009668D2"/>
    <w:rsid w:val="009913B1"/>
    <w:rsid w:val="009C0788"/>
    <w:rsid w:val="00A77B56"/>
    <w:rsid w:val="00AD3D65"/>
    <w:rsid w:val="00B64AD7"/>
    <w:rsid w:val="00B81909"/>
    <w:rsid w:val="00C009D5"/>
    <w:rsid w:val="00C6474C"/>
    <w:rsid w:val="00C7679D"/>
    <w:rsid w:val="00D051E5"/>
    <w:rsid w:val="00D55DE7"/>
    <w:rsid w:val="00D70485"/>
    <w:rsid w:val="00DE074A"/>
    <w:rsid w:val="00DF46AE"/>
    <w:rsid w:val="00E052F2"/>
    <w:rsid w:val="00E10384"/>
    <w:rsid w:val="00EF193F"/>
    <w:rsid w:val="00F12E10"/>
    <w:rsid w:val="00F21FFE"/>
    <w:rsid w:val="00F309E7"/>
    <w:rsid w:val="00F4064A"/>
    <w:rsid w:val="00F47305"/>
    <w:rsid w:val="00F869EE"/>
    <w:rsid w:val="00FB39A9"/>
    <w:rsid w:val="00FD67A6"/>
    <w:rsid w:val="00FF5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35</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胡 伟</cp:lastModifiedBy>
  <cp:revision>311</cp:revision>
  <cp:lastPrinted>2023-01-06T10:23:00Z</cp:lastPrinted>
  <dcterms:created xsi:type="dcterms:W3CDTF">2023-02-26T02:57:00Z</dcterms:created>
  <dcterms:modified xsi:type="dcterms:W3CDTF">2024-03-26T03:20:00Z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50052A105AD4460ABA07F26F0CDD037F</vt:lpwstr>
  </property>
  <property fmtid="{D5CDD505-2E9C-101B-9397-08002B2CF9AE}" pid="4" name="commondata">
    <vt:lpwstr>eyJoZGlkIjoiYzgxOTMyMWQ3ZmNkMzE2MDY3OGUwYjIyYzM1NGM4NTcifQ==</vt:lpwstr>
  </property>
</Properties>
</file>