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EFD" w:rsidRDefault="008D3EFD">
      <w:pPr>
        <w:spacing w:line="360" w:lineRule="auto"/>
        <w:rPr>
          <w:rFonts w:ascii="宋体" w:hAnsi="宋体"/>
          <w:b/>
          <w:spacing w:val="120"/>
          <w:sz w:val="44"/>
          <w:szCs w:val="44"/>
        </w:rPr>
      </w:pPr>
    </w:p>
    <w:p w:rsidR="008F3779" w:rsidRDefault="008F3779">
      <w:pPr>
        <w:spacing w:line="360" w:lineRule="auto"/>
        <w:rPr>
          <w:rFonts w:ascii="宋体" w:hAnsi="宋体"/>
          <w:b/>
          <w:spacing w:val="120"/>
          <w:sz w:val="44"/>
          <w:szCs w:val="44"/>
        </w:rPr>
      </w:pPr>
    </w:p>
    <w:p w:rsidR="008D3EFD" w:rsidRDefault="004E36E0">
      <w:pPr>
        <w:spacing w:line="360" w:lineRule="auto"/>
        <w:jc w:val="center"/>
        <w:rPr>
          <w:rFonts w:ascii="宋体" w:hAnsi="宋体"/>
          <w:b/>
          <w:spacing w:val="120"/>
          <w:sz w:val="44"/>
          <w:szCs w:val="44"/>
        </w:rPr>
      </w:pPr>
      <w:r>
        <w:rPr>
          <w:rFonts w:ascii="宋体" w:hAnsi="宋体" w:hint="eastAsia"/>
          <w:b/>
          <w:spacing w:val="120"/>
          <w:sz w:val="44"/>
          <w:szCs w:val="44"/>
        </w:rPr>
        <w:t>（</w:t>
      </w:r>
      <w:r w:rsidR="00D75AE9">
        <w:rPr>
          <w:rFonts w:ascii="宋体" w:hAnsi="宋体" w:hint="eastAsia"/>
          <w:b/>
          <w:spacing w:val="120"/>
          <w:sz w:val="44"/>
          <w:szCs w:val="44"/>
        </w:rPr>
        <w:t>安保服务外包</w:t>
      </w:r>
      <w:r>
        <w:rPr>
          <w:rFonts w:ascii="宋体" w:hAnsi="宋体" w:hint="eastAsia"/>
          <w:b/>
          <w:spacing w:val="120"/>
          <w:sz w:val="44"/>
          <w:szCs w:val="44"/>
        </w:rPr>
        <w:t>项目）</w:t>
      </w:r>
    </w:p>
    <w:p w:rsidR="008D3EFD" w:rsidRDefault="008D3EFD">
      <w:pPr>
        <w:spacing w:line="360" w:lineRule="auto"/>
        <w:ind w:firstLineChars="1323" w:firstLine="3188"/>
        <w:rPr>
          <w:rFonts w:ascii="宋体" w:hAnsi="宋体"/>
          <w:b/>
          <w:sz w:val="24"/>
          <w:szCs w:val="24"/>
        </w:rPr>
      </w:pPr>
    </w:p>
    <w:p w:rsidR="008D3EFD" w:rsidRDefault="004E36E0">
      <w:pPr>
        <w:snapToGrid w:val="0"/>
        <w:spacing w:line="300" w:lineRule="auto"/>
        <w:jc w:val="center"/>
        <w:rPr>
          <w:rFonts w:ascii="Times New Roman" w:eastAsia="黑体" w:hAnsi="Times New Roman"/>
          <w:spacing w:val="80"/>
          <w:sz w:val="84"/>
          <w:szCs w:val="84"/>
        </w:rPr>
      </w:pPr>
      <w:r>
        <w:rPr>
          <w:rFonts w:ascii="Times New Roman" w:eastAsia="黑体" w:hAnsi="Times New Roman" w:hint="eastAsia"/>
          <w:spacing w:val="80"/>
          <w:sz w:val="84"/>
          <w:szCs w:val="84"/>
        </w:rPr>
        <w:t>采</w:t>
      </w:r>
    </w:p>
    <w:p w:rsidR="008D3EFD" w:rsidRDefault="004E36E0">
      <w:pPr>
        <w:snapToGrid w:val="0"/>
        <w:spacing w:line="300" w:lineRule="auto"/>
        <w:jc w:val="center"/>
        <w:rPr>
          <w:rFonts w:ascii="Times New Roman" w:eastAsia="黑体" w:hAnsi="Times New Roman"/>
          <w:spacing w:val="80"/>
          <w:sz w:val="84"/>
          <w:szCs w:val="84"/>
        </w:rPr>
      </w:pPr>
      <w:r>
        <w:rPr>
          <w:rFonts w:ascii="Times New Roman" w:eastAsia="黑体" w:hAnsi="Times New Roman" w:hint="eastAsia"/>
          <w:spacing w:val="80"/>
          <w:sz w:val="84"/>
          <w:szCs w:val="84"/>
        </w:rPr>
        <w:t>购</w:t>
      </w:r>
    </w:p>
    <w:p w:rsidR="008D3EFD" w:rsidRDefault="004E36E0">
      <w:pPr>
        <w:snapToGrid w:val="0"/>
        <w:spacing w:line="300" w:lineRule="auto"/>
        <w:jc w:val="center"/>
        <w:rPr>
          <w:rFonts w:ascii="Times New Roman" w:eastAsia="黑体" w:hAnsi="Times New Roman"/>
          <w:spacing w:val="80"/>
          <w:sz w:val="84"/>
          <w:szCs w:val="84"/>
        </w:rPr>
      </w:pPr>
      <w:r>
        <w:rPr>
          <w:rFonts w:ascii="Times New Roman" w:eastAsia="黑体" w:hAnsi="Times New Roman" w:hint="eastAsia"/>
          <w:spacing w:val="80"/>
          <w:sz w:val="84"/>
          <w:szCs w:val="84"/>
        </w:rPr>
        <w:t>文</w:t>
      </w:r>
    </w:p>
    <w:p w:rsidR="008D3EFD" w:rsidRDefault="004E36E0">
      <w:pPr>
        <w:snapToGrid w:val="0"/>
        <w:spacing w:line="300" w:lineRule="auto"/>
        <w:jc w:val="center"/>
        <w:rPr>
          <w:rFonts w:ascii="Times New Roman" w:eastAsia="黑体" w:hAnsi="Times New Roman"/>
          <w:spacing w:val="80"/>
          <w:sz w:val="84"/>
          <w:szCs w:val="84"/>
        </w:rPr>
      </w:pPr>
      <w:r>
        <w:rPr>
          <w:rFonts w:ascii="Times New Roman" w:eastAsia="黑体" w:hAnsi="Times New Roman" w:hint="eastAsia"/>
          <w:spacing w:val="80"/>
          <w:sz w:val="84"/>
          <w:szCs w:val="84"/>
        </w:rPr>
        <w:t>件</w:t>
      </w:r>
    </w:p>
    <w:p w:rsidR="008D3EFD" w:rsidRDefault="004E36E0">
      <w:pPr>
        <w:snapToGrid w:val="0"/>
        <w:spacing w:line="300" w:lineRule="auto"/>
        <w:jc w:val="center"/>
        <w:rPr>
          <w:rFonts w:ascii="Times New Roman" w:eastAsia="黑体" w:hAnsi="Times New Roman"/>
          <w:spacing w:val="80"/>
          <w:sz w:val="84"/>
          <w:szCs w:val="84"/>
        </w:rPr>
      </w:pPr>
      <w:r>
        <w:rPr>
          <w:rFonts w:ascii="Times New Roman" w:eastAsia="黑体" w:hAnsi="Times New Roman" w:hint="eastAsia"/>
          <w:spacing w:val="80"/>
          <w:sz w:val="84"/>
          <w:szCs w:val="84"/>
        </w:rPr>
        <w:br/>
      </w:r>
    </w:p>
    <w:p w:rsidR="008D3EFD" w:rsidRDefault="004E36E0">
      <w:pPr>
        <w:spacing w:line="360" w:lineRule="auto"/>
        <w:jc w:val="center"/>
        <w:rPr>
          <w:rFonts w:ascii="宋体" w:hAnsi="宋体"/>
          <w:sz w:val="32"/>
        </w:rPr>
      </w:pPr>
      <w:r>
        <w:rPr>
          <w:rFonts w:ascii="宋体" w:hAnsi="宋体" w:hint="eastAsia"/>
          <w:sz w:val="32"/>
        </w:rPr>
        <w:t>深圳市安联第一太平戴维斯物业管理有限公司</w:t>
      </w:r>
    </w:p>
    <w:p w:rsidR="008D3EFD" w:rsidRDefault="004E36E0">
      <w:pPr>
        <w:spacing w:line="360" w:lineRule="auto"/>
        <w:jc w:val="center"/>
        <w:rPr>
          <w:rFonts w:ascii="宋体" w:hAnsi="宋体"/>
          <w:sz w:val="32"/>
        </w:rPr>
      </w:pPr>
      <w:r>
        <w:rPr>
          <w:rFonts w:ascii="宋体" w:hAnsi="宋体" w:hint="eastAsia"/>
          <w:sz w:val="32"/>
        </w:rPr>
        <w:t>深圳分公司</w:t>
      </w:r>
    </w:p>
    <w:p w:rsidR="008D3EFD" w:rsidRDefault="004E36E0">
      <w:pPr>
        <w:spacing w:line="360" w:lineRule="auto"/>
        <w:jc w:val="center"/>
        <w:rPr>
          <w:rFonts w:ascii="宋体" w:hAnsi="宋体"/>
          <w:sz w:val="32"/>
        </w:rPr>
      </w:pPr>
      <w:r>
        <w:rPr>
          <w:rFonts w:ascii="宋体" w:hAnsi="宋体" w:hint="eastAsia"/>
          <w:sz w:val="32"/>
        </w:rPr>
        <w:t xml:space="preserve">2020年  </w:t>
      </w:r>
      <w:r w:rsidR="00037958">
        <w:rPr>
          <w:rFonts w:ascii="宋体" w:hAnsi="宋体" w:hint="eastAsia"/>
          <w:sz w:val="32"/>
        </w:rPr>
        <w:t>3</w:t>
      </w:r>
      <w:r>
        <w:rPr>
          <w:rFonts w:ascii="宋体" w:hAnsi="宋体" w:hint="eastAsia"/>
          <w:sz w:val="32"/>
        </w:rPr>
        <w:t xml:space="preserve"> 月</w:t>
      </w:r>
    </w:p>
    <w:p w:rsidR="008D3EFD" w:rsidRDefault="008D3EFD">
      <w:pPr>
        <w:spacing w:line="360" w:lineRule="auto"/>
        <w:ind w:firstLineChars="1100" w:firstLine="3520"/>
        <w:jc w:val="center"/>
        <w:rPr>
          <w:rFonts w:ascii="宋体" w:hAnsi="宋体"/>
          <w:sz w:val="32"/>
        </w:rPr>
      </w:pPr>
    </w:p>
    <w:p w:rsidR="008D3EFD" w:rsidRDefault="008D3EFD">
      <w:pPr>
        <w:spacing w:line="360" w:lineRule="auto"/>
        <w:ind w:firstLineChars="1100" w:firstLine="3520"/>
        <w:jc w:val="center"/>
        <w:rPr>
          <w:rFonts w:ascii="宋体" w:hAnsi="宋体"/>
          <w:sz w:val="32"/>
        </w:rPr>
        <w:sectPr w:rsidR="008D3EFD">
          <w:headerReference w:type="default" r:id="rId9"/>
          <w:footerReference w:type="default" r:id="rId10"/>
          <w:footnotePr>
            <w:pos w:val="beneathText"/>
          </w:footnotePr>
          <w:pgSz w:w="11905" w:h="16837"/>
          <w:pgMar w:top="1418" w:right="1134" w:bottom="1418" w:left="1440" w:header="851" w:footer="992" w:gutter="0"/>
          <w:pgNumType w:fmt="numberInDash"/>
          <w:cols w:space="720"/>
        </w:sectPr>
      </w:pPr>
    </w:p>
    <w:p w:rsidR="008D3EFD" w:rsidRDefault="004E36E0">
      <w:pPr>
        <w:pStyle w:val="1"/>
        <w:spacing w:before="0" w:after="0" w:line="360" w:lineRule="auto"/>
        <w:jc w:val="center"/>
        <w:rPr>
          <w:rFonts w:hAnsi="Wingdings" w:hint="eastAsia"/>
          <w:lang w:eastAsia="zh-CN"/>
        </w:rPr>
      </w:pPr>
      <w:bookmarkStart w:id="0" w:name="_Toc486490119"/>
      <w:r>
        <w:rPr>
          <w:rFonts w:hAnsi="Wingdings" w:hint="eastAsia"/>
          <w:lang w:eastAsia="zh-CN"/>
        </w:rPr>
        <w:lastRenderedPageBreak/>
        <w:t>第一章</w:t>
      </w:r>
      <w:r>
        <w:rPr>
          <w:rFonts w:hAnsi="Wingdings" w:hint="eastAsia"/>
          <w:lang w:eastAsia="zh-CN"/>
        </w:rPr>
        <w:t xml:space="preserve">  </w:t>
      </w:r>
      <w:bookmarkEnd w:id="0"/>
      <w:r>
        <w:rPr>
          <w:rFonts w:hAnsi="Wingdings" w:hint="eastAsia"/>
          <w:lang w:eastAsia="zh-CN"/>
        </w:rPr>
        <w:t>询价邀请函</w:t>
      </w:r>
    </w:p>
    <w:p w:rsidR="008D3EFD" w:rsidRDefault="008D3EFD">
      <w:pPr>
        <w:pStyle w:val="1"/>
        <w:spacing w:before="0" w:after="0" w:line="360" w:lineRule="auto"/>
        <w:jc w:val="center"/>
        <w:rPr>
          <w:rFonts w:hAnsi="Wingdings" w:hint="eastAsia"/>
          <w:lang w:eastAsia="zh-CN"/>
        </w:rPr>
      </w:pPr>
    </w:p>
    <w:p w:rsidR="008D3EFD" w:rsidRDefault="004E36E0" w:rsidP="00A42CA3">
      <w:pPr>
        <w:widowControl/>
        <w:shd w:val="clear" w:color="auto" w:fill="FFFFFF"/>
        <w:spacing w:line="360" w:lineRule="auto"/>
        <w:ind w:firstLineChars="200" w:firstLine="480"/>
        <w:jc w:val="left"/>
        <w:rPr>
          <w:rFonts w:ascii="宋体" w:hAnsi="宋体" w:cs="宋体"/>
          <w:color w:val="000000" w:themeColor="text1"/>
          <w:kern w:val="0"/>
          <w:sz w:val="24"/>
          <w:szCs w:val="24"/>
        </w:rPr>
      </w:pPr>
      <w:r>
        <w:rPr>
          <w:rFonts w:asciiTheme="minorEastAsia" w:eastAsiaTheme="minorEastAsia" w:hAnsiTheme="minorEastAsia" w:cstheme="minorEastAsia" w:hint="eastAsia"/>
          <w:color w:val="000000" w:themeColor="text1"/>
          <w:kern w:val="0"/>
          <w:sz w:val="24"/>
          <w:szCs w:val="24"/>
        </w:rPr>
        <w:t>深圳市安联第一太平戴维斯物业管理有限公司</w:t>
      </w:r>
      <w:r>
        <w:rPr>
          <w:rFonts w:ascii="宋体" w:hAnsi="宋体" w:cs="宋体"/>
          <w:color w:val="000000" w:themeColor="text1"/>
          <w:kern w:val="0"/>
          <w:sz w:val="24"/>
          <w:szCs w:val="24"/>
        </w:rPr>
        <w:t>（以下简称“比选人”）现对所属</w:t>
      </w:r>
      <w:r>
        <w:rPr>
          <w:rFonts w:ascii="宋体" w:hAnsi="宋体" w:cs="宋体" w:hint="eastAsia"/>
          <w:color w:val="000000" w:themeColor="text1"/>
          <w:kern w:val="0"/>
          <w:sz w:val="24"/>
          <w:szCs w:val="24"/>
          <w:u w:val="single"/>
        </w:rPr>
        <w:t>深圳分公司</w:t>
      </w:r>
      <w:r>
        <w:rPr>
          <w:rFonts w:ascii="宋体" w:hAnsi="宋体" w:cs="宋体" w:hint="eastAsia"/>
          <w:bCs/>
          <w:color w:val="000000" w:themeColor="text1"/>
          <w:kern w:val="0"/>
          <w:sz w:val="24"/>
          <w:szCs w:val="24"/>
          <w:u w:val="single"/>
        </w:rPr>
        <w:t>安联大厦物业服务中心</w:t>
      </w:r>
      <w:r w:rsidR="00EA57BE">
        <w:rPr>
          <w:rFonts w:ascii="宋体" w:hAnsi="宋体" w:cs="宋体" w:hint="eastAsia"/>
          <w:bCs/>
          <w:color w:val="000000" w:themeColor="text1"/>
          <w:kern w:val="0"/>
          <w:sz w:val="24"/>
          <w:szCs w:val="24"/>
          <w:u w:val="single"/>
        </w:rPr>
        <w:t>安保服务外包</w:t>
      </w:r>
      <w:r>
        <w:rPr>
          <w:rFonts w:ascii="宋体" w:hAnsi="宋体" w:cs="宋体" w:hint="eastAsia"/>
          <w:bCs/>
          <w:color w:val="000000" w:themeColor="text1"/>
          <w:kern w:val="0"/>
          <w:sz w:val="24"/>
          <w:szCs w:val="24"/>
          <w:u w:val="single"/>
        </w:rPr>
        <w:t xml:space="preserve">项目 </w:t>
      </w:r>
      <w:r>
        <w:rPr>
          <w:rFonts w:ascii="宋体" w:hAnsi="宋体" w:cs="宋体" w:hint="eastAsia"/>
          <w:b/>
          <w:bCs/>
          <w:color w:val="000000" w:themeColor="text1"/>
          <w:kern w:val="0"/>
          <w:sz w:val="24"/>
          <w:szCs w:val="24"/>
          <w:u w:val="single"/>
        </w:rPr>
        <w:t xml:space="preserve"> </w:t>
      </w:r>
      <w:r>
        <w:rPr>
          <w:rFonts w:ascii="宋体" w:hAnsi="宋体" w:cs="宋体" w:hint="eastAsia"/>
          <w:bCs/>
          <w:color w:val="000000" w:themeColor="text1"/>
          <w:kern w:val="0"/>
          <w:sz w:val="24"/>
          <w:szCs w:val="24"/>
        </w:rPr>
        <w:t>进</w:t>
      </w:r>
      <w:r>
        <w:rPr>
          <w:rFonts w:ascii="宋体" w:hAnsi="宋体" w:cs="宋体"/>
          <w:color w:val="000000" w:themeColor="text1"/>
          <w:kern w:val="0"/>
          <w:sz w:val="24"/>
          <w:szCs w:val="24"/>
        </w:rPr>
        <w:t>行</w:t>
      </w:r>
      <w:r>
        <w:rPr>
          <w:rFonts w:ascii="宋体" w:hAnsi="宋体" w:cs="宋体" w:hint="eastAsia"/>
          <w:bCs/>
          <w:color w:val="000000" w:themeColor="text1"/>
          <w:kern w:val="0"/>
          <w:sz w:val="24"/>
          <w:szCs w:val="24"/>
        </w:rPr>
        <w:t>比选</w:t>
      </w:r>
      <w:r>
        <w:rPr>
          <w:rFonts w:ascii="宋体" w:hAnsi="宋体" w:cs="宋体" w:hint="eastAsia"/>
          <w:color w:val="000000" w:themeColor="text1"/>
          <w:kern w:val="0"/>
          <w:sz w:val="24"/>
          <w:szCs w:val="24"/>
        </w:rPr>
        <w:t>，</w:t>
      </w:r>
      <w:r>
        <w:rPr>
          <w:rFonts w:ascii="宋体" w:hAnsi="宋体" w:cs="宋体"/>
          <w:color w:val="000000" w:themeColor="text1"/>
          <w:kern w:val="0"/>
          <w:sz w:val="24"/>
          <w:szCs w:val="24"/>
        </w:rPr>
        <w:t>现将有关</w:t>
      </w:r>
      <w:r>
        <w:rPr>
          <w:rFonts w:ascii="宋体" w:hAnsi="宋体" w:cs="宋体" w:hint="eastAsia"/>
          <w:color w:val="000000" w:themeColor="text1"/>
          <w:kern w:val="0"/>
          <w:sz w:val="24"/>
          <w:szCs w:val="24"/>
        </w:rPr>
        <w:t>采购</w:t>
      </w:r>
      <w:r>
        <w:rPr>
          <w:rFonts w:ascii="宋体" w:hAnsi="宋体" w:cs="宋体"/>
          <w:color w:val="000000" w:themeColor="text1"/>
          <w:kern w:val="0"/>
          <w:sz w:val="24"/>
          <w:szCs w:val="24"/>
        </w:rPr>
        <w:t>情况</w:t>
      </w:r>
      <w:r>
        <w:rPr>
          <w:rFonts w:ascii="宋体" w:hAnsi="宋体" w:cs="宋体" w:hint="eastAsia"/>
          <w:color w:val="000000" w:themeColor="text1"/>
          <w:kern w:val="0"/>
          <w:sz w:val="24"/>
          <w:szCs w:val="24"/>
        </w:rPr>
        <w:t>告知</w:t>
      </w:r>
      <w:r>
        <w:rPr>
          <w:rFonts w:ascii="宋体" w:hAnsi="宋体" w:cs="宋体"/>
          <w:color w:val="000000" w:themeColor="text1"/>
          <w:kern w:val="0"/>
          <w:sz w:val="24"/>
          <w:szCs w:val="24"/>
        </w:rPr>
        <w:t>如下：</w:t>
      </w:r>
    </w:p>
    <w:p w:rsidR="00337BBD" w:rsidRDefault="004E36E0" w:rsidP="00A42CA3">
      <w:pPr>
        <w:widowControl/>
        <w:shd w:val="clear" w:color="auto" w:fill="FFFFFF"/>
        <w:spacing w:line="360" w:lineRule="auto"/>
        <w:ind w:firstLineChars="200" w:firstLine="480"/>
        <w:jc w:val="left"/>
        <w:rPr>
          <w:rFonts w:ascii="宋体" w:hAnsi="宋体" w:cs="宋体"/>
          <w:b/>
          <w:bCs/>
          <w:color w:val="000000" w:themeColor="text1"/>
          <w:sz w:val="24"/>
          <w:szCs w:val="24"/>
        </w:rPr>
      </w:pPr>
      <w:r>
        <w:rPr>
          <w:rFonts w:ascii="宋体" w:hAnsi="宋体" w:cs="宋体" w:hint="eastAsia"/>
          <w:color w:val="000000" w:themeColor="text1"/>
          <w:sz w:val="24"/>
          <w:szCs w:val="24"/>
        </w:rPr>
        <w:t>一、</w:t>
      </w:r>
      <w:r>
        <w:rPr>
          <w:rFonts w:ascii="宋体" w:hAnsi="宋体" w:cs="宋体" w:hint="eastAsia"/>
          <w:b/>
          <w:bCs/>
          <w:color w:val="000000" w:themeColor="text1"/>
          <w:sz w:val="24"/>
          <w:szCs w:val="24"/>
        </w:rPr>
        <w:t>项目概况：</w:t>
      </w:r>
    </w:p>
    <w:p w:rsidR="00337BBD" w:rsidRPr="00DF792C" w:rsidRDefault="00337BBD" w:rsidP="00A42CA3">
      <w:pPr>
        <w:adjustRightInd w:val="0"/>
        <w:snapToGrid w:val="0"/>
        <w:spacing w:line="360" w:lineRule="auto"/>
        <w:ind w:firstLineChars="250" w:firstLine="600"/>
        <w:rPr>
          <w:rFonts w:ascii="宋体" w:hAnsi="宋体"/>
          <w:sz w:val="24"/>
        </w:rPr>
      </w:pPr>
      <w:r w:rsidRPr="00DF792C">
        <w:rPr>
          <w:rFonts w:ascii="宋体" w:hAnsi="宋体" w:hint="eastAsia"/>
          <w:sz w:val="24"/>
        </w:rPr>
        <w:t>项目名称：深圳安联大厦</w:t>
      </w:r>
    </w:p>
    <w:p w:rsidR="00337BBD" w:rsidRPr="00DF792C" w:rsidRDefault="00337BBD" w:rsidP="00A42CA3">
      <w:pPr>
        <w:adjustRightInd w:val="0"/>
        <w:snapToGrid w:val="0"/>
        <w:spacing w:line="360" w:lineRule="auto"/>
        <w:ind w:firstLineChars="250" w:firstLine="600"/>
        <w:rPr>
          <w:rFonts w:ascii="宋体" w:hAnsi="宋体"/>
          <w:sz w:val="24"/>
        </w:rPr>
      </w:pPr>
      <w:r w:rsidRPr="00DF792C">
        <w:rPr>
          <w:rFonts w:ascii="宋体" w:hAnsi="宋体" w:hint="eastAsia"/>
          <w:sz w:val="24"/>
        </w:rPr>
        <w:t xml:space="preserve">总建筑面积：93951.13㎡  </w:t>
      </w:r>
    </w:p>
    <w:p w:rsidR="00337BBD" w:rsidRPr="00DF792C" w:rsidRDefault="00337BBD" w:rsidP="00A42CA3">
      <w:pPr>
        <w:adjustRightInd w:val="0"/>
        <w:snapToGrid w:val="0"/>
        <w:spacing w:line="360" w:lineRule="auto"/>
        <w:ind w:firstLineChars="250" w:firstLine="600"/>
        <w:rPr>
          <w:rFonts w:ascii="宋体" w:hAnsi="宋体"/>
          <w:sz w:val="24"/>
        </w:rPr>
      </w:pPr>
      <w:r w:rsidRPr="00DF792C">
        <w:rPr>
          <w:rFonts w:ascii="宋体" w:hAnsi="宋体" w:hint="eastAsia"/>
          <w:sz w:val="24"/>
        </w:rPr>
        <w:t>占地面积:5917.30㎡</w:t>
      </w:r>
    </w:p>
    <w:p w:rsidR="00337BBD" w:rsidRPr="00DF792C" w:rsidRDefault="00337BBD" w:rsidP="00A42CA3">
      <w:pPr>
        <w:adjustRightInd w:val="0"/>
        <w:snapToGrid w:val="0"/>
        <w:spacing w:line="360" w:lineRule="auto"/>
        <w:ind w:firstLineChars="250" w:firstLine="600"/>
        <w:rPr>
          <w:rFonts w:ascii="宋体" w:hAnsi="宋体"/>
          <w:sz w:val="24"/>
        </w:rPr>
      </w:pPr>
      <w:r w:rsidRPr="00DF792C">
        <w:rPr>
          <w:rFonts w:ascii="宋体" w:hAnsi="宋体" w:hint="eastAsia"/>
          <w:sz w:val="24"/>
        </w:rPr>
        <w:t>物业公司：深圳市安联第一太平戴维斯物业管理有限公司</w:t>
      </w:r>
      <w:r w:rsidR="00CC5957">
        <w:rPr>
          <w:rFonts w:ascii="宋体" w:hAnsi="宋体" w:hint="eastAsia"/>
          <w:sz w:val="24"/>
        </w:rPr>
        <w:t>深圳分公司</w:t>
      </w:r>
    </w:p>
    <w:p w:rsidR="00337BBD" w:rsidRPr="00DF792C" w:rsidRDefault="00337BBD" w:rsidP="00A42CA3">
      <w:pPr>
        <w:adjustRightInd w:val="0"/>
        <w:snapToGrid w:val="0"/>
        <w:spacing w:line="360" w:lineRule="auto"/>
        <w:ind w:firstLineChars="250" w:firstLine="600"/>
        <w:rPr>
          <w:rFonts w:ascii="宋体" w:hAnsi="宋体"/>
          <w:sz w:val="24"/>
        </w:rPr>
      </w:pPr>
      <w:r w:rsidRPr="00DF792C">
        <w:rPr>
          <w:rFonts w:ascii="宋体" w:hAnsi="宋体" w:hint="eastAsia"/>
          <w:sz w:val="24"/>
        </w:rPr>
        <w:t>大厦性质：甲级写字楼</w:t>
      </w:r>
    </w:p>
    <w:p w:rsidR="00337BBD" w:rsidRPr="00337BBD" w:rsidRDefault="00337BBD" w:rsidP="00A42CA3">
      <w:pPr>
        <w:adjustRightInd w:val="0"/>
        <w:snapToGrid w:val="0"/>
        <w:spacing w:line="360" w:lineRule="auto"/>
        <w:ind w:firstLineChars="250" w:firstLine="600"/>
        <w:rPr>
          <w:rFonts w:ascii="宋体" w:hAnsi="宋体"/>
          <w:sz w:val="24"/>
        </w:rPr>
      </w:pPr>
      <w:r w:rsidRPr="00DF792C">
        <w:rPr>
          <w:rFonts w:ascii="宋体" w:hAnsi="宋体" w:hint="eastAsia"/>
          <w:sz w:val="24"/>
        </w:rPr>
        <w:t>地点:深圳市福田区金田路4018号</w:t>
      </w:r>
    </w:p>
    <w:p w:rsidR="008D3EFD" w:rsidRPr="00895120" w:rsidRDefault="004E36E0" w:rsidP="00A42CA3">
      <w:pPr>
        <w:widowControl/>
        <w:shd w:val="clear" w:color="auto" w:fill="FFFFFF"/>
        <w:spacing w:line="360" w:lineRule="auto"/>
        <w:ind w:firstLineChars="200" w:firstLine="482"/>
        <w:jc w:val="left"/>
        <w:rPr>
          <w:rFonts w:ascii="宋体" w:hAnsi="宋体" w:cs="宋体"/>
          <w:b/>
          <w:bCs/>
          <w:color w:val="000000" w:themeColor="text1"/>
          <w:kern w:val="0"/>
          <w:sz w:val="24"/>
          <w:szCs w:val="24"/>
        </w:rPr>
      </w:pPr>
      <w:r w:rsidRPr="00895120">
        <w:rPr>
          <w:rFonts w:ascii="宋体" w:hAnsi="宋体" w:cs="宋体"/>
          <w:b/>
          <w:bCs/>
          <w:color w:val="000000" w:themeColor="text1"/>
          <w:kern w:val="0"/>
          <w:sz w:val="24"/>
          <w:szCs w:val="24"/>
        </w:rPr>
        <w:t>二、</w:t>
      </w:r>
      <w:r w:rsidR="00C640BC" w:rsidRPr="00895120">
        <w:rPr>
          <w:rFonts w:ascii="宋体" w:hAnsi="宋体" w:hint="eastAsia"/>
          <w:b/>
          <w:sz w:val="24"/>
        </w:rPr>
        <w:t>项目范围：</w:t>
      </w:r>
    </w:p>
    <w:p w:rsidR="002D02CB" w:rsidRDefault="002D02CB" w:rsidP="009D37E4">
      <w:pPr>
        <w:snapToGrid w:val="0"/>
        <w:spacing w:beforeLines="30" w:line="360" w:lineRule="auto"/>
        <w:ind w:firstLineChars="277" w:firstLine="665"/>
        <w:rPr>
          <w:rFonts w:ascii="宋体" w:hAnsi="宋体"/>
          <w:sz w:val="24"/>
        </w:rPr>
      </w:pPr>
      <w:r>
        <w:rPr>
          <w:rFonts w:ascii="宋体" w:hAnsi="宋体" w:hint="eastAsia"/>
          <w:sz w:val="24"/>
        </w:rPr>
        <w:t>深圳市安联大厦整体安保服务,由安保公司向安联大厦派驻安保队长1名和8名保安员，后期的保安员派驻人数视甲方需求而定。</w:t>
      </w:r>
    </w:p>
    <w:p w:rsidR="002D02CB" w:rsidRPr="002D02CB" w:rsidRDefault="002D02CB" w:rsidP="009D37E4">
      <w:pPr>
        <w:snapToGrid w:val="0"/>
        <w:spacing w:beforeLines="30" w:line="360" w:lineRule="auto"/>
        <w:ind w:firstLineChars="250" w:firstLine="600"/>
        <w:rPr>
          <w:rFonts w:ascii="宋体" w:hAnsi="宋体"/>
          <w:sz w:val="24"/>
        </w:rPr>
      </w:pPr>
      <w:r>
        <w:rPr>
          <w:rFonts w:ascii="宋体" w:hAnsi="宋体" w:hint="eastAsia"/>
          <w:sz w:val="24"/>
        </w:rPr>
        <w:t>派驻人员的单价费用已包括但不限于</w:t>
      </w:r>
      <w:r w:rsidRPr="00495A70">
        <w:rPr>
          <w:rFonts w:ascii="宋体" w:hAnsi="宋体" w:hint="eastAsia"/>
          <w:sz w:val="24"/>
        </w:rPr>
        <w:t>投标人雇佣员工的</w:t>
      </w:r>
      <w:r w:rsidRPr="00D24EF1">
        <w:rPr>
          <w:rFonts w:ascii="宋体" w:hAnsi="宋体" w:hint="eastAsia"/>
          <w:sz w:val="24"/>
        </w:rPr>
        <w:t>工资、绩效考核奖金、加班费、社保、公积金、福利费、高温津贴、宿舍费用等</w:t>
      </w:r>
      <w:r>
        <w:rPr>
          <w:rFonts w:ascii="宋体" w:hAnsi="宋体" w:hint="eastAsia"/>
          <w:sz w:val="24"/>
        </w:rPr>
        <w:t>，请各投标单位仔细踏勘现场后计算出全部完成本项目所需的人工成本费用后，综合报出驻场安保队长和安保员的每人每月单价费用，</w:t>
      </w:r>
      <w:r>
        <w:rPr>
          <w:rFonts w:ascii="宋体" w:hAnsi="宋体" w:cs="宋体" w:hint="eastAsia"/>
          <w:sz w:val="24"/>
        </w:rPr>
        <w:t>在每人每月单价的报价外，询价单位不再支付任何其他费用</w:t>
      </w:r>
      <w:r>
        <w:rPr>
          <w:rFonts w:ascii="宋体" w:hAnsi="宋体" w:hint="eastAsia"/>
          <w:sz w:val="24"/>
        </w:rPr>
        <w:t>。</w:t>
      </w:r>
    </w:p>
    <w:p w:rsidR="002D02CB" w:rsidRDefault="004E36E0" w:rsidP="00A42CA3">
      <w:pPr>
        <w:tabs>
          <w:tab w:val="left" w:pos="1260"/>
        </w:tabs>
        <w:spacing w:line="360" w:lineRule="auto"/>
        <w:ind w:firstLineChars="200" w:firstLine="482"/>
        <w:rPr>
          <w:rFonts w:ascii="宋体" w:hAnsi="宋体" w:cs="宋体"/>
          <w:b/>
          <w:bCs/>
          <w:color w:val="000000" w:themeColor="text1"/>
          <w:sz w:val="24"/>
          <w:szCs w:val="24"/>
        </w:rPr>
      </w:pPr>
      <w:r>
        <w:rPr>
          <w:rFonts w:ascii="宋体" w:hAnsi="宋体" w:cs="宋体" w:hint="eastAsia"/>
          <w:b/>
          <w:bCs/>
          <w:color w:val="000000" w:themeColor="text1"/>
          <w:sz w:val="24"/>
          <w:szCs w:val="24"/>
        </w:rPr>
        <w:t>三</w:t>
      </w:r>
      <w:r>
        <w:rPr>
          <w:rFonts w:ascii="宋体" w:hAnsi="宋体" w:cs="宋体"/>
          <w:b/>
          <w:bCs/>
          <w:color w:val="000000" w:themeColor="text1"/>
          <w:sz w:val="24"/>
          <w:szCs w:val="24"/>
        </w:rPr>
        <w:t>、参选人资格要求：</w:t>
      </w:r>
    </w:p>
    <w:p w:rsidR="002D02CB" w:rsidRDefault="002D02CB" w:rsidP="009D37E4">
      <w:pPr>
        <w:snapToGrid w:val="0"/>
        <w:spacing w:beforeLines="30" w:line="360" w:lineRule="auto"/>
        <w:ind w:leftChars="100" w:left="210" w:firstLineChars="200" w:firstLine="480"/>
        <w:rPr>
          <w:rFonts w:ascii="宋体" w:hAnsi="宋体"/>
          <w:sz w:val="24"/>
        </w:rPr>
      </w:pPr>
      <w:r>
        <w:rPr>
          <w:rFonts w:ascii="宋体" w:hAnsi="宋体" w:hint="eastAsia"/>
          <w:sz w:val="24"/>
        </w:rPr>
        <w:t>1、投标单位必须为具备广东省公安厅颁发</w:t>
      </w:r>
      <w:r w:rsidRPr="00787A40">
        <w:rPr>
          <w:rFonts w:ascii="宋体" w:hAnsi="宋体" w:hint="eastAsia"/>
          <w:sz w:val="24"/>
        </w:rPr>
        <w:t>的</w:t>
      </w:r>
      <w:r>
        <w:rPr>
          <w:rFonts w:ascii="宋体" w:hAnsi="宋体" w:hint="eastAsia"/>
          <w:sz w:val="24"/>
        </w:rPr>
        <w:t>“保安服务许可证”资质的公司。</w:t>
      </w:r>
    </w:p>
    <w:p w:rsidR="00DC4924" w:rsidRDefault="002D02CB" w:rsidP="009D37E4">
      <w:pPr>
        <w:snapToGrid w:val="0"/>
        <w:spacing w:beforeLines="30" w:line="360" w:lineRule="auto"/>
        <w:ind w:leftChars="100" w:left="210" w:firstLineChars="200" w:firstLine="480"/>
        <w:rPr>
          <w:rFonts w:ascii="宋体" w:hAnsi="宋体"/>
          <w:sz w:val="24"/>
        </w:rPr>
      </w:pPr>
      <w:r>
        <w:rPr>
          <w:rFonts w:ascii="宋体" w:hAnsi="宋体" w:hint="eastAsia"/>
          <w:sz w:val="24"/>
        </w:rPr>
        <w:t>2、具备独立法人资格，投标人拟投入本项目的安保</w:t>
      </w:r>
      <w:r w:rsidR="007476A2">
        <w:rPr>
          <w:rFonts w:ascii="宋体" w:hAnsi="宋体" w:hint="eastAsia"/>
          <w:sz w:val="24"/>
        </w:rPr>
        <w:t>队长</w:t>
      </w:r>
      <w:r>
        <w:rPr>
          <w:rFonts w:ascii="宋体" w:hAnsi="宋体" w:hint="eastAsia"/>
          <w:sz w:val="24"/>
        </w:rPr>
        <w:t>和保安员、资金等具备相应的能力。</w:t>
      </w:r>
    </w:p>
    <w:p w:rsidR="002D02CB" w:rsidRPr="00787A40" w:rsidRDefault="002D02CB" w:rsidP="00A42CA3">
      <w:pPr>
        <w:pStyle w:val="af3"/>
        <w:snapToGrid w:val="0"/>
        <w:spacing w:line="360" w:lineRule="auto"/>
        <w:ind w:firstLineChars="275" w:firstLine="660"/>
        <w:rPr>
          <w:rFonts w:ascii="宋体" w:hAnsi="宋体"/>
          <w:sz w:val="24"/>
          <w:szCs w:val="24"/>
        </w:rPr>
      </w:pPr>
      <w:r w:rsidRPr="00787A40">
        <w:rPr>
          <w:rFonts w:ascii="宋体" w:hAnsi="宋体" w:hint="eastAsia"/>
          <w:sz w:val="24"/>
          <w:szCs w:val="24"/>
        </w:rPr>
        <w:t>3、本项目不接受联合体投标，</w:t>
      </w:r>
      <w:r w:rsidRPr="00787A40">
        <w:rPr>
          <w:rFonts w:ascii="宋体" w:hAnsi="宋体"/>
          <w:sz w:val="24"/>
          <w:szCs w:val="24"/>
        </w:rPr>
        <w:t>不允许转包，分包</w:t>
      </w:r>
      <w:r w:rsidRPr="00787A40">
        <w:rPr>
          <w:rFonts w:ascii="宋体" w:hAnsi="宋体" w:hint="eastAsia"/>
          <w:sz w:val="24"/>
          <w:szCs w:val="24"/>
        </w:rPr>
        <w:t>。</w:t>
      </w:r>
    </w:p>
    <w:p w:rsidR="002D02CB" w:rsidRPr="00787A40" w:rsidRDefault="002D02CB" w:rsidP="00A42CA3">
      <w:pPr>
        <w:pStyle w:val="af3"/>
        <w:snapToGrid w:val="0"/>
        <w:spacing w:line="360" w:lineRule="auto"/>
        <w:ind w:firstLineChars="275" w:firstLine="660"/>
        <w:rPr>
          <w:rFonts w:ascii="宋体" w:hAnsi="宋体"/>
          <w:sz w:val="24"/>
          <w:szCs w:val="24"/>
        </w:rPr>
      </w:pPr>
      <w:r w:rsidRPr="00787A40">
        <w:rPr>
          <w:rFonts w:ascii="宋体" w:hAnsi="宋体" w:hint="eastAsia"/>
          <w:sz w:val="24"/>
          <w:szCs w:val="24"/>
        </w:rPr>
        <w:t>4、单位负责人为同一人或者存在控股、管理关系的不同单位，不得同时参加本次投标。</w:t>
      </w:r>
    </w:p>
    <w:p w:rsidR="00DC4924" w:rsidRDefault="00731DBA" w:rsidP="009D37E4">
      <w:pPr>
        <w:snapToGrid w:val="0"/>
        <w:spacing w:beforeLines="30" w:line="360" w:lineRule="auto"/>
        <w:ind w:leftChars="100" w:left="210" w:firstLineChars="200" w:firstLine="480"/>
        <w:rPr>
          <w:rFonts w:ascii="宋体" w:hAnsi="宋体"/>
          <w:sz w:val="24"/>
        </w:rPr>
      </w:pPr>
      <w:r>
        <w:rPr>
          <w:rFonts w:ascii="宋体" w:hAnsi="宋体" w:hint="eastAsia"/>
          <w:sz w:val="24"/>
        </w:rPr>
        <w:t>5</w:t>
      </w:r>
      <w:r w:rsidR="002D02CB">
        <w:rPr>
          <w:rFonts w:ascii="宋体" w:hAnsi="宋体" w:hint="eastAsia"/>
          <w:sz w:val="24"/>
        </w:rPr>
        <w:t>、</w:t>
      </w:r>
      <w:r w:rsidR="002D02CB" w:rsidRPr="009307B4">
        <w:rPr>
          <w:rFonts w:ascii="宋体" w:hAnsi="宋体" w:hint="eastAsia"/>
          <w:sz w:val="24"/>
        </w:rPr>
        <w:t>主要人员最低要求：</w:t>
      </w:r>
    </w:p>
    <w:p w:rsidR="00DC4924" w:rsidRDefault="002D02CB" w:rsidP="009D37E4">
      <w:pPr>
        <w:snapToGrid w:val="0"/>
        <w:spacing w:beforeLines="30" w:line="360" w:lineRule="auto"/>
        <w:ind w:leftChars="100" w:left="210" w:firstLineChars="200" w:firstLine="480"/>
        <w:rPr>
          <w:rFonts w:ascii="宋体" w:hAnsi="宋体"/>
          <w:sz w:val="24"/>
        </w:rPr>
      </w:pPr>
      <w:r>
        <w:rPr>
          <w:rFonts w:ascii="宋体" w:hAnsi="宋体" w:hint="eastAsia"/>
          <w:sz w:val="24"/>
        </w:rPr>
        <w:t>安保队长</w:t>
      </w:r>
      <w:r w:rsidRPr="009307B4">
        <w:rPr>
          <w:rFonts w:ascii="宋体" w:hAnsi="宋体" w:hint="eastAsia"/>
          <w:sz w:val="24"/>
        </w:rPr>
        <w:t>：为投标人本单位在职人员，</w:t>
      </w:r>
      <w:r w:rsidRPr="009124DF">
        <w:rPr>
          <w:rFonts w:ascii="宋体" w:hAnsi="宋体" w:hint="eastAsia"/>
          <w:sz w:val="24"/>
        </w:rPr>
        <w:t>高中以上学历，年龄30-45岁，</w:t>
      </w:r>
      <w:r w:rsidRPr="009307B4">
        <w:rPr>
          <w:rFonts w:ascii="宋体" w:hAnsi="宋体" w:hint="eastAsia"/>
          <w:sz w:val="24"/>
        </w:rPr>
        <w:t>任过1个</w:t>
      </w:r>
      <w:r>
        <w:rPr>
          <w:rFonts w:ascii="宋体" w:hAnsi="宋体" w:hint="eastAsia"/>
          <w:sz w:val="24"/>
        </w:rPr>
        <w:t>5</w:t>
      </w:r>
      <w:r w:rsidRPr="009307B4">
        <w:rPr>
          <w:rFonts w:ascii="宋体" w:hAnsi="宋体" w:hint="eastAsia"/>
          <w:sz w:val="24"/>
        </w:rPr>
        <w:t>万平米以上写字楼</w:t>
      </w:r>
      <w:r>
        <w:rPr>
          <w:rFonts w:ascii="宋体" w:hAnsi="宋体" w:hint="eastAsia"/>
          <w:sz w:val="24"/>
        </w:rPr>
        <w:t>或含写字楼的综合体</w:t>
      </w:r>
      <w:r w:rsidRPr="009307B4">
        <w:rPr>
          <w:rFonts w:ascii="宋体" w:hAnsi="宋体" w:hint="eastAsia"/>
          <w:sz w:val="24"/>
        </w:rPr>
        <w:t>项目安保</w:t>
      </w:r>
      <w:r>
        <w:rPr>
          <w:rFonts w:ascii="宋体" w:hAnsi="宋体" w:hint="eastAsia"/>
          <w:sz w:val="24"/>
        </w:rPr>
        <w:t>队长,5年以上同职岗位经验</w:t>
      </w:r>
      <w:r w:rsidRPr="009307B4">
        <w:rPr>
          <w:rFonts w:ascii="宋体" w:hAnsi="宋体" w:hint="eastAsia"/>
          <w:sz w:val="24"/>
        </w:rPr>
        <w:t>。</w:t>
      </w:r>
    </w:p>
    <w:p w:rsidR="00DC4924" w:rsidRDefault="00731DBA" w:rsidP="009D37E4">
      <w:pPr>
        <w:snapToGrid w:val="0"/>
        <w:spacing w:beforeLines="30" w:line="360" w:lineRule="auto"/>
        <w:ind w:leftChars="100" w:left="210" w:firstLineChars="200" w:firstLine="480"/>
        <w:rPr>
          <w:rFonts w:ascii="宋体" w:hAnsi="宋体"/>
          <w:sz w:val="24"/>
        </w:rPr>
      </w:pPr>
      <w:r>
        <w:rPr>
          <w:rFonts w:ascii="宋体" w:hAnsi="宋体" w:hint="eastAsia"/>
          <w:sz w:val="24"/>
        </w:rPr>
        <w:t>6</w:t>
      </w:r>
      <w:r w:rsidR="002D02CB">
        <w:rPr>
          <w:rFonts w:ascii="宋体" w:hAnsi="宋体" w:hint="eastAsia"/>
          <w:sz w:val="24"/>
        </w:rPr>
        <w:t>、</w:t>
      </w:r>
      <w:r w:rsidR="002D02CB" w:rsidRPr="009307B4">
        <w:rPr>
          <w:rFonts w:ascii="宋体" w:hAnsi="宋体" w:hint="eastAsia"/>
          <w:sz w:val="24"/>
        </w:rPr>
        <w:t>信誉要求：</w:t>
      </w:r>
    </w:p>
    <w:p w:rsidR="002D02CB" w:rsidRPr="009535F7" w:rsidRDefault="002D02CB" w:rsidP="00A42CA3">
      <w:pPr>
        <w:pStyle w:val="af3"/>
        <w:snapToGrid w:val="0"/>
        <w:spacing w:line="360" w:lineRule="auto"/>
        <w:ind w:left="899" w:firstLineChars="0" w:firstLine="0"/>
        <w:rPr>
          <w:rFonts w:ascii="宋体" w:hAnsi="宋体" w:cs="Calibri"/>
          <w:bCs/>
          <w:color w:val="000000"/>
          <w:sz w:val="24"/>
          <w:szCs w:val="24"/>
        </w:rPr>
      </w:pPr>
      <w:r>
        <w:rPr>
          <w:rFonts w:ascii="宋体" w:hAnsi="宋体" w:cs="宋体" w:hint="eastAsia"/>
          <w:sz w:val="24"/>
          <w:szCs w:val="24"/>
          <w:lang w:val="zh-CN"/>
        </w:rPr>
        <w:t>1)</w:t>
      </w:r>
      <w:r w:rsidRPr="009535F7">
        <w:rPr>
          <w:rFonts w:ascii="宋体" w:hAnsi="宋体" w:cs="宋体" w:hint="eastAsia"/>
          <w:sz w:val="24"/>
          <w:szCs w:val="24"/>
          <w:lang w:val="zh-CN"/>
        </w:rPr>
        <w:t>近三年内（即至少从201</w:t>
      </w:r>
      <w:r>
        <w:rPr>
          <w:rFonts w:ascii="宋体" w:hAnsi="宋体" w:cs="宋体" w:hint="eastAsia"/>
          <w:sz w:val="24"/>
          <w:szCs w:val="24"/>
          <w:lang w:val="zh-CN"/>
        </w:rPr>
        <w:t>7</w:t>
      </w:r>
      <w:r w:rsidRPr="009535F7">
        <w:rPr>
          <w:rFonts w:ascii="宋体" w:hAnsi="宋体" w:cs="宋体" w:hint="eastAsia"/>
          <w:sz w:val="24"/>
          <w:szCs w:val="24"/>
          <w:lang w:val="zh-CN"/>
        </w:rPr>
        <w:t>年1月开始起算，投标人成立不足三年的可从成立之日起算）</w:t>
      </w:r>
      <w:r w:rsidRPr="009535F7">
        <w:rPr>
          <w:rFonts w:ascii="宋体" w:hAnsi="宋体" w:cs="宋体" w:hint="eastAsia"/>
          <w:sz w:val="24"/>
          <w:szCs w:val="24"/>
          <w:lang w:val="zh-CN"/>
        </w:rPr>
        <w:lastRenderedPageBreak/>
        <w:t>无重大安全责任事故发生；</w:t>
      </w:r>
    </w:p>
    <w:p w:rsidR="002D02CB" w:rsidRPr="009535F7" w:rsidRDefault="002D02CB" w:rsidP="00A42CA3">
      <w:pPr>
        <w:pStyle w:val="af3"/>
        <w:snapToGrid w:val="0"/>
        <w:spacing w:line="360" w:lineRule="auto"/>
        <w:ind w:left="899" w:firstLineChars="0" w:firstLine="0"/>
        <w:rPr>
          <w:rFonts w:ascii="宋体" w:hAnsi="宋体" w:cs="Calibri"/>
          <w:bCs/>
          <w:color w:val="000000"/>
          <w:sz w:val="24"/>
          <w:szCs w:val="24"/>
        </w:rPr>
      </w:pPr>
      <w:r>
        <w:rPr>
          <w:rFonts w:ascii="宋体" w:hAnsi="宋体" w:hint="eastAsia"/>
          <w:sz w:val="24"/>
          <w:szCs w:val="24"/>
        </w:rPr>
        <w:t>2)</w:t>
      </w:r>
      <w:r w:rsidRPr="009535F7">
        <w:rPr>
          <w:rFonts w:ascii="宋体" w:hAnsi="宋体" w:hint="eastAsia"/>
          <w:sz w:val="24"/>
          <w:szCs w:val="24"/>
        </w:rPr>
        <w:t>在“信用中国”（www.creditchina.gov.cn）网站中被列入失信被执行人名单的投标人，不得参加投标；</w:t>
      </w:r>
    </w:p>
    <w:p w:rsidR="002D02CB" w:rsidRPr="002D02CB" w:rsidRDefault="002D02CB" w:rsidP="00A42CA3">
      <w:pPr>
        <w:pStyle w:val="af3"/>
        <w:snapToGrid w:val="0"/>
        <w:spacing w:line="360" w:lineRule="auto"/>
        <w:ind w:left="899" w:firstLineChars="0" w:firstLine="0"/>
        <w:rPr>
          <w:rFonts w:ascii="宋体" w:hAnsi="宋体" w:cs="Calibri"/>
          <w:bCs/>
          <w:color w:val="000000"/>
          <w:sz w:val="24"/>
          <w:szCs w:val="24"/>
        </w:rPr>
      </w:pPr>
      <w:r>
        <w:rPr>
          <w:rFonts w:ascii="宋体" w:hAnsi="宋体" w:hint="eastAsia"/>
          <w:sz w:val="24"/>
          <w:szCs w:val="24"/>
        </w:rPr>
        <w:t>3)</w:t>
      </w:r>
      <w:r w:rsidRPr="009535F7">
        <w:rPr>
          <w:rFonts w:ascii="宋体" w:hAnsi="宋体" w:hint="eastAsia"/>
          <w:sz w:val="24"/>
          <w:szCs w:val="24"/>
        </w:rPr>
        <w:t>在国家企业信用信息公示系统（http://www.gsxt.gov.cn）中被列入严重违法失信企业名单的投标人，不得参加投标；</w:t>
      </w:r>
    </w:p>
    <w:p w:rsidR="00DC5982" w:rsidRDefault="004E36E0" w:rsidP="00A42CA3">
      <w:pPr>
        <w:widowControl/>
        <w:shd w:val="clear" w:color="auto" w:fill="FFFFFF"/>
        <w:spacing w:line="360" w:lineRule="auto"/>
        <w:ind w:firstLineChars="200" w:firstLine="482"/>
        <w:rPr>
          <w:rFonts w:asciiTheme="minorEastAsia" w:eastAsiaTheme="minorEastAsia" w:hAnsiTheme="minorEastAsia" w:cstheme="minorEastAsia"/>
          <w:b/>
          <w:bCs/>
          <w:color w:val="000000" w:themeColor="text1"/>
          <w:sz w:val="24"/>
          <w:szCs w:val="24"/>
        </w:rPr>
      </w:pPr>
      <w:r>
        <w:rPr>
          <w:rFonts w:asciiTheme="minorEastAsia" w:eastAsiaTheme="minorEastAsia" w:hAnsiTheme="minorEastAsia" w:cstheme="minorEastAsia" w:hint="eastAsia"/>
          <w:b/>
          <w:bCs/>
          <w:color w:val="000000" w:themeColor="text1"/>
          <w:sz w:val="24"/>
          <w:szCs w:val="24"/>
        </w:rPr>
        <w:t>四、最高采购限价：</w:t>
      </w:r>
    </w:p>
    <w:p w:rsidR="002D02CB" w:rsidRDefault="002D02CB" w:rsidP="009D37E4">
      <w:pPr>
        <w:snapToGrid w:val="0"/>
        <w:spacing w:beforeLines="30" w:line="360" w:lineRule="auto"/>
        <w:ind w:leftChars="170" w:left="357" w:firstLineChars="28" w:firstLine="67"/>
        <w:rPr>
          <w:rFonts w:ascii="宋体" w:hAnsi="宋体"/>
          <w:sz w:val="24"/>
        </w:rPr>
      </w:pPr>
      <w:r>
        <w:rPr>
          <w:rFonts w:asciiTheme="minorEastAsia" w:eastAsiaTheme="minorEastAsia" w:hAnsiTheme="minorEastAsia" w:cstheme="minorEastAsia" w:hint="eastAsia"/>
          <w:bCs/>
          <w:color w:val="000000" w:themeColor="text1"/>
          <w:sz w:val="24"/>
          <w:szCs w:val="24"/>
        </w:rPr>
        <w:t xml:space="preserve">    </w:t>
      </w:r>
      <w:r>
        <w:rPr>
          <w:rFonts w:ascii="宋体" w:hAnsi="宋体" w:hint="eastAsia"/>
          <w:sz w:val="24"/>
        </w:rPr>
        <w:t>驻场安保队长最高限定单价人民币</w:t>
      </w:r>
      <w:r>
        <w:rPr>
          <w:rFonts w:ascii="宋体" w:hAnsi="宋体" w:hint="eastAsia"/>
          <w:sz w:val="24"/>
          <w:u w:val="single"/>
        </w:rPr>
        <w:t xml:space="preserve"> 8</w:t>
      </w:r>
      <w:r w:rsidR="00731DBA">
        <w:rPr>
          <w:rFonts w:ascii="宋体" w:hAnsi="宋体" w:hint="eastAsia"/>
          <w:sz w:val="24"/>
          <w:u w:val="single"/>
        </w:rPr>
        <w:t>5</w:t>
      </w:r>
      <w:r>
        <w:rPr>
          <w:rFonts w:ascii="宋体" w:hAnsi="宋体" w:hint="eastAsia"/>
          <w:sz w:val="24"/>
          <w:u w:val="single"/>
        </w:rPr>
        <w:t>00</w:t>
      </w:r>
      <w:r w:rsidRPr="00172773">
        <w:rPr>
          <w:rFonts w:ascii="宋体" w:hAnsi="宋体" w:hint="eastAsia"/>
          <w:b/>
          <w:sz w:val="24"/>
        </w:rPr>
        <w:t>元</w:t>
      </w:r>
      <w:r>
        <w:rPr>
          <w:rFonts w:ascii="宋体" w:hAnsi="宋体" w:hint="eastAsia"/>
          <w:b/>
          <w:sz w:val="24"/>
        </w:rPr>
        <w:t>/月</w:t>
      </w:r>
      <w:r w:rsidRPr="00DC1A33">
        <w:rPr>
          <w:rFonts w:ascii="宋体" w:hAnsi="宋体" w:hint="eastAsia"/>
          <w:sz w:val="24"/>
        </w:rPr>
        <w:t>，</w:t>
      </w:r>
      <w:r>
        <w:rPr>
          <w:rFonts w:ascii="宋体" w:hAnsi="宋体" w:hint="eastAsia"/>
          <w:sz w:val="24"/>
        </w:rPr>
        <w:t>安保员最高限定单价人民币</w:t>
      </w:r>
      <w:r>
        <w:rPr>
          <w:rFonts w:ascii="宋体" w:hAnsi="宋体" w:hint="eastAsia"/>
          <w:sz w:val="24"/>
          <w:u w:val="single"/>
        </w:rPr>
        <w:t xml:space="preserve">  7</w:t>
      </w:r>
      <w:r w:rsidR="00731DBA">
        <w:rPr>
          <w:rFonts w:ascii="宋体" w:hAnsi="宋体" w:hint="eastAsia"/>
          <w:sz w:val="24"/>
          <w:u w:val="single"/>
        </w:rPr>
        <w:t>4</w:t>
      </w:r>
      <w:r>
        <w:rPr>
          <w:rFonts w:ascii="宋体" w:hAnsi="宋体" w:hint="eastAsia"/>
          <w:sz w:val="24"/>
          <w:u w:val="single"/>
        </w:rPr>
        <w:t xml:space="preserve">00 </w:t>
      </w:r>
      <w:r w:rsidRPr="00172773">
        <w:rPr>
          <w:rFonts w:ascii="宋体" w:hAnsi="宋体" w:hint="eastAsia"/>
          <w:b/>
          <w:sz w:val="24"/>
        </w:rPr>
        <w:t>元</w:t>
      </w:r>
      <w:r>
        <w:rPr>
          <w:rFonts w:ascii="宋体" w:hAnsi="宋体" w:hint="eastAsia"/>
          <w:b/>
          <w:sz w:val="24"/>
        </w:rPr>
        <w:t>/月</w:t>
      </w:r>
      <w:r>
        <w:rPr>
          <w:rFonts w:ascii="宋体" w:hAnsi="宋体" w:hint="eastAsia"/>
          <w:sz w:val="24"/>
        </w:rPr>
        <w:t>。</w:t>
      </w:r>
    </w:p>
    <w:p w:rsidR="009D37E4" w:rsidRPr="00AE22EA" w:rsidRDefault="009D37E4" w:rsidP="009D37E4">
      <w:pPr>
        <w:spacing w:beforeLines="30" w:line="360" w:lineRule="auto"/>
        <w:ind w:leftChars="100" w:left="210" w:firstLineChars="90" w:firstLine="253"/>
        <w:rPr>
          <w:rFonts w:asciiTheme="minorEastAsia" w:eastAsiaTheme="minorEastAsia" w:hAnsiTheme="minorEastAsia"/>
          <w:b/>
          <w:sz w:val="28"/>
          <w:szCs w:val="28"/>
        </w:rPr>
      </w:pPr>
      <w:r w:rsidRPr="00AE22EA">
        <w:rPr>
          <w:rFonts w:asciiTheme="minorEastAsia" w:eastAsiaTheme="minorEastAsia" w:hAnsiTheme="minorEastAsia" w:hint="eastAsia"/>
          <w:b/>
          <w:sz w:val="28"/>
          <w:szCs w:val="28"/>
        </w:rPr>
        <w:t>五、询</w:t>
      </w:r>
      <w:r>
        <w:rPr>
          <w:rFonts w:asciiTheme="minorEastAsia" w:eastAsiaTheme="minorEastAsia" w:hAnsiTheme="minorEastAsia" w:hint="eastAsia"/>
          <w:b/>
          <w:sz w:val="28"/>
          <w:szCs w:val="28"/>
        </w:rPr>
        <w:t>比</w:t>
      </w:r>
      <w:r w:rsidRPr="00AE22EA">
        <w:rPr>
          <w:rFonts w:asciiTheme="minorEastAsia" w:eastAsiaTheme="minorEastAsia" w:hAnsiTheme="minorEastAsia" w:hint="eastAsia"/>
          <w:b/>
          <w:sz w:val="28"/>
          <w:szCs w:val="28"/>
        </w:rPr>
        <w:t>文件的</w:t>
      </w:r>
      <w:r>
        <w:rPr>
          <w:rFonts w:asciiTheme="minorEastAsia" w:eastAsiaTheme="minorEastAsia" w:hAnsiTheme="minorEastAsia" w:hint="eastAsia"/>
          <w:b/>
          <w:sz w:val="28"/>
          <w:szCs w:val="28"/>
        </w:rPr>
        <w:t>获取</w:t>
      </w:r>
    </w:p>
    <w:p w:rsidR="009D37E4" w:rsidRPr="009D37E4" w:rsidRDefault="009D37E4" w:rsidP="009D37E4">
      <w:pPr>
        <w:spacing w:beforeLines="30" w:line="360" w:lineRule="auto"/>
        <w:ind w:leftChars="100" w:left="210" w:firstLineChars="200" w:firstLine="560"/>
        <w:rPr>
          <w:rFonts w:asciiTheme="minorEastAsia" w:eastAsiaTheme="minorEastAsia" w:hAnsiTheme="minorEastAsia" w:hint="eastAsia"/>
          <w:bCs/>
          <w:sz w:val="24"/>
          <w:szCs w:val="24"/>
        </w:rPr>
      </w:pPr>
      <w:r w:rsidRPr="00AE22EA">
        <w:rPr>
          <w:rFonts w:asciiTheme="minorEastAsia" w:eastAsiaTheme="minorEastAsia" w:hAnsiTheme="minorEastAsia" w:hint="eastAsia"/>
          <w:sz w:val="28"/>
          <w:szCs w:val="28"/>
        </w:rPr>
        <w:t xml:space="preserve"> </w:t>
      </w:r>
      <w:r w:rsidRPr="009D37E4">
        <w:rPr>
          <w:rFonts w:asciiTheme="minorEastAsia" w:eastAsiaTheme="minorEastAsia" w:hAnsiTheme="minorEastAsia" w:hint="eastAsia"/>
          <w:sz w:val="24"/>
          <w:szCs w:val="24"/>
        </w:rPr>
        <w:t xml:space="preserve"> 1、凡</w:t>
      </w:r>
      <w:r w:rsidRPr="009D37E4">
        <w:rPr>
          <w:rFonts w:asciiTheme="minorEastAsia" w:eastAsiaTheme="minorEastAsia" w:hAnsiTheme="minorEastAsia"/>
          <w:sz w:val="24"/>
          <w:szCs w:val="24"/>
        </w:rPr>
        <w:t>有意向参加本项目响应</w:t>
      </w:r>
      <w:r w:rsidRPr="009D37E4">
        <w:rPr>
          <w:rFonts w:asciiTheme="minorEastAsia" w:eastAsiaTheme="minorEastAsia" w:hAnsiTheme="minorEastAsia" w:hint="eastAsia"/>
          <w:sz w:val="24"/>
          <w:szCs w:val="24"/>
        </w:rPr>
        <w:t>者，请</w:t>
      </w:r>
      <w:r w:rsidRPr="009D37E4">
        <w:rPr>
          <w:rFonts w:asciiTheme="minorEastAsia" w:eastAsiaTheme="minorEastAsia" w:hAnsiTheme="minorEastAsia"/>
          <w:sz w:val="24"/>
          <w:szCs w:val="24"/>
        </w:rPr>
        <w:t>于</w:t>
      </w:r>
      <w:r w:rsidRPr="009D37E4">
        <w:rPr>
          <w:rFonts w:asciiTheme="minorEastAsia" w:eastAsiaTheme="minorEastAsia" w:hAnsiTheme="minorEastAsia" w:hint="eastAsia"/>
          <w:bCs/>
          <w:sz w:val="24"/>
          <w:szCs w:val="24"/>
        </w:rPr>
        <w:t>2020</w:t>
      </w:r>
      <w:r w:rsidRPr="009D37E4">
        <w:rPr>
          <w:rFonts w:asciiTheme="minorEastAsia" w:eastAsiaTheme="minorEastAsia" w:hAnsiTheme="minorEastAsia"/>
          <w:bCs/>
          <w:sz w:val="24"/>
          <w:szCs w:val="24"/>
        </w:rPr>
        <w:t>年</w:t>
      </w:r>
      <w:r w:rsidRPr="009D37E4">
        <w:rPr>
          <w:rFonts w:asciiTheme="minorEastAsia" w:eastAsiaTheme="minorEastAsia" w:hAnsiTheme="minorEastAsia" w:hint="eastAsia"/>
          <w:bCs/>
          <w:sz w:val="24"/>
          <w:szCs w:val="24"/>
        </w:rPr>
        <w:t>3</w:t>
      </w:r>
      <w:r w:rsidRPr="009D37E4">
        <w:rPr>
          <w:rFonts w:asciiTheme="minorEastAsia" w:eastAsiaTheme="minorEastAsia" w:hAnsiTheme="minorEastAsia"/>
          <w:bCs/>
          <w:sz w:val="24"/>
          <w:szCs w:val="24"/>
        </w:rPr>
        <w:t>月</w:t>
      </w:r>
      <w:r w:rsidRPr="009D37E4">
        <w:rPr>
          <w:rFonts w:asciiTheme="minorEastAsia" w:eastAsiaTheme="minorEastAsia" w:hAnsiTheme="minorEastAsia" w:hint="eastAsia"/>
          <w:bCs/>
          <w:sz w:val="24"/>
          <w:szCs w:val="24"/>
        </w:rPr>
        <w:t>30</w:t>
      </w:r>
      <w:r w:rsidRPr="009D37E4">
        <w:rPr>
          <w:rFonts w:asciiTheme="minorEastAsia" w:eastAsiaTheme="minorEastAsia" w:hAnsiTheme="minorEastAsia"/>
          <w:bCs/>
          <w:sz w:val="24"/>
          <w:szCs w:val="24"/>
        </w:rPr>
        <w:t>日</w:t>
      </w:r>
      <w:r w:rsidRPr="009D37E4">
        <w:rPr>
          <w:rFonts w:asciiTheme="minorEastAsia" w:eastAsiaTheme="minorEastAsia" w:hAnsiTheme="minorEastAsia" w:hint="eastAsia"/>
          <w:bCs/>
          <w:sz w:val="24"/>
          <w:szCs w:val="24"/>
        </w:rPr>
        <w:t>至4月3日，可自行在安徽安联高速公路有限公司官网http://www.ahanlian.com/，进入安徽安联高速公路有限公司官网的新闻中心，点击新闻中心目录下拉菜单中的“公示公告”模块，找到对应的采购公告信息，在该采购公告信息页的末端点击下载该询比文件及相关资料。</w:t>
      </w:r>
    </w:p>
    <w:p w:rsidR="009D37E4" w:rsidRPr="009D37E4" w:rsidRDefault="009D37E4" w:rsidP="009D37E4">
      <w:pPr>
        <w:spacing w:beforeLines="30" w:line="360" w:lineRule="auto"/>
        <w:ind w:leftChars="100" w:left="210" w:firstLineChars="300" w:firstLine="720"/>
        <w:rPr>
          <w:rFonts w:asciiTheme="minorEastAsia" w:eastAsiaTheme="minorEastAsia" w:hAnsiTheme="minorEastAsia"/>
          <w:sz w:val="24"/>
          <w:szCs w:val="24"/>
        </w:rPr>
      </w:pPr>
      <w:r w:rsidRPr="009D37E4">
        <w:rPr>
          <w:rFonts w:asciiTheme="minorEastAsia" w:eastAsiaTheme="minorEastAsia" w:hAnsiTheme="minorEastAsia" w:hint="eastAsia"/>
          <w:sz w:val="24"/>
          <w:szCs w:val="24"/>
        </w:rPr>
        <w:t>2、询比</w:t>
      </w:r>
      <w:r w:rsidRPr="009D37E4">
        <w:rPr>
          <w:rFonts w:asciiTheme="minorEastAsia" w:eastAsiaTheme="minorEastAsia" w:hAnsiTheme="minorEastAsia"/>
          <w:sz w:val="24"/>
          <w:szCs w:val="24"/>
        </w:rPr>
        <w:t>文件获取方式：网上报名</w:t>
      </w:r>
      <w:r w:rsidRPr="009D37E4">
        <w:rPr>
          <w:rFonts w:asciiTheme="minorEastAsia" w:eastAsiaTheme="minorEastAsia" w:hAnsiTheme="minorEastAsia" w:hint="eastAsia"/>
          <w:sz w:val="24"/>
          <w:szCs w:val="24"/>
        </w:rPr>
        <w:t>及下载</w:t>
      </w:r>
      <w:r w:rsidRPr="009D37E4">
        <w:rPr>
          <w:rFonts w:asciiTheme="minorEastAsia" w:eastAsiaTheme="minorEastAsia" w:hAnsiTheme="minorEastAsia"/>
          <w:sz w:val="24"/>
          <w:szCs w:val="24"/>
        </w:rPr>
        <w:t>。</w:t>
      </w:r>
    </w:p>
    <w:p w:rsidR="00DC4924" w:rsidRDefault="00C640BC" w:rsidP="009D37E4">
      <w:pPr>
        <w:snapToGrid w:val="0"/>
        <w:spacing w:beforeLines="30" w:line="360" w:lineRule="auto"/>
        <w:ind w:leftChars="200" w:left="420" w:firstLineChars="2" w:firstLine="5"/>
        <w:rPr>
          <w:rFonts w:ascii="宋体" w:hAnsi="宋体"/>
          <w:b/>
          <w:sz w:val="24"/>
        </w:rPr>
      </w:pPr>
      <w:r w:rsidRPr="00C640BC">
        <w:rPr>
          <w:rFonts w:ascii="宋体" w:hAnsi="宋体" w:hint="eastAsia"/>
          <w:b/>
          <w:sz w:val="24"/>
        </w:rPr>
        <w:t>六、投标截止时间和开标时间</w:t>
      </w:r>
    </w:p>
    <w:p w:rsidR="00DC4924" w:rsidRDefault="00C640BC" w:rsidP="009D37E4">
      <w:pPr>
        <w:snapToGrid w:val="0"/>
        <w:spacing w:beforeLines="30" w:line="360" w:lineRule="auto"/>
        <w:ind w:leftChars="200" w:left="420" w:firstLineChars="200" w:firstLine="482"/>
        <w:rPr>
          <w:rFonts w:ascii="宋体" w:hAnsi="宋体"/>
          <w:b/>
          <w:sz w:val="24"/>
        </w:rPr>
      </w:pPr>
      <w:r w:rsidRPr="00547DDF">
        <w:rPr>
          <w:rFonts w:ascii="宋体" w:hAnsi="宋体" w:hint="eastAsia"/>
          <w:b/>
          <w:sz w:val="24"/>
        </w:rPr>
        <w:t>投标截止时间：</w:t>
      </w:r>
      <w:r w:rsidRPr="00547DDF">
        <w:rPr>
          <w:rFonts w:ascii="宋体" w:hAnsi="宋体"/>
          <w:b/>
          <w:sz w:val="24"/>
        </w:rPr>
        <w:t>20</w:t>
      </w:r>
      <w:r>
        <w:rPr>
          <w:rFonts w:ascii="宋体" w:hAnsi="宋体" w:hint="eastAsia"/>
          <w:b/>
          <w:sz w:val="24"/>
        </w:rPr>
        <w:t>20</w:t>
      </w:r>
      <w:r w:rsidRPr="00547DDF">
        <w:rPr>
          <w:rFonts w:ascii="宋体" w:hAnsi="宋体" w:hint="eastAsia"/>
          <w:b/>
          <w:sz w:val="24"/>
        </w:rPr>
        <w:t>年</w:t>
      </w:r>
      <w:r w:rsidR="00F67552">
        <w:rPr>
          <w:rFonts w:ascii="宋体" w:hAnsi="宋体" w:hint="eastAsia"/>
          <w:b/>
          <w:sz w:val="24"/>
        </w:rPr>
        <w:t>4</w:t>
      </w:r>
      <w:r w:rsidRPr="00547DDF">
        <w:rPr>
          <w:rFonts w:ascii="宋体" w:hAnsi="宋体" w:hint="eastAsia"/>
          <w:b/>
          <w:sz w:val="24"/>
        </w:rPr>
        <w:t>月</w:t>
      </w:r>
      <w:r w:rsidR="00792FDA">
        <w:rPr>
          <w:rFonts w:ascii="宋体" w:hAnsi="宋体" w:hint="eastAsia"/>
          <w:b/>
          <w:sz w:val="24"/>
        </w:rPr>
        <w:t>13</w:t>
      </w:r>
      <w:r w:rsidRPr="00547DDF">
        <w:rPr>
          <w:rFonts w:ascii="宋体" w:hAnsi="宋体" w:hint="eastAsia"/>
          <w:b/>
          <w:sz w:val="24"/>
        </w:rPr>
        <w:t>日</w:t>
      </w:r>
      <w:r>
        <w:rPr>
          <w:rFonts w:ascii="宋体" w:hAnsi="宋体" w:hint="eastAsia"/>
          <w:b/>
          <w:sz w:val="24"/>
        </w:rPr>
        <w:t>1</w:t>
      </w:r>
      <w:r w:rsidR="00792FDA">
        <w:rPr>
          <w:rFonts w:ascii="宋体" w:hAnsi="宋体" w:hint="eastAsia"/>
          <w:b/>
          <w:sz w:val="24"/>
        </w:rPr>
        <w:t>4</w:t>
      </w:r>
      <w:r w:rsidRPr="00547DDF">
        <w:rPr>
          <w:rFonts w:ascii="宋体" w:hAnsi="宋体" w:hint="eastAsia"/>
          <w:b/>
          <w:sz w:val="24"/>
        </w:rPr>
        <w:t>:00（北京时间）</w:t>
      </w:r>
    </w:p>
    <w:p w:rsidR="00DC4924" w:rsidRDefault="00C640BC" w:rsidP="009D37E4">
      <w:pPr>
        <w:snapToGrid w:val="0"/>
        <w:spacing w:beforeLines="30" w:line="360" w:lineRule="auto"/>
        <w:ind w:leftChars="200" w:left="420" w:firstLineChars="200" w:firstLine="482"/>
        <w:rPr>
          <w:rFonts w:ascii="宋体" w:hAnsi="宋体"/>
          <w:b/>
          <w:sz w:val="24"/>
        </w:rPr>
      </w:pPr>
      <w:r w:rsidRPr="00547DDF">
        <w:rPr>
          <w:rFonts w:ascii="宋体" w:hAnsi="宋体" w:hint="eastAsia"/>
          <w:b/>
          <w:sz w:val="24"/>
        </w:rPr>
        <w:t>开标时间：</w:t>
      </w:r>
      <w:r w:rsidRPr="00547DDF">
        <w:rPr>
          <w:rFonts w:ascii="宋体" w:hAnsi="宋体"/>
          <w:b/>
          <w:sz w:val="24"/>
        </w:rPr>
        <w:t>20</w:t>
      </w:r>
      <w:r>
        <w:rPr>
          <w:rFonts w:ascii="宋体" w:hAnsi="宋体" w:hint="eastAsia"/>
          <w:b/>
          <w:sz w:val="24"/>
        </w:rPr>
        <w:t>20</w:t>
      </w:r>
      <w:r w:rsidRPr="00547DDF">
        <w:rPr>
          <w:rFonts w:ascii="宋体" w:hAnsi="宋体" w:hint="eastAsia"/>
          <w:b/>
          <w:sz w:val="24"/>
        </w:rPr>
        <w:t xml:space="preserve">年 </w:t>
      </w:r>
      <w:r w:rsidR="00F67552">
        <w:rPr>
          <w:rFonts w:ascii="宋体" w:hAnsi="宋体" w:hint="eastAsia"/>
          <w:b/>
          <w:sz w:val="24"/>
        </w:rPr>
        <w:t>4</w:t>
      </w:r>
      <w:r w:rsidRPr="00547DDF">
        <w:rPr>
          <w:rFonts w:ascii="宋体" w:hAnsi="宋体" w:hint="eastAsia"/>
          <w:b/>
          <w:sz w:val="24"/>
        </w:rPr>
        <w:t>月</w:t>
      </w:r>
      <w:r w:rsidR="00792FDA">
        <w:rPr>
          <w:rFonts w:ascii="宋体" w:hAnsi="宋体" w:hint="eastAsia"/>
          <w:b/>
          <w:sz w:val="24"/>
        </w:rPr>
        <w:t>13</w:t>
      </w:r>
      <w:r w:rsidRPr="00547DDF">
        <w:rPr>
          <w:rFonts w:ascii="宋体" w:hAnsi="宋体" w:hint="eastAsia"/>
          <w:b/>
          <w:sz w:val="24"/>
        </w:rPr>
        <w:t>日</w:t>
      </w:r>
      <w:r w:rsidR="00792FDA">
        <w:rPr>
          <w:rFonts w:ascii="宋体" w:hAnsi="宋体" w:hint="eastAsia"/>
          <w:b/>
          <w:sz w:val="24"/>
        </w:rPr>
        <w:t>14</w:t>
      </w:r>
      <w:r w:rsidRPr="00547DDF">
        <w:rPr>
          <w:rFonts w:ascii="宋体" w:hAnsi="宋体" w:hint="eastAsia"/>
          <w:b/>
          <w:sz w:val="24"/>
        </w:rPr>
        <w:t>:00（北京时间）</w:t>
      </w:r>
    </w:p>
    <w:p w:rsidR="00DC4924" w:rsidRDefault="00C640BC" w:rsidP="009D37E4">
      <w:pPr>
        <w:snapToGrid w:val="0"/>
        <w:spacing w:beforeLines="30" w:line="360" w:lineRule="auto"/>
        <w:ind w:leftChars="200" w:left="420" w:firstLineChars="2" w:firstLine="5"/>
        <w:rPr>
          <w:rFonts w:ascii="宋体" w:hAnsi="宋体"/>
          <w:b/>
          <w:sz w:val="24"/>
        </w:rPr>
      </w:pPr>
      <w:r w:rsidRPr="00C640BC">
        <w:rPr>
          <w:rFonts w:ascii="宋体" w:hAnsi="宋体" w:hint="eastAsia"/>
          <w:b/>
          <w:sz w:val="24"/>
        </w:rPr>
        <w:t>七、开标地点：</w:t>
      </w:r>
    </w:p>
    <w:p w:rsidR="00DC4924" w:rsidRDefault="00C640BC" w:rsidP="009D37E4">
      <w:pPr>
        <w:snapToGrid w:val="0"/>
        <w:spacing w:beforeLines="30" w:line="360" w:lineRule="auto"/>
        <w:ind w:leftChars="200" w:left="420" w:firstLineChars="202" w:firstLine="485"/>
        <w:rPr>
          <w:rFonts w:ascii="宋体" w:hAnsi="宋体"/>
          <w:sz w:val="24"/>
        </w:rPr>
      </w:pPr>
      <w:r>
        <w:rPr>
          <w:rFonts w:ascii="宋体" w:hAnsi="宋体" w:hint="eastAsia"/>
          <w:sz w:val="24"/>
        </w:rPr>
        <w:t>深圳市</w:t>
      </w:r>
      <w:r w:rsidR="006D59C4">
        <w:rPr>
          <w:rFonts w:ascii="宋体" w:hAnsi="宋体" w:hint="eastAsia"/>
          <w:sz w:val="24"/>
        </w:rPr>
        <w:t>福田区</w:t>
      </w:r>
      <w:r>
        <w:rPr>
          <w:rFonts w:ascii="宋体" w:hAnsi="宋体" w:hint="eastAsia"/>
          <w:sz w:val="24"/>
        </w:rPr>
        <w:t>金田路4018号安联大厦B区19楼B02室物业服务中心会议室</w:t>
      </w:r>
    </w:p>
    <w:p w:rsidR="00DC4924" w:rsidRDefault="00C640BC" w:rsidP="009D37E4">
      <w:pPr>
        <w:snapToGrid w:val="0"/>
        <w:spacing w:beforeLines="30" w:line="360" w:lineRule="auto"/>
        <w:ind w:leftChars="100" w:left="210" w:firstLineChars="90" w:firstLine="217"/>
        <w:rPr>
          <w:rFonts w:ascii="宋体" w:hAnsi="宋体"/>
          <w:b/>
          <w:sz w:val="24"/>
        </w:rPr>
      </w:pPr>
      <w:r w:rsidRPr="00C640BC">
        <w:rPr>
          <w:rFonts w:ascii="宋体" w:hAnsi="宋体" w:hint="eastAsia"/>
          <w:b/>
          <w:sz w:val="24"/>
        </w:rPr>
        <w:t>八、投标文件递交地点：</w:t>
      </w:r>
    </w:p>
    <w:p w:rsidR="00DC4924" w:rsidRDefault="00C640BC" w:rsidP="009D37E4">
      <w:pPr>
        <w:snapToGrid w:val="0"/>
        <w:spacing w:beforeLines="30" w:line="360" w:lineRule="auto"/>
        <w:ind w:leftChars="100" w:left="210" w:firstLineChars="290" w:firstLine="696"/>
        <w:rPr>
          <w:rFonts w:ascii="宋体" w:hAnsi="宋体"/>
          <w:sz w:val="24"/>
        </w:rPr>
      </w:pPr>
      <w:r>
        <w:rPr>
          <w:rFonts w:ascii="宋体" w:hAnsi="宋体" w:hint="eastAsia"/>
          <w:sz w:val="24"/>
        </w:rPr>
        <w:t>投标文件须密封后于（开标当日）投标截止时间前递至开标地点。逾期送达或不符合规定的投标文件恕不接受。</w:t>
      </w:r>
    </w:p>
    <w:p w:rsidR="00DC4924" w:rsidRDefault="00C640BC" w:rsidP="009D37E4">
      <w:pPr>
        <w:snapToGrid w:val="0"/>
        <w:spacing w:beforeLines="30" w:line="360" w:lineRule="auto"/>
        <w:ind w:firstLineChars="177" w:firstLine="426"/>
        <w:rPr>
          <w:rFonts w:ascii="宋体" w:hAnsi="宋体"/>
          <w:sz w:val="24"/>
        </w:rPr>
      </w:pPr>
      <w:r>
        <w:rPr>
          <w:rFonts w:ascii="宋体" w:hAnsi="宋体" w:hint="eastAsia"/>
          <w:b/>
          <w:sz w:val="24"/>
        </w:rPr>
        <w:t>九</w:t>
      </w:r>
      <w:r w:rsidR="002D02CB" w:rsidRPr="000C45AC">
        <w:rPr>
          <w:rFonts w:ascii="宋体" w:hAnsi="宋体" w:hint="eastAsia"/>
          <w:b/>
          <w:sz w:val="24"/>
        </w:rPr>
        <w:t>、公告期限：</w:t>
      </w:r>
      <w:r w:rsidR="002D02CB">
        <w:rPr>
          <w:rFonts w:ascii="宋体" w:hAnsi="宋体" w:hint="eastAsia"/>
          <w:sz w:val="24"/>
        </w:rPr>
        <w:t xml:space="preserve">自本邀请公告发布之日起五个自然日 </w:t>
      </w:r>
    </w:p>
    <w:p w:rsidR="00DC4924" w:rsidRDefault="00C640BC" w:rsidP="009D37E4">
      <w:pPr>
        <w:snapToGrid w:val="0"/>
        <w:spacing w:beforeLines="30" w:line="360" w:lineRule="auto"/>
        <w:ind w:firstLineChars="177" w:firstLine="426"/>
        <w:rPr>
          <w:rFonts w:ascii="宋体" w:hAnsi="宋体"/>
          <w:b/>
          <w:sz w:val="24"/>
        </w:rPr>
      </w:pPr>
      <w:r>
        <w:rPr>
          <w:rFonts w:ascii="宋体" w:hAnsi="宋体" w:hint="eastAsia"/>
          <w:b/>
          <w:sz w:val="24"/>
        </w:rPr>
        <w:t>十</w:t>
      </w:r>
      <w:r w:rsidR="002D02CB" w:rsidRPr="000C45AC">
        <w:rPr>
          <w:rFonts w:ascii="宋体" w:hAnsi="宋体" w:hint="eastAsia"/>
          <w:b/>
          <w:sz w:val="24"/>
        </w:rPr>
        <w:t>、</w:t>
      </w:r>
      <w:r w:rsidR="002D02CB" w:rsidRPr="000C45AC">
        <w:rPr>
          <w:rFonts w:ascii="宋体" w:hAnsi="宋体" w:cs="宋体" w:hint="eastAsia"/>
          <w:b/>
          <w:bCs/>
          <w:kern w:val="0"/>
          <w:sz w:val="24"/>
        </w:rPr>
        <w:t>询价采购公告查询及中标候选人名单公示媒体</w:t>
      </w:r>
    </w:p>
    <w:p w:rsidR="00DC4924" w:rsidRDefault="002D02CB" w:rsidP="009D37E4">
      <w:pPr>
        <w:spacing w:beforeLines="30" w:line="360" w:lineRule="auto"/>
        <w:ind w:firstLineChars="400" w:firstLine="960"/>
        <w:rPr>
          <w:rFonts w:ascii="宋体" w:hAnsi="宋体" w:cs="宋体"/>
          <w:bCs/>
          <w:kern w:val="0"/>
          <w:sz w:val="24"/>
        </w:rPr>
      </w:pPr>
      <w:r>
        <w:rPr>
          <w:rFonts w:ascii="宋体" w:hAnsi="宋体" w:cs="宋体" w:hint="eastAsia"/>
          <w:bCs/>
          <w:kern w:val="0"/>
          <w:sz w:val="24"/>
        </w:rPr>
        <w:t>中国招标投标公共服务平台 http://www.cebpubservice.com</w:t>
      </w:r>
    </w:p>
    <w:p w:rsidR="002D02CB" w:rsidRPr="00E0111B" w:rsidRDefault="002D02CB" w:rsidP="00A42CA3">
      <w:pPr>
        <w:spacing w:line="360" w:lineRule="auto"/>
        <w:ind w:firstLineChars="400" w:firstLine="960"/>
        <w:rPr>
          <w:rFonts w:ascii="宋体" w:hAnsi="宋体" w:cs="宋体"/>
          <w:kern w:val="0"/>
          <w:sz w:val="24"/>
        </w:rPr>
      </w:pPr>
      <w:r>
        <w:rPr>
          <w:rFonts w:ascii="宋体" w:hAnsi="宋体" w:cs="宋体" w:hint="eastAsia"/>
          <w:bCs/>
          <w:kern w:val="0"/>
          <w:sz w:val="24"/>
        </w:rPr>
        <w:t xml:space="preserve">安徽安联高速公路有限公司   </w:t>
      </w:r>
      <w:r w:rsidRPr="00E0111B">
        <w:rPr>
          <w:rFonts w:ascii="宋体" w:hAnsi="宋体" w:cs="宋体"/>
          <w:kern w:val="0"/>
          <w:sz w:val="24"/>
        </w:rPr>
        <w:t xml:space="preserve">http://www.ahanlian.com/ </w:t>
      </w:r>
    </w:p>
    <w:p w:rsidR="002D02CB" w:rsidRDefault="002D02CB" w:rsidP="009D37E4">
      <w:pPr>
        <w:snapToGrid w:val="0"/>
        <w:spacing w:beforeLines="30" w:line="360" w:lineRule="auto"/>
        <w:ind w:leftChars="100" w:left="210" w:firstLineChars="200" w:firstLine="480"/>
        <w:rPr>
          <w:rFonts w:ascii="宋体" w:hAnsi="宋体"/>
          <w:sz w:val="24"/>
        </w:rPr>
      </w:pPr>
      <w:r>
        <w:rPr>
          <w:rFonts w:ascii="宋体" w:hAnsi="宋体" w:hint="eastAsia"/>
          <w:sz w:val="24"/>
        </w:rPr>
        <w:t>免责声明：我公司仅在上述网站媒介发布本询价项目的询价信息，不在其他任何网站、论</w:t>
      </w:r>
      <w:r>
        <w:rPr>
          <w:rFonts w:ascii="宋体" w:hAnsi="宋体" w:hint="eastAsia"/>
          <w:sz w:val="24"/>
        </w:rPr>
        <w:lastRenderedPageBreak/>
        <w:t>坛等媒介上发布任何本询价项目的询价信息，其他任何媒介上转载的属非法转载，均为无效，我公司不承担任何责任。</w:t>
      </w:r>
    </w:p>
    <w:p w:rsidR="008D3EFD" w:rsidRDefault="00C640BC" w:rsidP="00A42CA3">
      <w:pPr>
        <w:widowControl/>
        <w:shd w:val="clear" w:color="auto" w:fill="FFFFFF"/>
        <w:spacing w:line="360" w:lineRule="auto"/>
        <w:ind w:firstLineChars="200" w:firstLine="482"/>
        <w:rPr>
          <w:rFonts w:ascii="宋体" w:hAnsi="宋体" w:cs="宋体"/>
          <w:b/>
          <w:color w:val="000000" w:themeColor="text1"/>
          <w:kern w:val="0"/>
          <w:sz w:val="24"/>
          <w:szCs w:val="24"/>
        </w:rPr>
      </w:pPr>
      <w:r>
        <w:rPr>
          <w:rFonts w:ascii="宋体" w:hAnsi="宋体" w:cs="宋体" w:hint="eastAsia"/>
          <w:b/>
          <w:color w:val="000000" w:themeColor="text1"/>
          <w:kern w:val="0"/>
          <w:sz w:val="24"/>
          <w:szCs w:val="24"/>
        </w:rPr>
        <w:t>十一</w:t>
      </w:r>
      <w:r w:rsidR="004E36E0">
        <w:rPr>
          <w:rFonts w:ascii="宋体" w:hAnsi="宋体" w:cs="宋体" w:hint="eastAsia"/>
          <w:b/>
          <w:color w:val="000000" w:themeColor="text1"/>
          <w:kern w:val="0"/>
          <w:sz w:val="24"/>
          <w:szCs w:val="24"/>
        </w:rPr>
        <w:t>、</w:t>
      </w:r>
      <w:r w:rsidRPr="00C640BC">
        <w:rPr>
          <w:rFonts w:ascii="宋体" w:hAnsi="宋体" w:hint="eastAsia"/>
          <w:b/>
          <w:sz w:val="24"/>
        </w:rPr>
        <w:t>询价人信息：</w:t>
      </w:r>
    </w:p>
    <w:p w:rsidR="008D3EFD" w:rsidRDefault="004E36E0" w:rsidP="00A42CA3">
      <w:pPr>
        <w:widowControl/>
        <w:shd w:val="clear" w:color="auto" w:fill="FFFFFF"/>
        <w:spacing w:line="360" w:lineRule="auto"/>
        <w:ind w:firstLineChars="200" w:firstLine="480"/>
        <w:rPr>
          <w:rFonts w:asciiTheme="minorEastAsia" w:eastAsiaTheme="minorEastAsia" w:hAnsiTheme="minorEastAsia" w:cstheme="minorEastAsia"/>
          <w:color w:val="000000" w:themeColor="text1"/>
          <w:kern w:val="0"/>
          <w:sz w:val="24"/>
          <w:szCs w:val="24"/>
        </w:rPr>
      </w:pPr>
      <w:r>
        <w:rPr>
          <w:rFonts w:asciiTheme="minorEastAsia" w:eastAsiaTheme="minorEastAsia" w:hAnsiTheme="minorEastAsia" w:cstheme="minorEastAsia" w:hint="eastAsia"/>
          <w:color w:val="000000" w:themeColor="text1"/>
          <w:kern w:val="0"/>
          <w:sz w:val="24"/>
          <w:szCs w:val="24"/>
        </w:rPr>
        <w:t>采购人：深圳市安联第一太平戴维斯物业管理有限公司深圳分公司</w:t>
      </w:r>
    </w:p>
    <w:p w:rsidR="008D3EFD" w:rsidRDefault="004E36E0" w:rsidP="00A42CA3">
      <w:pPr>
        <w:widowControl/>
        <w:shd w:val="clear" w:color="auto" w:fill="FFFFFF"/>
        <w:spacing w:line="360" w:lineRule="auto"/>
        <w:ind w:firstLineChars="200" w:firstLine="480"/>
        <w:rPr>
          <w:rFonts w:asciiTheme="minorEastAsia" w:eastAsiaTheme="minorEastAsia" w:hAnsiTheme="minorEastAsia" w:cstheme="minorEastAsia"/>
          <w:color w:val="000000" w:themeColor="text1"/>
          <w:kern w:val="0"/>
          <w:sz w:val="24"/>
          <w:szCs w:val="24"/>
        </w:rPr>
      </w:pPr>
      <w:r>
        <w:rPr>
          <w:rFonts w:asciiTheme="minorEastAsia" w:eastAsiaTheme="minorEastAsia" w:hAnsiTheme="minorEastAsia" w:cstheme="minorEastAsia" w:hint="eastAsia"/>
          <w:color w:val="000000" w:themeColor="text1"/>
          <w:kern w:val="0"/>
          <w:sz w:val="24"/>
          <w:szCs w:val="24"/>
        </w:rPr>
        <w:t xml:space="preserve">地址：深圳市福田区金田路4018号安联大厦19楼B02单元             </w:t>
      </w:r>
    </w:p>
    <w:p w:rsidR="008D3EFD" w:rsidRDefault="004E36E0" w:rsidP="00A42CA3">
      <w:pPr>
        <w:widowControl/>
        <w:shd w:val="clear" w:color="auto" w:fill="FFFFFF"/>
        <w:spacing w:line="360" w:lineRule="auto"/>
        <w:ind w:firstLineChars="200" w:firstLine="480"/>
        <w:rPr>
          <w:rFonts w:asciiTheme="minorEastAsia" w:eastAsiaTheme="minorEastAsia" w:hAnsiTheme="minorEastAsia" w:cstheme="minorEastAsia"/>
          <w:color w:val="000000" w:themeColor="text1"/>
          <w:kern w:val="0"/>
          <w:sz w:val="24"/>
          <w:szCs w:val="24"/>
        </w:rPr>
      </w:pPr>
      <w:r>
        <w:rPr>
          <w:rFonts w:asciiTheme="minorEastAsia" w:eastAsiaTheme="minorEastAsia" w:hAnsiTheme="minorEastAsia" w:cstheme="minorEastAsia" w:hint="eastAsia"/>
          <w:color w:val="000000" w:themeColor="text1"/>
          <w:kern w:val="0"/>
          <w:sz w:val="24"/>
          <w:szCs w:val="24"/>
        </w:rPr>
        <w:t>联系人：</w:t>
      </w:r>
      <w:r w:rsidR="000C45AC">
        <w:rPr>
          <w:rFonts w:ascii="宋体" w:hAnsi="宋体" w:hint="eastAsia"/>
          <w:sz w:val="24"/>
        </w:rPr>
        <w:t>金经理</w:t>
      </w:r>
    </w:p>
    <w:p w:rsidR="000C45AC" w:rsidRDefault="004E36E0" w:rsidP="009D37E4">
      <w:pPr>
        <w:snapToGrid w:val="0"/>
        <w:spacing w:beforeLines="30" w:line="360" w:lineRule="auto"/>
        <w:ind w:firstLineChars="200" w:firstLine="480"/>
        <w:rPr>
          <w:rFonts w:ascii="宋体" w:hAnsi="宋体"/>
          <w:sz w:val="24"/>
        </w:rPr>
      </w:pPr>
      <w:r>
        <w:rPr>
          <w:rFonts w:asciiTheme="minorEastAsia" w:eastAsiaTheme="minorEastAsia" w:hAnsiTheme="minorEastAsia" w:cstheme="minorEastAsia" w:hint="eastAsia"/>
          <w:color w:val="000000" w:themeColor="text1"/>
          <w:kern w:val="0"/>
          <w:sz w:val="24"/>
          <w:szCs w:val="24"/>
        </w:rPr>
        <w:t>联系电话：</w:t>
      </w:r>
      <w:r w:rsidR="000C45AC">
        <w:rPr>
          <w:rFonts w:ascii="宋体" w:hAnsi="宋体" w:hint="eastAsia"/>
          <w:sz w:val="24"/>
        </w:rPr>
        <w:t>0755-88286092/13823176884</w:t>
      </w:r>
    </w:p>
    <w:p w:rsidR="00915594" w:rsidRPr="00915594" w:rsidRDefault="00915594" w:rsidP="00915594">
      <w:pPr>
        <w:widowControl/>
        <w:shd w:val="clear" w:color="auto" w:fill="FFFFFF"/>
        <w:spacing w:line="360" w:lineRule="auto"/>
        <w:ind w:firstLineChars="200" w:firstLine="480"/>
        <w:rPr>
          <w:rFonts w:asciiTheme="minorEastAsia" w:eastAsiaTheme="minorEastAsia" w:hAnsiTheme="minorEastAsia" w:cstheme="minorEastAsia"/>
          <w:color w:val="000000" w:themeColor="text1"/>
          <w:kern w:val="0"/>
          <w:sz w:val="24"/>
          <w:szCs w:val="24"/>
        </w:rPr>
      </w:pPr>
      <w:r w:rsidRPr="00915594">
        <w:rPr>
          <w:rFonts w:asciiTheme="minorEastAsia" w:eastAsiaTheme="minorEastAsia" w:hAnsiTheme="minorEastAsia" w:cstheme="minorEastAsia" w:hint="eastAsia"/>
          <w:color w:val="000000" w:themeColor="text1"/>
          <w:kern w:val="0"/>
          <w:sz w:val="24"/>
          <w:szCs w:val="24"/>
        </w:rPr>
        <w:t>电子邮箱：277864002@qq.com</w:t>
      </w:r>
    </w:p>
    <w:p w:rsidR="008D3EFD" w:rsidRDefault="008D3EFD" w:rsidP="00A42CA3">
      <w:pPr>
        <w:widowControl/>
        <w:shd w:val="clear" w:color="auto" w:fill="FFFFFF"/>
        <w:spacing w:line="360" w:lineRule="auto"/>
        <w:ind w:firstLineChars="200" w:firstLine="480"/>
        <w:rPr>
          <w:rFonts w:asciiTheme="minorEastAsia" w:eastAsiaTheme="minorEastAsia" w:hAnsiTheme="minorEastAsia" w:cstheme="minorEastAsia"/>
          <w:color w:val="000000" w:themeColor="text1"/>
          <w:kern w:val="0"/>
          <w:sz w:val="24"/>
          <w:szCs w:val="24"/>
        </w:rPr>
      </w:pPr>
    </w:p>
    <w:p w:rsidR="008D3EFD" w:rsidRDefault="008D3EFD" w:rsidP="00A42CA3">
      <w:pPr>
        <w:widowControl/>
        <w:shd w:val="clear" w:color="auto" w:fill="FFFFFF"/>
        <w:spacing w:line="360" w:lineRule="auto"/>
        <w:ind w:firstLineChars="200" w:firstLine="482"/>
        <w:rPr>
          <w:rFonts w:asciiTheme="minorEastAsia" w:eastAsiaTheme="minorEastAsia" w:hAnsiTheme="minorEastAsia" w:cstheme="minorEastAsia"/>
          <w:b/>
          <w:color w:val="000000" w:themeColor="text1"/>
          <w:kern w:val="0"/>
          <w:sz w:val="24"/>
          <w:szCs w:val="24"/>
        </w:rPr>
      </w:pPr>
    </w:p>
    <w:p w:rsidR="008D3EFD" w:rsidRDefault="008D3EFD" w:rsidP="00A42CA3">
      <w:pPr>
        <w:widowControl/>
        <w:shd w:val="clear" w:color="auto" w:fill="FFFFFF"/>
        <w:spacing w:line="360" w:lineRule="auto"/>
        <w:ind w:firstLineChars="200" w:firstLine="482"/>
        <w:rPr>
          <w:rFonts w:asciiTheme="minorEastAsia" w:eastAsiaTheme="minorEastAsia" w:hAnsiTheme="minorEastAsia" w:cstheme="minorEastAsia"/>
          <w:b/>
          <w:color w:val="000000" w:themeColor="text1"/>
          <w:kern w:val="0"/>
          <w:sz w:val="24"/>
          <w:szCs w:val="24"/>
        </w:rPr>
      </w:pPr>
    </w:p>
    <w:p w:rsidR="00C640BC" w:rsidRDefault="00C640BC" w:rsidP="00A42CA3">
      <w:pPr>
        <w:widowControl/>
        <w:shd w:val="clear" w:color="auto" w:fill="FFFFFF"/>
        <w:spacing w:line="360" w:lineRule="auto"/>
        <w:ind w:firstLineChars="200" w:firstLine="482"/>
        <w:rPr>
          <w:rFonts w:asciiTheme="minorEastAsia" w:eastAsiaTheme="minorEastAsia" w:hAnsiTheme="minorEastAsia" w:cstheme="minorEastAsia"/>
          <w:b/>
          <w:color w:val="000000" w:themeColor="text1"/>
          <w:kern w:val="0"/>
          <w:sz w:val="24"/>
          <w:szCs w:val="24"/>
        </w:rPr>
      </w:pPr>
    </w:p>
    <w:p w:rsidR="00C640BC" w:rsidRDefault="00C640BC" w:rsidP="00A42CA3">
      <w:pPr>
        <w:widowControl/>
        <w:shd w:val="clear" w:color="auto" w:fill="FFFFFF"/>
        <w:spacing w:line="360" w:lineRule="auto"/>
        <w:ind w:firstLineChars="200" w:firstLine="482"/>
        <w:rPr>
          <w:rFonts w:asciiTheme="minorEastAsia" w:eastAsiaTheme="minorEastAsia" w:hAnsiTheme="minorEastAsia" w:cstheme="minorEastAsia"/>
          <w:b/>
          <w:color w:val="000000" w:themeColor="text1"/>
          <w:kern w:val="0"/>
          <w:sz w:val="24"/>
          <w:szCs w:val="24"/>
        </w:rPr>
      </w:pPr>
    </w:p>
    <w:p w:rsidR="00C640BC" w:rsidRDefault="00C640BC" w:rsidP="00A42CA3">
      <w:pPr>
        <w:widowControl/>
        <w:shd w:val="clear" w:color="auto" w:fill="FFFFFF"/>
        <w:spacing w:line="360" w:lineRule="auto"/>
        <w:ind w:firstLineChars="200" w:firstLine="482"/>
        <w:rPr>
          <w:rFonts w:asciiTheme="minorEastAsia" w:eastAsiaTheme="minorEastAsia" w:hAnsiTheme="minorEastAsia" w:cstheme="minorEastAsia"/>
          <w:b/>
          <w:color w:val="000000" w:themeColor="text1"/>
          <w:kern w:val="0"/>
          <w:sz w:val="24"/>
          <w:szCs w:val="24"/>
        </w:rPr>
      </w:pPr>
    </w:p>
    <w:p w:rsidR="00C640BC" w:rsidRDefault="00C640BC" w:rsidP="00A42CA3">
      <w:pPr>
        <w:widowControl/>
        <w:shd w:val="clear" w:color="auto" w:fill="FFFFFF"/>
        <w:spacing w:line="360" w:lineRule="auto"/>
        <w:ind w:firstLineChars="200" w:firstLine="482"/>
        <w:rPr>
          <w:rFonts w:asciiTheme="minorEastAsia" w:eastAsiaTheme="minorEastAsia" w:hAnsiTheme="minorEastAsia" w:cstheme="minorEastAsia"/>
          <w:b/>
          <w:color w:val="000000" w:themeColor="text1"/>
          <w:kern w:val="0"/>
          <w:sz w:val="24"/>
          <w:szCs w:val="24"/>
        </w:rPr>
      </w:pPr>
    </w:p>
    <w:p w:rsidR="00C640BC" w:rsidRDefault="00C640BC" w:rsidP="00A42CA3">
      <w:pPr>
        <w:widowControl/>
        <w:shd w:val="clear" w:color="auto" w:fill="FFFFFF"/>
        <w:spacing w:line="360" w:lineRule="auto"/>
        <w:ind w:firstLineChars="200" w:firstLine="482"/>
        <w:rPr>
          <w:rFonts w:asciiTheme="minorEastAsia" w:eastAsiaTheme="minorEastAsia" w:hAnsiTheme="minorEastAsia" w:cstheme="minorEastAsia"/>
          <w:b/>
          <w:color w:val="000000" w:themeColor="text1"/>
          <w:kern w:val="0"/>
          <w:sz w:val="24"/>
          <w:szCs w:val="24"/>
        </w:rPr>
      </w:pPr>
    </w:p>
    <w:p w:rsidR="00C640BC" w:rsidRDefault="00C640BC">
      <w:pPr>
        <w:widowControl/>
        <w:shd w:val="clear" w:color="auto" w:fill="FFFFFF"/>
        <w:spacing w:line="560" w:lineRule="exact"/>
        <w:ind w:firstLineChars="200" w:firstLine="482"/>
        <w:rPr>
          <w:rFonts w:asciiTheme="minorEastAsia" w:eastAsiaTheme="minorEastAsia" w:hAnsiTheme="minorEastAsia" w:cstheme="minorEastAsia"/>
          <w:b/>
          <w:color w:val="000000" w:themeColor="text1"/>
          <w:kern w:val="0"/>
          <w:sz w:val="24"/>
          <w:szCs w:val="24"/>
        </w:rPr>
      </w:pPr>
    </w:p>
    <w:p w:rsidR="00A42CA3" w:rsidRDefault="00A42CA3">
      <w:pPr>
        <w:widowControl/>
        <w:shd w:val="clear" w:color="auto" w:fill="FFFFFF"/>
        <w:spacing w:line="560" w:lineRule="exact"/>
        <w:ind w:firstLineChars="200" w:firstLine="482"/>
        <w:rPr>
          <w:rFonts w:asciiTheme="minorEastAsia" w:eastAsiaTheme="minorEastAsia" w:hAnsiTheme="minorEastAsia" w:cstheme="minorEastAsia"/>
          <w:b/>
          <w:color w:val="000000" w:themeColor="text1"/>
          <w:kern w:val="0"/>
          <w:sz w:val="24"/>
          <w:szCs w:val="24"/>
        </w:rPr>
      </w:pPr>
    </w:p>
    <w:p w:rsidR="00A42CA3" w:rsidRDefault="00A42CA3">
      <w:pPr>
        <w:widowControl/>
        <w:shd w:val="clear" w:color="auto" w:fill="FFFFFF"/>
        <w:spacing w:line="560" w:lineRule="exact"/>
        <w:ind w:firstLineChars="200" w:firstLine="482"/>
        <w:rPr>
          <w:rFonts w:asciiTheme="minorEastAsia" w:eastAsiaTheme="minorEastAsia" w:hAnsiTheme="minorEastAsia" w:cstheme="minorEastAsia"/>
          <w:b/>
          <w:color w:val="000000" w:themeColor="text1"/>
          <w:kern w:val="0"/>
          <w:sz w:val="24"/>
          <w:szCs w:val="24"/>
        </w:rPr>
      </w:pPr>
    </w:p>
    <w:p w:rsidR="00A42CA3" w:rsidRDefault="00A42CA3">
      <w:pPr>
        <w:widowControl/>
        <w:shd w:val="clear" w:color="auto" w:fill="FFFFFF"/>
        <w:spacing w:line="560" w:lineRule="exact"/>
        <w:ind w:firstLineChars="200" w:firstLine="482"/>
        <w:rPr>
          <w:rFonts w:asciiTheme="minorEastAsia" w:eastAsiaTheme="minorEastAsia" w:hAnsiTheme="minorEastAsia" w:cstheme="minorEastAsia" w:hint="eastAsia"/>
          <w:b/>
          <w:color w:val="000000" w:themeColor="text1"/>
          <w:kern w:val="0"/>
          <w:sz w:val="24"/>
          <w:szCs w:val="24"/>
        </w:rPr>
      </w:pPr>
    </w:p>
    <w:p w:rsidR="00915594" w:rsidRDefault="00915594">
      <w:pPr>
        <w:widowControl/>
        <w:shd w:val="clear" w:color="auto" w:fill="FFFFFF"/>
        <w:spacing w:line="560" w:lineRule="exact"/>
        <w:ind w:firstLineChars="200" w:firstLine="482"/>
        <w:rPr>
          <w:rFonts w:asciiTheme="minorEastAsia" w:eastAsiaTheme="minorEastAsia" w:hAnsiTheme="minorEastAsia" w:cstheme="minorEastAsia" w:hint="eastAsia"/>
          <w:b/>
          <w:color w:val="000000" w:themeColor="text1"/>
          <w:kern w:val="0"/>
          <w:sz w:val="24"/>
          <w:szCs w:val="24"/>
        </w:rPr>
      </w:pPr>
    </w:p>
    <w:p w:rsidR="00915594" w:rsidRDefault="00915594">
      <w:pPr>
        <w:widowControl/>
        <w:shd w:val="clear" w:color="auto" w:fill="FFFFFF"/>
        <w:spacing w:line="560" w:lineRule="exact"/>
        <w:ind w:firstLineChars="200" w:firstLine="482"/>
        <w:rPr>
          <w:rFonts w:asciiTheme="minorEastAsia" w:eastAsiaTheme="minorEastAsia" w:hAnsiTheme="minorEastAsia" w:cstheme="minorEastAsia" w:hint="eastAsia"/>
          <w:b/>
          <w:color w:val="000000" w:themeColor="text1"/>
          <w:kern w:val="0"/>
          <w:sz w:val="24"/>
          <w:szCs w:val="24"/>
        </w:rPr>
      </w:pPr>
    </w:p>
    <w:p w:rsidR="00915594" w:rsidRDefault="00915594">
      <w:pPr>
        <w:widowControl/>
        <w:shd w:val="clear" w:color="auto" w:fill="FFFFFF"/>
        <w:spacing w:line="560" w:lineRule="exact"/>
        <w:ind w:firstLineChars="200" w:firstLine="482"/>
        <w:rPr>
          <w:rFonts w:asciiTheme="minorEastAsia" w:eastAsiaTheme="minorEastAsia" w:hAnsiTheme="minorEastAsia" w:cstheme="minorEastAsia"/>
          <w:b/>
          <w:color w:val="000000" w:themeColor="text1"/>
          <w:kern w:val="0"/>
          <w:sz w:val="24"/>
          <w:szCs w:val="24"/>
        </w:rPr>
      </w:pPr>
    </w:p>
    <w:p w:rsidR="00366864" w:rsidRDefault="00366864">
      <w:pPr>
        <w:pStyle w:val="1"/>
        <w:spacing w:before="0" w:after="0" w:line="360" w:lineRule="auto"/>
        <w:jc w:val="center"/>
        <w:rPr>
          <w:sz w:val="36"/>
          <w:szCs w:val="36"/>
          <w:lang w:eastAsia="zh-CN"/>
        </w:rPr>
      </w:pPr>
    </w:p>
    <w:p w:rsidR="00366864" w:rsidRDefault="00366864">
      <w:pPr>
        <w:pStyle w:val="1"/>
        <w:spacing w:before="0" w:after="0" w:line="360" w:lineRule="auto"/>
        <w:jc w:val="center"/>
        <w:rPr>
          <w:rFonts w:hint="eastAsia"/>
          <w:sz w:val="36"/>
          <w:szCs w:val="36"/>
          <w:lang w:eastAsia="zh-CN"/>
        </w:rPr>
      </w:pPr>
    </w:p>
    <w:p w:rsidR="00731DBA" w:rsidRDefault="00731DBA" w:rsidP="00731DBA">
      <w:pPr>
        <w:rPr>
          <w:rFonts w:hint="eastAsia"/>
        </w:rPr>
      </w:pPr>
    </w:p>
    <w:p w:rsidR="00731DBA" w:rsidRDefault="00731DBA" w:rsidP="00731DBA">
      <w:pPr>
        <w:rPr>
          <w:rFonts w:hint="eastAsia"/>
        </w:rPr>
      </w:pPr>
    </w:p>
    <w:p w:rsidR="00731DBA" w:rsidRDefault="00731DBA" w:rsidP="00731DBA">
      <w:pPr>
        <w:rPr>
          <w:rFonts w:hint="eastAsia"/>
        </w:rPr>
      </w:pPr>
    </w:p>
    <w:p w:rsidR="00731DBA" w:rsidRPr="00731DBA" w:rsidRDefault="00731DBA" w:rsidP="00731DBA"/>
    <w:p w:rsidR="008D3EFD" w:rsidRDefault="004E36E0">
      <w:pPr>
        <w:pStyle w:val="1"/>
        <w:spacing w:before="0" w:after="0" w:line="360" w:lineRule="auto"/>
        <w:jc w:val="center"/>
        <w:rPr>
          <w:sz w:val="36"/>
          <w:szCs w:val="36"/>
        </w:rPr>
      </w:pPr>
      <w:r>
        <w:rPr>
          <w:rFonts w:hint="eastAsia"/>
          <w:sz w:val="36"/>
          <w:szCs w:val="36"/>
        </w:rPr>
        <w:lastRenderedPageBreak/>
        <w:t>第二章</w:t>
      </w:r>
      <w:r>
        <w:rPr>
          <w:rFonts w:hint="eastAsia"/>
          <w:sz w:val="36"/>
          <w:szCs w:val="36"/>
        </w:rPr>
        <w:t xml:space="preserve"> </w:t>
      </w:r>
      <w:r>
        <w:rPr>
          <w:rFonts w:hint="eastAsia"/>
          <w:sz w:val="36"/>
          <w:szCs w:val="36"/>
        </w:rPr>
        <w:t>比选内容及有关要求</w:t>
      </w:r>
    </w:p>
    <w:p w:rsidR="008D3EFD" w:rsidRPr="00355DDD" w:rsidRDefault="004E36E0" w:rsidP="00A42CA3">
      <w:pPr>
        <w:pStyle w:val="ad"/>
        <w:spacing w:beforeAutospacing="0" w:afterAutospacing="0" w:line="360" w:lineRule="auto"/>
        <w:ind w:firstLineChars="200" w:firstLine="562"/>
        <w:rPr>
          <w:b/>
          <w:bCs/>
          <w:sz w:val="28"/>
          <w:szCs w:val="28"/>
        </w:rPr>
      </w:pPr>
      <w:bookmarkStart w:id="1" w:name="_Hlt15100921"/>
      <w:bookmarkEnd w:id="1"/>
      <w:r w:rsidRPr="00355DDD">
        <w:rPr>
          <w:rFonts w:hint="eastAsia"/>
          <w:b/>
          <w:bCs/>
          <w:sz w:val="28"/>
          <w:szCs w:val="28"/>
        </w:rPr>
        <w:t>一、比选范围和要求：</w:t>
      </w:r>
    </w:p>
    <w:p w:rsidR="00355DDD" w:rsidRPr="00355DDD" w:rsidRDefault="00355DDD" w:rsidP="00A42CA3">
      <w:pPr>
        <w:pStyle w:val="ad"/>
        <w:spacing w:beforeAutospacing="0" w:afterAutospacing="0" w:line="360" w:lineRule="auto"/>
        <w:ind w:firstLineChars="150" w:firstLine="361"/>
        <w:rPr>
          <w:b/>
          <w:bCs/>
          <w:szCs w:val="24"/>
        </w:rPr>
      </w:pPr>
      <w:r w:rsidRPr="00355DDD">
        <w:rPr>
          <w:rFonts w:hint="eastAsia"/>
          <w:b/>
          <w:szCs w:val="24"/>
        </w:rPr>
        <w:t>（一）安联大厦安保服务内容及范围</w:t>
      </w:r>
    </w:p>
    <w:p w:rsidR="00355DDD" w:rsidRPr="009124DF" w:rsidRDefault="00355DDD" w:rsidP="00A42CA3">
      <w:pPr>
        <w:tabs>
          <w:tab w:val="left" w:pos="420"/>
        </w:tabs>
        <w:adjustRightInd w:val="0"/>
        <w:snapToGrid w:val="0"/>
        <w:spacing w:line="360" w:lineRule="auto"/>
        <w:ind w:firstLineChars="200" w:firstLine="480"/>
        <w:rPr>
          <w:rFonts w:ascii="宋体" w:hAnsi="宋体"/>
          <w:sz w:val="24"/>
        </w:rPr>
      </w:pPr>
      <w:r w:rsidRPr="009124DF">
        <w:rPr>
          <w:rFonts w:ascii="宋体" w:hAnsi="宋体" w:hint="eastAsia"/>
          <w:sz w:val="24"/>
        </w:rPr>
        <w:t>1.服务</w:t>
      </w:r>
      <w:r>
        <w:rPr>
          <w:rFonts w:ascii="宋体" w:hAnsi="宋体" w:hint="eastAsia"/>
          <w:sz w:val="24"/>
        </w:rPr>
        <w:t>内容及</w:t>
      </w:r>
      <w:r w:rsidRPr="009124DF">
        <w:rPr>
          <w:rFonts w:ascii="宋体" w:hAnsi="宋体" w:hint="eastAsia"/>
          <w:sz w:val="24"/>
        </w:rPr>
        <w:t>范围</w:t>
      </w:r>
      <w:r>
        <w:rPr>
          <w:rFonts w:ascii="宋体" w:hAnsi="宋体" w:hint="eastAsia"/>
          <w:sz w:val="24"/>
        </w:rPr>
        <w:t>，包括但不限于：</w:t>
      </w:r>
    </w:p>
    <w:p w:rsidR="00355DDD" w:rsidRDefault="00355DDD" w:rsidP="00A42CA3">
      <w:pPr>
        <w:numPr>
          <w:ilvl w:val="1"/>
          <w:numId w:val="6"/>
        </w:numPr>
        <w:adjustRightInd w:val="0"/>
        <w:snapToGrid w:val="0"/>
        <w:spacing w:line="360" w:lineRule="auto"/>
        <w:rPr>
          <w:rFonts w:ascii="宋体" w:hAnsi="宋体"/>
          <w:sz w:val="24"/>
        </w:rPr>
      </w:pPr>
      <w:r w:rsidRPr="00A20BAB">
        <w:rPr>
          <w:rFonts w:ascii="宋体" w:hAnsi="宋体" w:hint="eastAsia"/>
          <w:sz w:val="24"/>
        </w:rPr>
        <w:t>对</w:t>
      </w:r>
      <w:r>
        <w:rPr>
          <w:rFonts w:ascii="宋体" w:hAnsi="宋体" w:hint="eastAsia"/>
          <w:sz w:val="24"/>
        </w:rPr>
        <w:t>项目红</w:t>
      </w:r>
      <w:r w:rsidRPr="00A20BAB">
        <w:rPr>
          <w:rFonts w:ascii="宋体" w:hAnsi="宋体" w:hint="eastAsia"/>
          <w:sz w:val="24"/>
        </w:rPr>
        <w:t>线范围内的目标区域实施安全保卫，做好防火、防盗、防破坏工作，防止和禁止侵害</w:t>
      </w:r>
      <w:r>
        <w:rPr>
          <w:rFonts w:ascii="宋体" w:hAnsi="宋体" w:hint="eastAsia"/>
          <w:sz w:val="24"/>
        </w:rPr>
        <w:t>项目</w:t>
      </w:r>
      <w:r w:rsidRPr="00A20BAB">
        <w:rPr>
          <w:rFonts w:ascii="宋体" w:hAnsi="宋体" w:hint="eastAsia"/>
          <w:sz w:val="24"/>
        </w:rPr>
        <w:t>财产安全和</w:t>
      </w:r>
      <w:r>
        <w:rPr>
          <w:rFonts w:ascii="宋体" w:hAnsi="宋体" w:hint="eastAsia"/>
          <w:sz w:val="24"/>
        </w:rPr>
        <w:t>项目</w:t>
      </w:r>
      <w:r w:rsidRPr="00A20BAB">
        <w:rPr>
          <w:rFonts w:ascii="宋体" w:hAnsi="宋体" w:hint="eastAsia"/>
          <w:sz w:val="24"/>
        </w:rPr>
        <w:t>员工人身财产安全以及客户人身财产安全的行为发生，维护</w:t>
      </w:r>
      <w:r>
        <w:rPr>
          <w:rFonts w:ascii="宋体" w:hAnsi="宋体" w:hint="eastAsia"/>
          <w:sz w:val="24"/>
        </w:rPr>
        <w:t>项目</w:t>
      </w:r>
      <w:r w:rsidRPr="00A20BAB">
        <w:rPr>
          <w:rFonts w:ascii="宋体" w:hAnsi="宋体" w:hint="eastAsia"/>
          <w:sz w:val="24"/>
        </w:rPr>
        <w:t>的正常生产、工作秩序等安全巡逻巡视保卫工作；</w:t>
      </w:r>
    </w:p>
    <w:p w:rsidR="00355DDD" w:rsidRPr="00A20BAB" w:rsidRDefault="00355DDD" w:rsidP="00A42CA3">
      <w:pPr>
        <w:numPr>
          <w:ilvl w:val="1"/>
          <w:numId w:val="6"/>
        </w:numPr>
        <w:adjustRightInd w:val="0"/>
        <w:snapToGrid w:val="0"/>
        <w:spacing w:line="360" w:lineRule="auto"/>
        <w:rPr>
          <w:rFonts w:ascii="宋体" w:hAnsi="宋体"/>
          <w:sz w:val="24"/>
        </w:rPr>
      </w:pPr>
      <w:r>
        <w:rPr>
          <w:rFonts w:ascii="宋体" w:hAnsi="宋体" w:hint="eastAsia"/>
          <w:sz w:val="24"/>
        </w:rPr>
        <w:t>控制、疏导项目路面车辆，负责对进出人员、物品进行登记，为业户提供优质的服务以及招标人临时安排的其他工作内容等；</w:t>
      </w:r>
    </w:p>
    <w:p w:rsidR="00355DDD" w:rsidRDefault="00355DDD" w:rsidP="00A42CA3">
      <w:pPr>
        <w:numPr>
          <w:ilvl w:val="1"/>
          <w:numId w:val="6"/>
        </w:numPr>
        <w:adjustRightInd w:val="0"/>
        <w:snapToGrid w:val="0"/>
        <w:spacing w:line="360" w:lineRule="auto"/>
        <w:rPr>
          <w:rFonts w:ascii="宋体" w:hAnsi="宋体"/>
          <w:sz w:val="24"/>
        </w:rPr>
      </w:pPr>
      <w:r>
        <w:rPr>
          <w:rFonts w:ascii="宋体" w:hAnsi="宋体" w:hint="eastAsia"/>
          <w:sz w:val="24"/>
        </w:rPr>
        <w:t>对项目外围结构、装饰、外墙、玻璃、地面石材、空中花园、绿化、卫生等一切公共设施进行巡逻巡视检查，制止一切损坏、恶意破坏公共设施的行为等；</w:t>
      </w:r>
    </w:p>
    <w:p w:rsidR="00355DDD" w:rsidRDefault="00355DDD" w:rsidP="00A42CA3">
      <w:pPr>
        <w:numPr>
          <w:ilvl w:val="1"/>
          <w:numId w:val="6"/>
        </w:numPr>
        <w:adjustRightInd w:val="0"/>
        <w:snapToGrid w:val="0"/>
        <w:spacing w:line="360" w:lineRule="auto"/>
        <w:rPr>
          <w:rFonts w:ascii="宋体" w:hAnsi="宋体"/>
          <w:sz w:val="24"/>
        </w:rPr>
      </w:pPr>
      <w:r>
        <w:rPr>
          <w:rFonts w:ascii="宋体" w:hAnsi="宋体" w:hint="eastAsia"/>
          <w:sz w:val="24"/>
        </w:rPr>
        <w:t>根据所有协议及附件内容完成秩序维护相关工作；</w:t>
      </w:r>
    </w:p>
    <w:p w:rsidR="00355DDD" w:rsidRDefault="00355DDD" w:rsidP="00A42CA3">
      <w:pPr>
        <w:numPr>
          <w:ilvl w:val="1"/>
          <w:numId w:val="6"/>
        </w:numPr>
        <w:adjustRightInd w:val="0"/>
        <w:snapToGrid w:val="0"/>
        <w:spacing w:line="360" w:lineRule="auto"/>
        <w:rPr>
          <w:rFonts w:ascii="宋体" w:hAnsi="宋体"/>
          <w:sz w:val="24"/>
        </w:rPr>
      </w:pPr>
      <w:r>
        <w:rPr>
          <w:rFonts w:ascii="宋体" w:hAnsi="宋体" w:hint="eastAsia"/>
          <w:sz w:val="24"/>
        </w:rPr>
        <w:t>以高标准提供物业的秩序维护工作，使业户满意；</w:t>
      </w:r>
    </w:p>
    <w:p w:rsidR="00355DDD" w:rsidRDefault="00355DDD" w:rsidP="00A42CA3">
      <w:pPr>
        <w:numPr>
          <w:ilvl w:val="1"/>
          <w:numId w:val="6"/>
        </w:numPr>
        <w:adjustRightInd w:val="0"/>
        <w:snapToGrid w:val="0"/>
        <w:spacing w:line="360" w:lineRule="auto"/>
        <w:rPr>
          <w:rFonts w:ascii="宋体" w:hAnsi="宋体"/>
          <w:sz w:val="24"/>
        </w:rPr>
      </w:pPr>
      <w:r>
        <w:rPr>
          <w:rFonts w:ascii="宋体" w:hAnsi="宋体" w:hint="eastAsia"/>
          <w:sz w:val="24"/>
        </w:rPr>
        <w:t>配合物业服务中心处理项目发生的突发事件及启动相关应急预案；</w:t>
      </w:r>
    </w:p>
    <w:p w:rsidR="00355DDD" w:rsidRDefault="00355DDD" w:rsidP="00A42CA3">
      <w:pPr>
        <w:numPr>
          <w:ilvl w:val="1"/>
          <w:numId w:val="6"/>
        </w:numPr>
        <w:adjustRightInd w:val="0"/>
        <w:snapToGrid w:val="0"/>
        <w:spacing w:line="360" w:lineRule="auto"/>
        <w:rPr>
          <w:rFonts w:ascii="宋体" w:hAnsi="宋体"/>
          <w:sz w:val="24"/>
        </w:rPr>
      </w:pPr>
      <w:r>
        <w:rPr>
          <w:rFonts w:ascii="宋体" w:hAnsi="宋体" w:hint="eastAsia"/>
          <w:sz w:val="24"/>
        </w:rPr>
        <w:t>做好大厦业户的装修管理及外来施工管理。</w:t>
      </w:r>
    </w:p>
    <w:p w:rsidR="00355DDD" w:rsidRDefault="00355DDD" w:rsidP="00A42CA3">
      <w:pPr>
        <w:tabs>
          <w:tab w:val="left" w:pos="420"/>
          <w:tab w:val="left" w:pos="840"/>
        </w:tabs>
        <w:adjustRightInd w:val="0"/>
        <w:snapToGrid w:val="0"/>
        <w:spacing w:line="360" w:lineRule="auto"/>
        <w:ind w:left="420"/>
        <w:rPr>
          <w:rFonts w:ascii="宋体" w:hAnsi="宋体"/>
          <w:sz w:val="24"/>
        </w:rPr>
      </w:pPr>
      <w:r>
        <w:rPr>
          <w:rFonts w:ascii="宋体" w:hAnsi="宋体" w:hint="eastAsia"/>
          <w:sz w:val="24"/>
        </w:rPr>
        <w:t>2.服装：招标人提供工作服装（不包含工鞋），要求投标人的员工统一着黑色皮鞋。</w:t>
      </w:r>
    </w:p>
    <w:p w:rsidR="00355DDD" w:rsidRDefault="00355DDD" w:rsidP="00A42CA3">
      <w:pPr>
        <w:tabs>
          <w:tab w:val="left" w:pos="420"/>
          <w:tab w:val="left" w:pos="840"/>
        </w:tabs>
        <w:adjustRightInd w:val="0"/>
        <w:snapToGrid w:val="0"/>
        <w:spacing w:line="360" w:lineRule="auto"/>
        <w:ind w:left="420"/>
        <w:rPr>
          <w:rFonts w:ascii="宋体" w:hAnsi="宋体"/>
          <w:sz w:val="24"/>
        </w:rPr>
      </w:pPr>
      <w:r>
        <w:rPr>
          <w:rFonts w:ascii="宋体" w:hAnsi="宋体" w:hint="eastAsia"/>
          <w:sz w:val="24"/>
        </w:rPr>
        <w:t>3.器材工具：招标人提供</w:t>
      </w:r>
      <w:r w:rsidRPr="008740C6">
        <w:rPr>
          <w:rFonts w:ascii="宋体" w:hAnsi="宋体" w:hint="eastAsia"/>
          <w:sz w:val="24"/>
        </w:rPr>
        <w:t>保安器械、消防用具</w:t>
      </w:r>
      <w:r>
        <w:rPr>
          <w:rFonts w:ascii="宋体" w:hAnsi="宋体" w:hint="eastAsia"/>
          <w:sz w:val="24"/>
        </w:rPr>
        <w:t>等用品。</w:t>
      </w:r>
    </w:p>
    <w:p w:rsidR="00355DDD" w:rsidRPr="009124DF" w:rsidRDefault="00355DDD" w:rsidP="00A42CA3">
      <w:pPr>
        <w:tabs>
          <w:tab w:val="left" w:pos="420"/>
          <w:tab w:val="left" w:pos="840"/>
        </w:tabs>
        <w:adjustRightInd w:val="0"/>
        <w:snapToGrid w:val="0"/>
        <w:spacing w:line="360" w:lineRule="auto"/>
        <w:ind w:left="420"/>
        <w:rPr>
          <w:rFonts w:ascii="宋体" w:hAnsi="宋体"/>
          <w:sz w:val="24"/>
        </w:rPr>
      </w:pPr>
      <w:r>
        <w:rPr>
          <w:rFonts w:ascii="宋体" w:hAnsi="宋体" w:hint="eastAsia"/>
          <w:sz w:val="24"/>
        </w:rPr>
        <w:t>4.食宿：投标人自行安排，根据备勤需要宿舍应就近安排（距安联大厦</w:t>
      </w:r>
      <w:r w:rsidRPr="00682B0C">
        <w:rPr>
          <w:rFonts w:ascii="宋体" w:hAnsi="宋体" w:hint="eastAsia"/>
          <w:sz w:val="24"/>
        </w:rPr>
        <w:t>1.5公里范围以内</w:t>
      </w:r>
      <w:r>
        <w:rPr>
          <w:rFonts w:ascii="宋体" w:hAnsi="宋体" w:hint="eastAsia"/>
          <w:sz w:val="24"/>
        </w:rPr>
        <w:t>）。</w:t>
      </w:r>
    </w:p>
    <w:p w:rsidR="00355DDD" w:rsidRPr="00355DDD" w:rsidRDefault="00355DDD" w:rsidP="00A42CA3">
      <w:pPr>
        <w:spacing w:line="360" w:lineRule="auto"/>
        <w:ind w:firstLineChars="150" w:firstLine="361"/>
        <w:rPr>
          <w:rFonts w:ascii="宋体" w:hAnsi="宋体"/>
          <w:b/>
          <w:sz w:val="24"/>
          <w:szCs w:val="24"/>
        </w:rPr>
      </w:pPr>
      <w:r w:rsidRPr="00355DDD">
        <w:rPr>
          <w:rFonts w:ascii="宋体" w:hAnsi="宋体" w:hint="eastAsia"/>
          <w:b/>
          <w:sz w:val="24"/>
          <w:szCs w:val="24"/>
        </w:rPr>
        <w:t>（二）招标作业要求：</w:t>
      </w:r>
    </w:p>
    <w:p w:rsidR="00355DDD" w:rsidRDefault="00355DDD" w:rsidP="00A42CA3">
      <w:pPr>
        <w:spacing w:line="360" w:lineRule="auto"/>
        <w:ind w:firstLineChars="150" w:firstLine="360"/>
        <w:rPr>
          <w:rFonts w:ascii="宋体" w:hAnsi="宋体"/>
          <w:sz w:val="24"/>
        </w:rPr>
      </w:pPr>
      <w:r w:rsidRPr="00682B0C">
        <w:rPr>
          <w:rFonts w:ascii="宋体" w:hAnsi="宋体" w:hint="eastAsia"/>
          <w:sz w:val="24"/>
        </w:rPr>
        <w:t>1、</w:t>
      </w:r>
      <w:r>
        <w:rPr>
          <w:rFonts w:ascii="宋体" w:hAnsi="宋体" w:hint="eastAsia"/>
          <w:sz w:val="24"/>
        </w:rPr>
        <w:t>服务项目：项目红线范围内的目标区域的保安服务；</w:t>
      </w:r>
    </w:p>
    <w:p w:rsidR="00355DDD" w:rsidRDefault="00355DDD" w:rsidP="00A42CA3">
      <w:pPr>
        <w:spacing w:line="360" w:lineRule="auto"/>
        <w:ind w:firstLineChars="150" w:firstLine="360"/>
        <w:rPr>
          <w:rFonts w:ascii="宋体" w:hAnsi="宋体"/>
          <w:sz w:val="24"/>
        </w:rPr>
      </w:pPr>
      <w:r>
        <w:rPr>
          <w:rFonts w:ascii="宋体" w:hAnsi="宋体" w:hint="eastAsia"/>
          <w:sz w:val="24"/>
        </w:rPr>
        <w:t>2、服务范围：日常秩序维护、消防安全管理、停车场车辆管理、装修施工管理、应急事件的处理和管理；</w:t>
      </w:r>
    </w:p>
    <w:p w:rsidR="00355DDD" w:rsidRDefault="00355DDD" w:rsidP="00A42CA3">
      <w:pPr>
        <w:spacing w:line="360" w:lineRule="auto"/>
        <w:ind w:firstLineChars="150" w:firstLine="360"/>
        <w:rPr>
          <w:rFonts w:ascii="宋体" w:hAnsi="宋体"/>
          <w:sz w:val="24"/>
        </w:rPr>
      </w:pPr>
      <w:r>
        <w:rPr>
          <w:rFonts w:ascii="宋体" w:hAnsi="宋体" w:hint="eastAsia"/>
          <w:sz w:val="24"/>
        </w:rPr>
        <w:t>3、技术方案：包括但不限于日常秩序维护工作方案、秩序维护方案、安全管理方案、24小时秩序维护安排方案、24小时应急预案处置方案、投诉处理方案、员工培训方案、员工考核细则等；</w:t>
      </w:r>
    </w:p>
    <w:p w:rsidR="00355DDD" w:rsidRDefault="00355DDD" w:rsidP="00A42CA3">
      <w:pPr>
        <w:spacing w:line="360" w:lineRule="auto"/>
        <w:ind w:firstLineChars="150" w:firstLine="360"/>
        <w:rPr>
          <w:rFonts w:ascii="宋体" w:hAnsi="宋体"/>
          <w:sz w:val="24"/>
        </w:rPr>
      </w:pPr>
      <w:r>
        <w:rPr>
          <w:rFonts w:ascii="宋体" w:hAnsi="宋体" w:hint="eastAsia"/>
          <w:sz w:val="24"/>
        </w:rPr>
        <w:t>4、投标方的秩序维护人员组织架构建议及秩序维护人员岗位职责叙述；</w:t>
      </w:r>
    </w:p>
    <w:p w:rsidR="00355DDD" w:rsidRDefault="00355DDD" w:rsidP="00A42CA3">
      <w:pPr>
        <w:spacing w:line="360" w:lineRule="auto"/>
        <w:ind w:firstLineChars="150" w:firstLine="360"/>
        <w:rPr>
          <w:rFonts w:ascii="宋体" w:hAnsi="宋体"/>
          <w:sz w:val="24"/>
        </w:rPr>
      </w:pPr>
      <w:r>
        <w:rPr>
          <w:rFonts w:ascii="宋体" w:hAnsi="宋体" w:hint="eastAsia"/>
          <w:sz w:val="24"/>
        </w:rPr>
        <w:t>5、投标方提供派往本项目的安保</w:t>
      </w:r>
      <w:r w:rsidR="00E96FA9">
        <w:rPr>
          <w:rFonts w:ascii="宋体" w:hAnsi="宋体" w:hint="eastAsia"/>
          <w:sz w:val="24"/>
        </w:rPr>
        <w:t>队长</w:t>
      </w:r>
      <w:r>
        <w:rPr>
          <w:rFonts w:ascii="宋体" w:hAnsi="宋体" w:hint="eastAsia"/>
          <w:sz w:val="24"/>
        </w:rPr>
        <w:t>简历；</w:t>
      </w:r>
    </w:p>
    <w:p w:rsidR="00355DDD" w:rsidRDefault="00355DDD" w:rsidP="00A42CA3">
      <w:pPr>
        <w:spacing w:line="360" w:lineRule="auto"/>
        <w:ind w:firstLineChars="150" w:firstLine="360"/>
        <w:rPr>
          <w:rFonts w:ascii="宋体" w:hAnsi="宋体"/>
          <w:sz w:val="24"/>
        </w:rPr>
      </w:pPr>
      <w:r>
        <w:rPr>
          <w:rFonts w:ascii="宋体" w:hAnsi="宋体" w:hint="eastAsia"/>
          <w:sz w:val="24"/>
        </w:rPr>
        <w:t>6、投标方服务承诺；</w:t>
      </w:r>
    </w:p>
    <w:p w:rsidR="00355DDD" w:rsidRDefault="00355DDD" w:rsidP="00A42CA3">
      <w:pPr>
        <w:spacing w:line="360" w:lineRule="auto"/>
        <w:ind w:firstLineChars="150" w:firstLine="360"/>
        <w:rPr>
          <w:rFonts w:ascii="宋体" w:hAnsi="宋体"/>
          <w:sz w:val="24"/>
        </w:rPr>
      </w:pPr>
      <w:r>
        <w:rPr>
          <w:rFonts w:ascii="宋体" w:hAnsi="宋体" w:hint="eastAsia"/>
          <w:sz w:val="24"/>
        </w:rPr>
        <w:t>7、投标方以高标准从事和完成秩序维护工作和保持物业的良好秩序和项目安全；</w:t>
      </w:r>
    </w:p>
    <w:p w:rsidR="00355DDD" w:rsidRPr="00682B0C" w:rsidRDefault="00355DDD" w:rsidP="00A42CA3">
      <w:pPr>
        <w:spacing w:line="360" w:lineRule="auto"/>
        <w:ind w:firstLineChars="150" w:firstLine="360"/>
        <w:rPr>
          <w:rFonts w:ascii="宋体" w:hAnsi="宋体"/>
          <w:sz w:val="24"/>
        </w:rPr>
      </w:pPr>
      <w:r>
        <w:rPr>
          <w:rFonts w:ascii="宋体" w:hAnsi="宋体" w:hint="eastAsia"/>
          <w:sz w:val="24"/>
        </w:rPr>
        <w:t>8、投标方应不断改进包括附件在内的所有服务，满足招标方及业主/客户的要求。</w:t>
      </w:r>
    </w:p>
    <w:p w:rsidR="00355DDD" w:rsidRPr="00355DDD" w:rsidRDefault="00355DDD" w:rsidP="00A42CA3">
      <w:pPr>
        <w:spacing w:line="360" w:lineRule="auto"/>
        <w:ind w:firstLineChars="150" w:firstLine="361"/>
        <w:rPr>
          <w:rFonts w:ascii="宋体" w:hAnsi="宋体"/>
          <w:b/>
          <w:sz w:val="24"/>
          <w:szCs w:val="24"/>
        </w:rPr>
      </w:pPr>
      <w:r w:rsidRPr="00355DDD">
        <w:rPr>
          <w:rFonts w:ascii="宋体" w:hAnsi="宋体" w:hint="eastAsia"/>
          <w:b/>
          <w:sz w:val="24"/>
          <w:szCs w:val="24"/>
        </w:rPr>
        <w:t>（三）项目秩序维护人员要求</w:t>
      </w:r>
    </w:p>
    <w:p w:rsidR="00355DDD" w:rsidRDefault="00355DDD" w:rsidP="00A42CA3">
      <w:pPr>
        <w:spacing w:line="360" w:lineRule="auto"/>
        <w:ind w:firstLineChars="150" w:firstLine="360"/>
        <w:rPr>
          <w:rFonts w:ascii="宋体" w:hAnsi="宋体"/>
          <w:sz w:val="24"/>
        </w:rPr>
      </w:pPr>
      <w:r>
        <w:rPr>
          <w:rFonts w:ascii="宋体" w:hAnsi="宋体" w:hint="eastAsia"/>
          <w:sz w:val="24"/>
        </w:rPr>
        <w:lastRenderedPageBreak/>
        <w:t xml:space="preserve"> 1、驻场安保队长1名，保证24小时通讯设备畅通。具体要求如下：</w:t>
      </w:r>
    </w:p>
    <w:p w:rsidR="00355DDD" w:rsidRPr="009124DF" w:rsidRDefault="00355DDD" w:rsidP="00A42CA3">
      <w:pPr>
        <w:spacing w:line="360" w:lineRule="auto"/>
        <w:ind w:firstLineChars="200" w:firstLine="480"/>
        <w:rPr>
          <w:rFonts w:ascii="宋体" w:hAnsi="宋体"/>
          <w:sz w:val="24"/>
        </w:rPr>
      </w:pPr>
      <w:r w:rsidRPr="009124DF">
        <w:rPr>
          <w:rFonts w:ascii="宋体" w:hAnsi="宋体" w:hint="eastAsia"/>
          <w:sz w:val="24"/>
        </w:rPr>
        <w:t>A、高中以上学历，年龄30-45岁，5年以上写字楼项目同岗位工作经验；</w:t>
      </w:r>
    </w:p>
    <w:p w:rsidR="00355DDD" w:rsidRPr="009124DF" w:rsidRDefault="00355DDD" w:rsidP="00A42CA3">
      <w:pPr>
        <w:spacing w:line="360" w:lineRule="auto"/>
        <w:ind w:firstLineChars="200" w:firstLine="480"/>
        <w:rPr>
          <w:rFonts w:ascii="宋体" w:hAnsi="宋体"/>
          <w:sz w:val="24"/>
        </w:rPr>
      </w:pPr>
      <w:r w:rsidRPr="009124DF">
        <w:rPr>
          <w:rFonts w:ascii="宋体" w:hAnsi="宋体" w:hint="eastAsia"/>
          <w:sz w:val="24"/>
        </w:rPr>
        <w:t>B、大专以上学历优先，具有安保队伍训练和管理实战经验和能力；</w:t>
      </w:r>
    </w:p>
    <w:p w:rsidR="00355DDD" w:rsidRPr="009124DF" w:rsidRDefault="00355DDD" w:rsidP="00A42CA3">
      <w:pPr>
        <w:spacing w:line="360" w:lineRule="auto"/>
        <w:ind w:firstLineChars="200" w:firstLine="480"/>
        <w:rPr>
          <w:rFonts w:ascii="宋体" w:hAnsi="宋体"/>
          <w:sz w:val="24"/>
        </w:rPr>
      </w:pPr>
      <w:r w:rsidRPr="009124DF">
        <w:rPr>
          <w:rFonts w:ascii="宋体" w:hAnsi="宋体" w:hint="eastAsia"/>
          <w:sz w:val="24"/>
        </w:rPr>
        <w:t>C、无犯罪记录，警校毕业或退伍军人经历，有一定的文字能力和计算机操作能力；</w:t>
      </w:r>
    </w:p>
    <w:p w:rsidR="00355DDD" w:rsidRPr="009124DF" w:rsidRDefault="00355DDD" w:rsidP="00A42CA3">
      <w:pPr>
        <w:spacing w:line="360" w:lineRule="auto"/>
        <w:ind w:firstLineChars="200" w:firstLine="480"/>
        <w:rPr>
          <w:rFonts w:ascii="宋体" w:hAnsi="宋体"/>
          <w:sz w:val="24"/>
        </w:rPr>
      </w:pPr>
      <w:r w:rsidRPr="009124DF">
        <w:rPr>
          <w:rFonts w:ascii="宋体" w:hAnsi="宋体" w:hint="eastAsia"/>
          <w:sz w:val="24"/>
        </w:rPr>
        <w:t>D、具有较强的执行力和责任心、稳重踏实、自律性强；</w:t>
      </w:r>
    </w:p>
    <w:p w:rsidR="00355DDD" w:rsidRDefault="00355DDD" w:rsidP="00A42CA3">
      <w:pPr>
        <w:spacing w:line="360" w:lineRule="auto"/>
        <w:ind w:firstLineChars="200" w:firstLine="480"/>
        <w:rPr>
          <w:rFonts w:ascii="宋体" w:hAnsi="宋体"/>
          <w:sz w:val="24"/>
        </w:rPr>
      </w:pPr>
      <w:r w:rsidRPr="009124DF">
        <w:rPr>
          <w:rFonts w:ascii="宋体" w:hAnsi="宋体" w:hint="eastAsia"/>
          <w:sz w:val="24"/>
        </w:rPr>
        <w:t>E、持安全主任上岗证或建（构）筑物消防员证优先。</w:t>
      </w:r>
    </w:p>
    <w:p w:rsidR="00355DDD" w:rsidRDefault="00355DDD" w:rsidP="00A42CA3">
      <w:pPr>
        <w:spacing w:line="360" w:lineRule="auto"/>
        <w:ind w:firstLineChars="200" w:firstLine="480"/>
        <w:rPr>
          <w:rFonts w:ascii="宋体" w:hAnsi="宋体"/>
          <w:sz w:val="24"/>
        </w:rPr>
      </w:pPr>
      <w:r>
        <w:rPr>
          <w:rFonts w:ascii="宋体" w:hAnsi="宋体" w:hint="eastAsia"/>
          <w:sz w:val="24"/>
        </w:rPr>
        <w:t>2、秩序维护员按招标方岗位空缺情况及时补员，前期5人，最多补充至27人。具体要求如下：</w:t>
      </w:r>
    </w:p>
    <w:p w:rsidR="00355DDD" w:rsidRDefault="00355DDD" w:rsidP="00A42CA3">
      <w:pPr>
        <w:spacing w:line="360" w:lineRule="auto"/>
        <w:ind w:firstLineChars="200" w:firstLine="480"/>
        <w:rPr>
          <w:rFonts w:ascii="宋体" w:hAnsi="宋体"/>
          <w:sz w:val="24"/>
        </w:rPr>
      </w:pPr>
      <w:r w:rsidRPr="009124DF">
        <w:rPr>
          <w:rFonts w:ascii="宋体" w:hAnsi="宋体" w:hint="eastAsia"/>
          <w:sz w:val="24"/>
        </w:rPr>
        <w:t>A、</w:t>
      </w:r>
      <w:r>
        <w:rPr>
          <w:rFonts w:ascii="宋体" w:hAnsi="宋体" w:hint="eastAsia"/>
          <w:sz w:val="24"/>
        </w:rPr>
        <w:t>初</w:t>
      </w:r>
      <w:r w:rsidRPr="009124DF">
        <w:rPr>
          <w:rFonts w:ascii="宋体" w:hAnsi="宋体" w:hint="eastAsia"/>
          <w:sz w:val="24"/>
        </w:rPr>
        <w:t>中以上学历，</w:t>
      </w:r>
      <w:r w:rsidRPr="000654CA">
        <w:rPr>
          <w:rFonts w:ascii="宋体" w:hAnsi="宋体" w:hint="eastAsia"/>
          <w:sz w:val="24"/>
        </w:rPr>
        <w:t>年龄在18～38岁之间</w:t>
      </w:r>
      <w:r>
        <w:rPr>
          <w:rFonts w:ascii="宋体" w:hAnsi="宋体" w:hint="eastAsia"/>
          <w:sz w:val="24"/>
        </w:rPr>
        <w:t>；</w:t>
      </w:r>
    </w:p>
    <w:p w:rsidR="00355DDD" w:rsidRDefault="00355DDD" w:rsidP="00A42CA3">
      <w:pPr>
        <w:spacing w:line="360" w:lineRule="auto"/>
        <w:ind w:firstLineChars="200" w:firstLine="480"/>
        <w:rPr>
          <w:rFonts w:ascii="宋体" w:hAnsi="宋体"/>
          <w:color w:val="000000"/>
          <w:sz w:val="24"/>
        </w:rPr>
      </w:pPr>
      <w:r w:rsidRPr="009124DF">
        <w:rPr>
          <w:rFonts w:ascii="宋体" w:hAnsi="宋体" w:hint="eastAsia"/>
          <w:sz w:val="24"/>
        </w:rPr>
        <w:t>B、</w:t>
      </w:r>
      <w:r>
        <w:rPr>
          <w:rFonts w:ascii="宋体" w:hAnsi="宋体" w:hint="eastAsia"/>
          <w:sz w:val="24"/>
        </w:rPr>
        <w:t>男，</w:t>
      </w:r>
      <w:r w:rsidRPr="000654CA">
        <w:rPr>
          <w:rFonts w:ascii="宋体" w:hAnsi="宋体" w:hint="eastAsia"/>
          <w:sz w:val="24"/>
        </w:rPr>
        <w:t>身高在175CM及以上，身体健康</w:t>
      </w:r>
      <w:r>
        <w:rPr>
          <w:rFonts w:ascii="宋体" w:hAnsi="宋体" w:hint="eastAsia"/>
          <w:sz w:val="24"/>
        </w:rPr>
        <w:t>，</w:t>
      </w:r>
      <w:r>
        <w:rPr>
          <w:rFonts w:ascii="宋体" w:hAnsi="宋体" w:hint="eastAsia"/>
          <w:color w:val="000000"/>
          <w:sz w:val="24"/>
        </w:rPr>
        <w:t>五官端正；</w:t>
      </w:r>
    </w:p>
    <w:p w:rsidR="00355DDD" w:rsidRDefault="00355DDD" w:rsidP="00A42CA3">
      <w:pPr>
        <w:spacing w:line="360" w:lineRule="auto"/>
        <w:ind w:firstLineChars="200" w:firstLine="480"/>
        <w:rPr>
          <w:rFonts w:ascii="宋体" w:hAnsi="宋体"/>
          <w:sz w:val="24"/>
        </w:rPr>
      </w:pPr>
      <w:r w:rsidRPr="009124DF">
        <w:rPr>
          <w:rFonts w:ascii="宋体" w:hAnsi="宋体" w:hint="eastAsia"/>
          <w:sz w:val="24"/>
        </w:rPr>
        <w:t>C、</w:t>
      </w:r>
      <w:r w:rsidRPr="000654CA">
        <w:rPr>
          <w:rFonts w:ascii="宋体" w:hAnsi="宋体" w:hint="eastAsia"/>
          <w:sz w:val="24"/>
        </w:rPr>
        <w:t>必须经过正规的保安业务培训，持保安证或有保安工作经验</w:t>
      </w:r>
      <w:r>
        <w:rPr>
          <w:rFonts w:ascii="宋体" w:hAnsi="宋体" w:hint="eastAsia"/>
          <w:sz w:val="24"/>
        </w:rPr>
        <w:t>；</w:t>
      </w:r>
    </w:p>
    <w:p w:rsidR="00355DDD" w:rsidRDefault="00355DDD" w:rsidP="00A42CA3">
      <w:pPr>
        <w:spacing w:line="360" w:lineRule="auto"/>
        <w:ind w:firstLineChars="200" w:firstLine="480"/>
        <w:rPr>
          <w:rFonts w:ascii="宋体" w:hAnsi="宋体"/>
          <w:sz w:val="24"/>
        </w:rPr>
      </w:pPr>
      <w:r w:rsidRPr="009124DF">
        <w:rPr>
          <w:rFonts w:ascii="宋体" w:hAnsi="宋体" w:hint="eastAsia"/>
          <w:sz w:val="24"/>
        </w:rPr>
        <w:t>D、</w:t>
      </w:r>
      <w:r w:rsidRPr="000654CA">
        <w:rPr>
          <w:rFonts w:ascii="宋体" w:hAnsi="宋体" w:hint="eastAsia"/>
          <w:sz w:val="24"/>
        </w:rPr>
        <w:t>无精神疾病，无违法犯罪前科</w:t>
      </w:r>
      <w:r>
        <w:rPr>
          <w:rFonts w:ascii="宋体" w:hAnsi="宋体" w:hint="eastAsia"/>
          <w:sz w:val="24"/>
        </w:rPr>
        <w:t>。</w:t>
      </w:r>
    </w:p>
    <w:p w:rsidR="00820055" w:rsidRDefault="00355DDD" w:rsidP="00A42CA3">
      <w:pPr>
        <w:spacing w:line="360" w:lineRule="auto"/>
        <w:ind w:leftChars="200" w:left="420"/>
        <w:rPr>
          <w:rFonts w:ascii="宋体" w:hAnsi="宋体"/>
          <w:sz w:val="24"/>
        </w:rPr>
      </w:pPr>
      <w:r>
        <w:rPr>
          <w:rFonts w:ascii="宋体" w:hAnsi="宋体" w:hint="eastAsia"/>
          <w:sz w:val="24"/>
        </w:rPr>
        <w:t>3、驻场队伍的稳定性要求。中标人必须确保本项目驻场队伍的稳定性，同时通过各种手段和管理措施使人员流失率维持在30%以内。</w:t>
      </w:r>
    </w:p>
    <w:p w:rsidR="00820055" w:rsidRDefault="004E36E0" w:rsidP="00A42CA3">
      <w:pPr>
        <w:pStyle w:val="ad"/>
        <w:spacing w:beforeAutospacing="0" w:afterAutospacing="0" w:line="360" w:lineRule="auto"/>
        <w:ind w:firstLineChars="200" w:firstLine="482"/>
        <w:rPr>
          <w:b/>
          <w:bCs/>
        </w:rPr>
      </w:pPr>
      <w:r>
        <w:rPr>
          <w:rFonts w:hint="eastAsia"/>
          <w:b/>
          <w:bCs/>
        </w:rPr>
        <w:t>二、</w:t>
      </w:r>
      <w:r w:rsidR="00820055" w:rsidRPr="005269CB">
        <w:rPr>
          <w:rFonts w:hint="eastAsia"/>
          <w:b/>
        </w:rPr>
        <w:t>询价文件</w:t>
      </w:r>
      <w:r>
        <w:rPr>
          <w:rFonts w:hint="eastAsia"/>
          <w:b/>
          <w:bCs/>
        </w:rPr>
        <w:t>：</w:t>
      </w:r>
    </w:p>
    <w:p w:rsidR="00820055" w:rsidRPr="00252C80" w:rsidRDefault="00820055" w:rsidP="00A42CA3">
      <w:pPr>
        <w:adjustRightInd w:val="0"/>
        <w:snapToGrid w:val="0"/>
        <w:spacing w:line="360" w:lineRule="auto"/>
        <w:ind w:firstLineChars="200" w:firstLine="480"/>
        <w:rPr>
          <w:rFonts w:ascii="宋体" w:hAnsi="宋体"/>
          <w:sz w:val="24"/>
        </w:rPr>
      </w:pPr>
      <w:r w:rsidRPr="00252C80">
        <w:rPr>
          <w:rFonts w:ascii="宋体" w:hAnsi="宋体"/>
          <w:sz w:val="24"/>
        </w:rPr>
        <w:t>1.</w:t>
      </w:r>
      <w:r w:rsidRPr="00252C80">
        <w:rPr>
          <w:rFonts w:ascii="宋体" w:hAnsi="宋体" w:hint="eastAsia"/>
          <w:sz w:val="24"/>
        </w:rPr>
        <w:t>询价文件构成</w:t>
      </w:r>
    </w:p>
    <w:p w:rsidR="00820055" w:rsidRPr="00252C80" w:rsidRDefault="00820055" w:rsidP="00A42CA3">
      <w:pPr>
        <w:tabs>
          <w:tab w:val="left" w:pos="425"/>
        </w:tabs>
        <w:adjustRightInd w:val="0"/>
        <w:snapToGrid w:val="0"/>
        <w:spacing w:line="360" w:lineRule="auto"/>
        <w:ind w:left="480"/>
        <w:rPr>
          <w:rFonts w:ascii="宋体" w:hAnsi="宋体"/>
          <w:sz w:val="24"/>
        </w:rPr>
      </w:pPr>
      <w:r>
        <w:rPr>
          <w:rFonts w:ascii="宋体" w:hAnsi="宋体" w:hint="eastAsia"/>
          <w:sz w:val="24"/>
        </w:rPr>
        <w:t xml:space="preserve"> </w:t>
      </w:r>
      <w:r w:rsidRPr="00252C80">
        <w:rPr>
          <w:rFonts w:ascii="宋体" w:hAnsi="宋体" w:hint="eastAsia"/>
          <w:sz w:val="24"/>
        </w:rPr>
        <w:t>投标人应认真阅读询价文件中所有的事项、格式、条款等。投标人没有按照询价文件要求提交全部资料，或者投标没有对询价文件在各方面都作出实质性响应是投标人的风险，并可能导致其投标被拒绝。</w:t>
      </w:r>
      <w:bookmarkStart w:id="2" w:name="_Toc73427784"/>
    </w:p>
    <w:p w:rsidR="00820055" w:rsidRPr="00252C80" w:rsidRDefault="00820055" w:rsidP="00A42CA3">
      <w:pPr>
        <w:tabs>
          <w:tab w:val="left" w:pos="425"/>
        </w:tabs>
        <w:adjustRightInd w:val="0"/>
        <w:snapToGrid w:val="0"/>
        <w:spacing w:line="360" w:lineRule="auto"/>
        <w:ind w:firstLineChars="200" w:firstLine="480"/>
        <w:rPr>
          <w:rFonts w:ascii="宋体" w:hAnsi="宋体"/>
          <w:sz w:val="24"/>
        </w:rPr>
      </w:pPr>
      <w:r w:rsidRPr="00252C80">
        <w:rPr>
          <w:rFonts w:ascii="宋体" w:hAnsi="宋体"/>
          <w:sz w:val="24"/>
        </w:rPr>
        <w:t>2.</w:t>
      </w:r>
      <w:r w:rsidRPr="00252C80">
        <w:rPr>
          <w:rFonts w:ascii="宋体" w:hAnsi="宋体" w:hint="eastAsia"/>
          <w:sz w:val="24"/>
        </w:rPr>
        <w:t>现场踏勘</w:t>
      </w:r>
    </w:p>
    <w:p w:rsidR="00820055" w:rsidRPr="00252C80" w:rsidRDefault="00820055" w:rsidP="00A42CA3">
      <w:pPr>
        <w:tabs>
          <w:tab w:val="left" w:pos="425"/>
        </w:tabs>
        <w:adjustRightInd w:val="0"/>
        <w:snapToGrid w:val="0"/>
        <w:spacing w:line="360" w:lineRule="auto"/>
        <w:ind w:leftChars="200" w:left="420" w:firstLineChars="50" w:firstLine="120"/>
        <w:rPr>
          <w:rFonts w:ascii="宋体" w:hAnsi="宋体"/>
          <w:sz w:val="24"/>
        </w:rPr>
      </w:pPr>
      <w:r w:rsidRPr="00252C80">
        <w:rPr>
          <w:rFonts w:ascii="宋体" w:hAnsi="宋体" w:hint="eastAsia"/>
          <w:sz w:val="24"/>
        </w:rPr>
        <w:t>询价人不组织现场踏勘，请有需要的投标人自行前往深圳安联大厦现场进行踏勘。</w:t>
      </w:r>
    </w:p>
    <w:p w:rsidR="00820055" w:rsidRPr="00252C80" w:rsidRDefault="00820055" w:rsidP="00A42CA3">
      <w:pPr>
        <w:tabs>
          <w:tab w:val="left" w:pos="425"/>
        </w:tabs>
        <w:adjustRightInd w:val="0"/>
        <w:snapToGrid w:val="0"/>
        <w:spacing w:line="360" w:lineRule="auto"/>
        <w:ind w:firstLineChars="200" w:firstLine="480"/>
        <w:rPr>
          <w:rFonts w:ascii="宋体" w:hAnsi="宋体"/>
          <w:sz w:val="24"/>
        </w:rPr>
      </w:pPr>
      <w:r w:rsidRPr="00252C80">
        <w:rPr>
          <w:rFonts w:ascii="宋体" w:hAnsi="宋体"/>
          <w:sz w:val="24"/>
        </w:rPr>
        <w:t>3.</w:t>
      </w:r>
      <w:r w:rsidRPr="00252C80">
        <w:rPr>
          <w:rFonts w:ascii="宋体" w:hAnsi="宋体" w:hint="eastAsia"/>
          <w:sz w:val="24"/>
        </w:rPr>
        <w:t>询价文件的疑问与澄清</w:t>
      </w:r>
    </w:p>
    <w:p w:rsidR="00820055" w:rsidRPr="00252C80" w:rsidRDefault="00820055" w:rsidP="00A42CA3">
      <w:pPr>
        <w:adjustRightInd w:val="0"/>
        <w:snapToGrid w:val="0"/>
        <w:spacing w:line="360" w:lineRule="auto"/>
        <w:ind w:leftChars="200" w:left="420" w:firstLineChars="50" w:firstLine="120"/>
        <w:rPr>
          <w:rFonts w:ascii="宋体" w:hAnsi="宋体"/>
          <w:sz w:val="24"/>
        </w:rPr>
      </w:pPr>
      <w:bookmarkStart w:id="3" w:name="_Toc73427785"/>
      <w:r w:rsidRPr="00252C80">
        <w:rPr>
          <w:rFonts w:ascii="宋体" w:hAnsi="宋体" w:hint="eastAsia"/>
          <w:sz w:val="24"/>
        </w:rPr>
        <w:t>任何对询价文件有疑问要求澄清的投标人，均应在</w:t>
      </w:r>
      <w:r w:rsidRPr="00252C80">
        <w:rPr>
          <w:rFonts w:ascii="宋体" w:hAnsi="宋体" w:hint="eastAsia"/>
          <w:sz w:val="24"/>
          <w:u w:val="single"/>
        </w:rPr>
        <w:t>20</w:t>
      </w:r>
      <w:r>
        <w:rPr>
          <w:rFonts w:ascii="宋体" w:hAnsi="宋体" w:hint="eastAsia"/>
          <w:sz w:val="24"/>
          <w:u w:val="single"/>
        </w:rPr>
        <w:t>20</w:t>
      </w:r>
      <w:r w:rsidRPr="00252C80">
        <w:rPr>
          <w:rFonts w:ascii="宋体" w:hAnsi="宋体" w:hint="eastAsia"/>
          <w:sz w:val="24"/>
          <w:u w:val="single"/>
        </w:rPr>
        <w:t>年</w:t>
      </w:r>
      <w:r w:rsidR="00836D05">
        <w:rPr>
          <w:rFonts w:ascii="宋体" w:hAnsi="宋体" w:hint="eastAsia"/>
          <w:sz w:val="24"/>
          <w:u w:val="single"/>
        </w:rPr>
        <w:t>4</w:t>
      </w:r>
      <w:r w:rsidRPr="00252C80">
        <w:rPr>
          <w:rFonts w:ascii="宋体" w:hAnsi="宋体" w:hint="eastAsia"/>
          <w:sz w:val="24"/>
          <w:u w:val="single"/>
        </w:rPr>
        <w:t>月</w:t>
      </w:r>
      <w:r w:rsidR="00431F9F">
        <w:rPr>
          <w:rFonts w:ascii="宋体" w:hAnsi="宋体" w:hint="eastAsia"/>
          <w:sz w:val="24"/>
          <w:u w:val="single"/>
        </w:rPr>
        <w:t>7</w:t>
      </w:r>
      <w:r w:rsidRPr="00252C80">
        <w:rPr>
          <w:rFonts w:ascii="宋体" w:hAnsi="宋体" w:hint="eastAsia"/>
          <w:sz w:val="24"/>
          <w:u w:val="single"/>
        </w:rPr>
        <w:t>日1</w:t>
      </w:r>
      <w:r w:rsidR="00431F9F">
        <w:rPr>
          <w:rFonts w:ascii="宋体" w:hAnsi="宋体" w:hint="eastAsia"/>
          <w:sz w:val="24"/>
          <w:u w:val="single"/>
        </w:rPr>
        <w:t>5</w:t>
      </w:r>
      <w:r w:rsidRPr="00252C80">
        <w:rPr>
          <w:rFonts w:ascii="宋体" w:hAnsi="宋体" w:hint="eastAsia"/>
          <w:sz w:val="24"/>
          <w:u w:val="single"/>
        </w:rPr>
        <w:t xml:space="preserve">时  </w:t>
      </w:r>
      <w:r w:rsidRPr="00252C80">
        <w:rPr>
          <w:rFonts w:ascii="宋体" w:hAnsi="宋体" w:hint="eastAsia"/>
          <w:sz w:val="24"/>
        </w:rPr>
        <w:t>前以书面形式（包括信函、电邮、传真等形式，下同）加盖公章通知询价人，询价人应当于</w:t>
      </w:r>
      <w:r w:rsidRPr="00252C80">
        <w:rPr>
          <w:rFonts w:ascii="宋体" w:hAnsi="宋体" w:hint="eastAsia"/>
          <w:sz w:val="24"/>
          <w:u w:val="single"/>
        </w:rPr>
        <w:t>20</w:t>
      </w:r>
      <w:r w:rsidR="00A42CA3">
        <w:rPr>
          <w:rFonts w:ascii="宋体" w:hAnsi="宋体" w:hint="eastAsia"/>
          <w:sz w:val="24"/>
          <w:u w:val="single"/>
        </w:rPr>
        <w:t>20</w:t>
      </w:r>
      <w:r w:rsidRPr="00252C80">
        <w:rPr>
          <w:rFonts w:ascii="宋体" w:hAnsi="宋体" w:hint="eastAsia"/>
          <w:sz w:val="24"/>
          <w:u w:val="single"/>
        </w:rPr>
        <w:t>年</w:t>
      </w:r>
      <w:r w:rsidR="00836D05">
        <w:rPr>
          <w:rFonts w:ascii="宋体" w:hAnsi="宋体" w:hint="eastAsia"/>
          <w:sz w:val="24"/>
          <w:u w:val="single"/>
        </w:rPr>
        <w:t>4</w:t>
      </w:r>
      <w:r w:rsidRPr="00252C80">
        <w:rPr>
          <w:rFonts w:ascii="宋体" w:hAnsi="宋体" w:hint="eastAsia"/>
          <w:sz w:val="24"/>
          <w:u w:val="single"/>
        </w:rPr>
        <w:t>月</w:t>
      </w:r>
      <w:r w:rsidR="00431F9F">
        <w:rPr>
          <w:rFonts w:ascii="宋体" w:hAnsi="宋体" w:hint="eastAsia"/>
          <w:sz w:val="24"/>
          <w:u w:val="single"/>
        </w:rPr>
        <w:t>9</w:t>
      </w:r>
      <w:r w:rsidRPr="00252C80">
        <w:rPr>
          <w:rFonts w:ascii="宋体" w:hAnsi="宋体" w:hint="eastAsia"/>
          <w:sz w:val="24"/>
          <w:u w:val="single"/>
        </w:rPr>
        <w:t>日1</w:t>
      </w:r>
      <w:r w:rsidR="00431F9F">
        <w:rPr>
          <w:rFonts w:ascii="宋体" w:hAnsi="宋体" w:hint="eastAsia"/>
          <w:sz w:val="24"/>
          <w:u w:val="single"/>
        </w:rPr>
        <w:t>5</w:t>
      </w:r>
      <w:r w:rsidRPr="00252C80">
        <w:rPr>
          <w:rFonts w:ascii="宋体" w:hAnsi="宋体" w:hint="eastAsia"/>
          <w:sz w:val="24"/>
          <w:u w:val="single"/>
        </w:rPr>
        <w:t xml:space="preserve">6时  </w:t>
      </w:r>
      <w:r w:rsidRPr="00252C80">
        <w:rPr>
          <w:rFonts w:ascii="宋体" w:hAnsi="宋体" w:hint="eastAsia"/>
          <w:sz w:val="24"/>
        </w:rPr>
        <w:t>前作出书面答复，同时将书面答复发给每个领取询价文件的投标人。</w:t>
      </w:r>
    </w:p>
    <w:p w:rsidR="00820055" w:rsidRPr="00252C80" w:rsidRDefault="00820055" w:rsidP="00A42CA3">
      <w:pPr>
        <w:adjustRightInd w:val="0"/>
        <w:snapToGrid w:val="0"/>
        <w:spacing w:line="360" w:lineRule="auto"/>
        <w:ind w:leftChars="50" w:left="105" w:firstLineChars="150" w:firstLine="360"/>
        <w:rPr>
          <w:rFonts w:ascii="宋体" w:hAnsi="宋体"/>
          <w:sz w:val="24"/>
        </w:rPr>
      </w:pPr>
      <w:r w:rsidRPr="00252C80">
        <w:rPr>
          <w:rFonts w:ascii="宋体" w:hAnsi="宋体"/>
          <w:sz w:val="24"/>
        </w:rPr>
        <w:t>4.</w:t>
      </w:r>
      <w:bookmarkStart w:id="4" w:name="_Hlk511727714"/>
      <w:r w:rsidRPr="00252C80">
        <w:rPr>
          <w:rFonts w:ascii="宋体" w:hAnsi="宋体" w:hint="eastAsia"/>
          <w:sz w:val="24"/>
        </w:rPr>
        <w:t>询价文件的修改</w:t>
      </w:r>
      <w:bookmarkEnd w:id="3"/>
      <w:bookmarkEnd w:id="4"/>
    </w:p>
    <w:p w:rsidR="00820055" w:rsidRPr="00252C80" w:rsidRDefault="00A42CA3" w:rsidP="00A42CA3">
      <w:pPr>
        <w:adjustRightInd w:val="0"/>
        <w:snapToGrid w:val="0"/>
        <w:spacing w:line="360" w:lineRule="auto"/>
        <w:ind w:leftChars="50" w:left="465" w:hangingChars="150" w:hanging="360"/>
        <w:rPr>
          <w:rFonts w:ascii="宋体" w:hAnsi="宋体"/>
          <w:sz w:val="24"/>
        </w:rPr>
      </w:pPr>
      <w:r>
        <w:rPr>
          <w:rFonts w:ascii="宋体" w:hAnsi="宋体" w:hint="eastAsia"/>
          <w:sz w:val="24"/>
        </w:rPr>
        <w:t>（1）</w:t>
      </w:r>
      <w:r w:rsidR="00820055" w:rsidRPr="00252C80">
        <w:rPr>
          <w:rFonts w:ascii="宋体" w:hAnsi="宋体" w:hint="eastAsia"/>
          <w:sz w:val="24"/>
        </w:rPr>
        <w:t>询价人可以对已发出的询价文件进行必要的澄清或者修改。澄清或者修改的内容可能影响投标文件编制的，询价人应当在</w:t>
      </w:r>
      <w:r w:rsidR="00836D05">
        <w:rPr>
          <w:rFonts w:ascii="宋体" w:hAnsi="宋体" w:hint="eastAsia"/>
          <w:sz w:val="24"/>
        </w:rPr>
        <w:t>4</w:t>
      </w:r>
      <w:r w:rsidR="00820055" w:rsidRPr="00252C80">
        <w:rPr>
          <w:rFonts w:ascii="宋体" w:hAnsi="宋体" w:hint="eastAsia"/>
          <w:sz w:val="24"/>
        </w:rPr>
        <w:t>月</w:t>
      </w:r>
      <w:r w:rsidR="00431F9F">
        <w:rPr>
          <w:rFonts w:ascii="宋体" w:hAnsi="宋体" w:hint="eastAsia"/>
          <w:sz w:val="24"/>
        </w:rPr>
        <w:t>9</w:t>
      </w:r>
      <w:r w:rsidR="00820055" w:rsidRPr="00252C80">
        <w:rPr>
          <w:rFonts w:ascii="宋体" w:hAnsi="宋体" w:hint="eastAsia"/>
          <w:sz w:val="24"/>
        </w:rPr>
        <w:t>日前，以书面形式通知所有获取询价文件的潜在投标人。</w:t>
      </w:r>
    </w:p>
    <w:p w:rsidR="00820055" w:rsidRPr="00252C80" w:rsidRDefault="00A42CA3" w:rsidP="00A42CA3">
      <w:pPr>
        <w:adjustRightInd w:val="0"/>
        <w:snapToGrid w:val="0"/>
        <w:spacing w:line="360" w:lineRule="auto"/>
        <w:ind w:leftChars="50" w:left="465" w:hangingChars="150" w:hanging="360"/>
        <w:rPr>
          <w:rFonts w:ascii="宋体" w:hAnsi="宋体"/>
          <w:sz w:val="24"/>
        </w:rPr>
      </w:pPr>
      <w:r>
        <w:rPr>
          <w:rFonts w:ascii="宋体" w:hAnsi="宋体" w:hint="eastAsia"/>
          <w:sz w:val="24"/>
        </w:rPr>
        <w:t>（2）</w:t>
      </w:r>
      <w:r w:rsidR="00820055" w:rsidRPr="00252C80">
        <w:rPr>
          <w:rFonts w:ascii="宋体" w:hAnsi="宋体" w:hint="eastAsia"/>
          <w:sz w:val="24"/>
        </w:rPr>
        <w:t>询价文件的修改将以书面形式通知所有购买询价文件的投标人，并对其具有约束力。投标</w:t>
      </w:r>
      <w:r w:rsidR="00820055" w:rsidRPr="00252C80">
        <w:rPr>
          <w:rFonts w:ascii="宋体" w:hAnsi="宋体" w:hint="eastAsia"/>
          <w:sz w:val="24"/>
        </w:rPr>
        <w:lastRenderedPageBreak/>
        <w:t>人在收到上述通知后，应立即向询价人回函确认。</w:t>
      </w:r>
    </w:p>
    <w:p w:rsidR="00820055" w:rsidRPr="00252C80" w:rsidRDefault="00A42CA3" w:rsidP="00A42CA3">
      <w:pPr>
        <w:tabs>
          <w:tab w:val="left" w:pos="425"/>
        </w:tabs>
        <w:adjustRightInd w:val="0"/>
        <w:snapToGrid w:val="0"/>
        <w:spacing w:line="360" w:lineRule="auto"/>
        <w:ind w:leftChars="50" w:left="465" w:hangingChars="150" w:hanging="360"/>
        <w:rPr>
          <w:rFonts w:ascii="宋体" w:hAnsi="宋体"/>
          <w:sz w:val="24"/>
        </w:rPr>
      </w:pPr>
      <w:r>
        <w:rPr>
          <w:rFonts w:ascii="宋体" w:hAnsi="宋体" w:hint="eastAsia"/>
          <w:sz w:val="24"/>
        </w:rPr>
        <w:t>（3）</w:t>
      </w:r>
      <w:r w:rsidR="00820055" w:rsidRPr="00252C80">
        <w:rPr>
          <w:rFonts w:ascii="宋体" w:hAnsi="宋体" w:hint="eastAsia"/>
          <w:sz w:val="24"/>
        </w:rPr>
        <w:t>为使投标人准备投标时有足够的时间对询价文件的修改部分进行研究，询价人有权决定是否延长投标截止期。</w:t>
      </w:r>
      <w:bookmarkEnd w:id="2"/>
    </w:p>
    <w:p w:rsidR="00820055" w:rsidRPr="00252C80" w:rsidRDefault="00A42CA3" w:rsidP="00A42CA3">
      <w:pPr>
        <w:adjustRightInd w:val="0"/>
        <w:snapToGrid w:val="0"/>
        <w:spacing w:line="360" w:lineRule="auto"/>
        <w:ind w:leftChars="200" w:left="420"/>
        <w:rPr>
          <w:rFonts w:ascii="宋体" w:hAnsi="宋体"/>
          <w:sz w:val="24"/>
        </w:rPr>
      </w:pPr>
      <w:r>
        <w:rPr>
          <w:rFonts w:ascii="宋体" w:hAnsi="宋体" w:hint="eastAsia"/>
          <w:sz w:val="24"/>
        </w:rPr>
        <w:t>5</w:t>
      </w:r>
      <w:r w:rsidR="00820055" w:rsidRPr="00252C80">
        <w:rPr>
          <w:rFonts w:ascii="宋体" w:hAnsi="宋体"/>
          <w:sz w:val="24"/>
        </w:rPr>
        <w:t>.</w:t>
      </w:r>
      <w:r w:rsidR="00820055" w:rsidRPr="00252C80">
        <w:rPr>
          <w:rFonts w:ascii="宋体" w:hAnsi="宋体" w:hint="eastAsia"/>
          <w:sz w:val="24"/>
        </w:rPr>
        <w:t>投标文件的签署及规定</w:t>
      </w:r>
    </w:p>
    <w:p w:rsidR="00820055" w:rsidRPr="00252C80" w:rsidRDefault="00A42CA3" w:rsidP="00A42CA3">
      <w:pPr>
        <w:adjustRightInd w:val="0"/>
        <w:snapToGrid w:val="0"/>
        <w:spacing w:line="360" w:lineRule="auto"/>
        <w:ind w:leftChars="100" w:left="450" w:hangingChars="100" w:hanging="240"/>
        <w:rPr>
          <w:rFonts w:ascii="宋体" w:hAnsi="宋体"/>
          <w:sz w:val="24"/>
        </w:rPr>
      </w:pPr>
      <w:r>
        <w:rPr>
          <w:rFonts w:ascii="宋体" w:hAnsi="宋体" w:hint="eastAsia"/>
          <w:sz w:val="24"/>
        </w:rPr>
        <w:t>（1）</w:t>
      </w:r>
      <w:r w:rsidR="00820055" w:rsidRPr="00252C80">
        <w:rPr>
          <w:rFonts w:ascii="宋体" w:hAnsi="宋体" w:hint="eastAsia"/>
          <w:sz w:val="24"/>
        </w:rPr>
        <w:t>投标人应准备投标文件正本</w:t>
      </w:r>
      <w:r w:rsidR="00820055" w:rsidRPr="00252C80">
        <w:rPr>
          <w:rFonts w:ascii="宋体" w:hAnsi="宋体"/>
          <w:sz w:val="24"/>
        </w:rPr>
        <w:t>1</w:t>
      </w:r>
      <w:r w:rsidR="00820055" w:rsidRPr="00252C80">
        <w:rPr>
          <w:rFonts w:ascii="宋体" w:hAnsi="宋体" w:hint="eastAsia"/>
          <w:sz w:val="24"/>
        </w:rPr>
        <w:t>份和副本1份，每份投标文件须清楚地标明“正本”或“副本”，若正本与副本不符，以正本为准。</w:t>
      </w:r>
    </w:p>
    <w:p w:rsidR="00820055" w:rsidRPr="00252C80" w:rsidRDefault="00A42CA3" w:rsidP="00A42CA3">
      <w:pPr>
        <w:adjustRightInd w:val="0"/>
        <w:snapToGrid w:val="0"/>
        <w:spacing w:line="360" w:lineRule="auto"/>
        <w:ind w:leftChars="100" w:left="450" w:hangingChars="100" w:hanging="240"/>
        <w:rPr>
          <w:rFonts w:ascii="宋体" w:hAnsi="宋体"/>
          <w:sz w:val="24"/>
        </w:rPr>
      </w:pPr>
      <w:r>
        <w:rPr>
          <w:rFonts w:ascii="宋体" w:hAnsi="宋体" w:hint="eastAsia"/>
          <w:sz w:val="24"/>
        </w:rPr>
        <w:t>（2）</w:t>
      </w:r>
      <w:r w:rsidR="00820055" w:rsidRPr="00252C80">
        <w:rPr>
          <w:rFonts w:ascii="宋体" w:hAnsi="宋体" w:hint="eastAsia"/>
          <w:sz w:val="24"/>
        </w:rPr>
        <w:t>投标文件需打印或用不褪色墨水书写，并按要求由投标人的法定代表人或经其正式授权的代表在投标文件上签字和加盖单位公章。</w:t>
      </w:r>
    </w:p>
    <w:p w:rsidR="00820055" w:rsidRPr="00252C80" w:rsidRDefault="00A42CA3" w:rsidP="00A42CA3">
      <w:pPr>
        <w:adjustRightInd w:val="0"/>
        <w:snapToGrid w:val="0"/>
        <w:spacing w:line="360" w:lineRule="auto"/>
        <w:ind w:leftChars="200" w:left="420"/>
        <w:rPr>
          <w:rFonts w:ascii="宋体" w:hAnsi="宋体"/>
          <w:sz w:val="24"/>
        </w:rPr>
      </w:pPr>
      <w:r>
        <w:rPr>
          <w:rFonts w:ascii="宋体" w:hAnsi="宋体" w:hint="eastAsia"/>
          <w:sz w:val="24"/>
        </w:rPr>
        <w:t>6</w:t>
      </w:r>
      <w:r w:rsidR="00820055" w:rsidRPr="00252C80">
        <w:rPr>
          <w:rFonts w:ascii="宋体" w:hAnsi="宋体"/>
          <w:sz w:val="24"/>
        </w:rPr>
        <w:t>.</w:t>
      </w:r>
      <w:r w:rsidR="00820055" w:rsidRPr="00252C80">
        <w:rPr>
          <w:rFonts w:ascii="宋体" w:hAnsi="宋体" w:hint="eastAsia"/>
          <w:sz w:val="24"/>
        </w:rPr>
        <w:t>投标文件的密封和标记</w:t>
      </w:r>
    </w:p>
    <w:p w:rsidR="00820055" w:rsidRPr="00252C80" w:rsidRDefault="00A42CA3" w:rsidP="00A42CA3">
      <w:pPr>
        <w:adjustRightInd w:val="0"/>
        <w:snapToGrid w:val="0"/>
        <w:spacing w:line="360" w:lineRule="auto"/>
        <w:ind w:leftChars="100" w:left="450" w:hangingChars="100" w:hanging="240"/>
        <w:rPr>
          <w:rFonts w:ascii="宋体" w:hAnsi="宋体"/>
          <w:sz w:val="24"/>
        </w:rPr>
      </w:pPr>
      <w:r>
        <w:rPr>
          <w:rFonts w:ascii="宋体" w:hAnsi="宋体" w:hint="eastAsia"/>
          <w:sz w:val="24"/>
        </w:rPr>
        <w:t>（1）</w:t>
      </w:r>
      <w:r w:rsidR="00820055" w:rsidRPr="00252C80">
        <w:rPr>
          <w:rFonts w:ascii="宋体" w:hAnsi="宋体" w:hint="eastAsia"/>
          <w:sz w:val="24"/>
        </w:rPr>
        <w:t>所有投标文件（含正本、副本）均应密封包装，所有封套的封口处加盖投标人公章。</w:t>
      </w:r>
    </w:p>
    <w:p w:rsidR="00820055" w:rsidRPr="00252C80" w:rsidRDefault="00A42CA3" w:rsidP="00A42CA3">
      <w:pPr>
        <w:adjustRightInd w:val="0"/>
        <w:snapToGrid w:val="0"/>
        <w:spacing w:line="360" w:lineRule="auto"/>
        <w:ind w:leftChars="100" w:left="450" w:hangingChars="100" w:hanging="240"/>
        <w:rPr>
          <w:rFonts w:ascii="宋体" w:hAnsi="宋体"/>
          <w:sz w:val="24"/>
        </w:rPr>
      </w:pPr>
      <w:r>
        <w:rPr>
          <w:rFonts w:ascii="宋体" w:hAnsi="宋体" w:hint="eastAsia"/>
          <w:sz w:val="24"/>
        </w:rPr>
        <w:t>（2）</w:t>
      </w:r>
      <w:r w:rsidR="00820055" w:rsidRPr="00252C80">
        <w:rPr>
          <w:rFonts w:ascii="宋体" w:hAnsi="宋体" w:hint="eastAsia"/>
          <w:sz w:val="24"/>
        </w:rPr>
        <w:t>投标文件封套上应写明：询价项目名称、投标人名称和“在（开标日期、时间）之前不得启封”。</w:t>
      </w:r>
    </w:p>
    <w:p w:rsidR="00820055" w:rsidRPr="00252C80" w:rsidRDefault="00A42CA3" w:rsidP="00A42CA3">
      <w:pPr>
        <w:adjustRightInd w:val="0"/>
        <w:snapToGrid w:val="0"/>
        <w:spacing w:line="360" w:lineRule="auto"/>
        <w:ind w:leftChars="150" w:left="435" w:hangingChars="50" w:hanging="120"/>
        <w:rPr>
          <w:rFonts w:ascii="宋体" w:hAnsi="宋体"/>
          <w:sz w:val="24"/>
        </w:rPr>
      </w:pPr>
      <w:bookmarkStart w:id="5" w:name="_Toc134857289"/>
      <w:bookmarkStart w:id="6" w:name="_Toc520356161"/>
      <w:bookmarkStart w:id="7" w:name="_Toc163893403"/>
      <w:r>
        <w:rPr>
          <w:rFonts w:ascii="宋体" w:hAnsi="宋体" w:hint="eastAsia"/>
          <w:sz w:val="24"/>
        </w:rPr>
        <w:t>7</w:t>
      </w:r>
      <w:r w:rsidR="00820055" w:rsidRPr="00252C80">
        <w:rPr>
          <w:rFonts w:ascii="宋体" w:hAnsi="宋体"/>
          <w:sz w:val="24"/>
        </w:rPr>
        <w:t>.</w:t>
      </w:r>
      <w:r w:rsidR="00820055" w:rsidRPr="00252C80">
        <w:rPr>
          <w:rFonts w:ascii="宋体" w:hAnsi="宋体" w:hint="eastAsia"/>
          <w:sz w:val="24"/>
        </w:rPr>
        <w:t>投标截止期</w:t>
      </w:r>
      <w:bookmarkEnd w:id="5"/>
      <w:bookmarkEnd w:id="6"/>
      <w:bookmarkEnd w:id="7"/>
    </w:p>
    <w:p w:rsidR="00820055" w:rsidRPr="00252C80" w:rsidRDefault="00A42CA3" w:rsidP="00A42CA3">
      <w:pPr>
        <w:adjustRightInd w:val="0"/>
        <w:snapToGrid w:val="0"/>
        <w:spacing w:line="360" w:lineRule="auto"/>
        <w:ind w:leftChars="150" w:left="435" w:hangingChars="50" w:hanging="120"/>
        <w:rPr>
          <w:rFonts w:ascii="宋体" w:hAnsi="宋体"/>
          <w:sz w:val="24"/>
        </w:rPr>
      </w:pPr>
      <w:r>
        <w:rPr>
          <w:rFonts w:ascii="宋体" w:hAnsi="宋体" w:hint="eastAsia"/>
          <w:sz w:val="24"/>
        </w:rPr>
        <w:t>（1）</w:t>
      </w:r>
      <w:r w:rsidR="00820055" w:rsidRPr="00252C80">
        <w:rPr>
          <w:rFonts w:ascii="宋体" w:hAnsi="宋体" w:hint="eastAsia"/>
          <w:sz w:val="24"/>
        </w:rPr>
        <w:t>投标人应在询价公告中规定的截止时间，将投标文件递交招标人，递交地点应是询价公告中规定的地址。</w:t>
      </w:r>
    </w:p>
    <w:p w:rsidR="00820055" w:rsidRPr="00252C80" w:rsidRDefault="00A42CA3" w:rsidP="00A42CA3">
      <w:pPr>
        <w:adjustRightInd w:val="0"/>
        <w:snapToGrid w:val="0"/>
        <w:spacing w:line="360" w:lineRule="auto"/>
        <w:ind w:leftChars="150" w:left="435" w:hangingChars="50" w:hanging="120"/>
        <w:rPr>
          <w:rFonts w:ascii="宋体" w:hAnsi="宋体"/>
          <w:sz w:val="24"/>
        </w:rPr>
      </w:pPr>
      <w:r>
        <w:rPr>
          <w:rFonts w:ascii="宋体" w:hAnsi="宋体" w:hint="eastAsia"/>
          <w:sz w:val="24"/>
        </w:rPr>
        <w:t>（2）</w:t>
      </w:r>
      <w:r w:rsidR="00820055" w:rsidRPr="00252C80">
        <w:rPr>
          <w:rFonts w:ascii="宋体" w:hAnsi="宋体" w:hint="eastAsia"/>
          <w:sz w:val="24"/>
        </w:rPr>
        <w:t>询价人有权按本</w:t>
      </w:r>
      <w:r>
        <w:rPr>
          <w:rFonts w:ascii="宋体" w:hAnsi="宋体" w:hint="eastAsia"/>
          <w:sz w:val="24"/>
        </w:rPr>
        <w:t>文件</w:t>
      </w:r>
      <w:r w:rsidR="00820055" w:rsidRPr="00252C80">
        <w:rPr>
          <w:rFonts w:ascii="宋体" w:hAnsi="宋体" w:hint="eastAsia"/>
          <w:sz w:val="24"/>
        </w:rPr>
        <w:t>的规定，通过修改询价文件延长投标截止期。在此情况下，询价人和投标人受投标截止期制约的所有权利和义务均应延长至新的截止期。</w:t>
      </w:r>
    </w:p>
    <w:p w:rsidR="00820055" w:rsidRPr="00252C80" w:rsidRDefault="00A42CA3" w:rsidP="00A42CA3">
      <w:pPr>
        <w:adjustRightInd w:val="0"/>
        <w:snapToGrid w:val="0"/>
        <w:spacing w:line="360" w:lineRule="auto"/>
        <w:ind w:leftChars="200" w:left="420"/>
        <w:rPr>
          <w:rFonts w:ascii="宋体" w:hAnsi="宋体"/>
          <w:sz w:val="24"/>
        </w:rPr>
      </w:pPr>
      <w:r>
        <w:rPr>
          <w:rFonts w:ascii="宋体" w:hAnsi="宋体" w:hint="eastAsia"/>
          <w:sz w:val="24"/>
        </w:rPr>
        <w:t>(3)</w:t>
      </w:r>
      <w:r w:rsidR="00820055" w:rsidRPr="00252C80">
        <w:rPr>
          <w:rFonts w:ascii="宋体" w:hAnsi="宋体" w:hint="eastAsia"/>
          <w:sz w:val="24"/>
        </w:rPr>
        <w:t>询价人将拒绝并原封退回在本须知规定的投标截止期后收到的任何投标文件。</w:t>
      </w:r>
    </w:p>
    <w:p w:rsidR="00820055" w:rsidRPr="00252C80" w:rsidRDefault="00A42CA3" w:rsidP="00A42CA3">
      <w:pPr>
        <w:adjustRightInd w:val="0"/>
        <w:snapToGrid w:val="0"/>
        <w:spacing w:line="360" w:lineRule="auto"/>
        <w:ind w:leftChars="200" w:left="420"/>
        <w:rPr>
          <w:rFonts w:ascii="宋体" w:hAnsi="宋体"/>
          <w:sz w:val="24"/>
        </w:rPr>
      </w:pPr>
      <w:r>
        <w:rPr>
          <w:rFonts w:ascii="宋体" w:hAnsi="宋体" w:hint="eastAsia"/>
          <w:sz w:val="24"/>
        </w:rPr>
        <w:t>(4)</w:t>
      </w:r>
      <w:r w:rsidR="00820055" w:rsidRPr="00252C80">
        <w:rPr>
          <w:rFonts w:ascii="宋体" w:hAnsi="宋体" w:hint="eastAsia"/>
          <w:sz w:val="24"/>
        </w:rPr>
        <w:t>从投标截止期至投标人在投标书中确定的投标有效期之间，投标人不得撤回其投标。</w:t>
      </w:r>
    </w:p>
    <w:p w:rsidR="00820055" w:rsidRPr="00252C80" w:rsidRDefault="00A42CA3" w:rsidP="00A42CA3">
      <w:pPr>
        <w:adjustRightInd w:val="0"/>
        <w:snapToGrid w:val="0"/>
        <w:spacing w:line="360" w:lineRule="auto"/>
        <w:ind w:leftChars="150" w:left="435" w:hangingChars="50" w:hanging="120"/>
        <w:rPr>
          <w:rFonts w:ascii="宋体" w:hAnsi="宋体"/>
          <w:sz w:val="24"/>
        </w:rPr>
      </w:pPr>
      <w:r>
        <w:rPr>
          <w:rFonts w:ascii="宋体" w:hAnsi="宋体" w:hint="eastAsia"/>
          <w:sz w:val="24"/>
        </w:rPr>
        <w:t>8</w:t>
      </w:r>
      <w:r w:rsidR="00820055" w:rsidRPr="00252C80">
        <w:rPr>
          <w:rFonts w:ascii="宋体" w:hAnsi="宋体"/>
          <w:sz w:val="24"/>
        </w:rPr>
        <w:t>.</w:t>
      </w:r>
      <w:r w:rsidR="00820055" w:rsidRPr="00252C80">
        <w:rPr>
          <w:rFonts w:ascii="宋体" w:hAnsi="宋体" w:hint="eastAsia"/>
          <w:sz w:val="24"/>
        </w:rPr>
        <w:t>投标有效期</w:t>
      </w:r>
    </w:p>
    <w:p w:rsidR="00820055" w:rsidRPr="00252C80" w:rsidRDefault="00820055" w:rsidP="00A42CA3">
      <w:pPr>
        <w:adjustRightInd w:val="0"/>
        <w:snapToGrid w:val="0"/>
        <w:spacing w:line="360" w:lineRule="auto"/>
        <w:ind w:leftChars="200" w:left="420"/>
        <w:rPr>
          <w:rFonts w:ascii="宋体" w:hAnsi="宋体"/>
          <w:sz w:val="24"/>
        </w:rPr>
      </w:pPr>
      <w:r w:rsidRPr="00252C80">
        <w:rPr>
          <w:rFonts w:ascii="宋体" w:hAnsi="宋体" w:hint="eastAsia"/>
          <w:sz w:val="24"/>
        </w:rPr>
        <w:t>投标应在自投标人提交投标文件截止之日起</w:t>
      </w:r>
      <w:r>
        <w:rPr>
          <w:rFonts w:ascii="宋体" w:hAnsi="宋体" w:hint="eastAsia"/>
          <w:sz w:val="24"/>
        </w:rPr>
        <w:t>9</w:t>
      </w:r>
      <w:r w:rsidRPr="00252C80">
        <w:rPr>
          <w:rFonts w:ascii="宋体" w:hAnsi="宋体"/>
          <w:sz w:val="24"/>
        </w:rPr>
        <w:t>0</w:t>
      </w:r>
      <w:r w:rsidRPr="00252C80">
        <w:rPr>
          <w:rFonts w:ascii="宋体" w:hAnsi="宋体" w:hint="eastAsia"/>
          <w:sz w:val="24"/>
        </w:rPr>
        <w:t>天内保持有效，投标有效期不满足要求的投标将被视为非响应性投标而予以拒绝。</w:t>
      </w:r>
    </w:p>
    <w:p w:rsidR="00820055" w:rsidRPr="005269CB" w:rsidRDefault="00CA7216" w:rsidP="00CA7216">
      <w:pPr>
        <w:adjustRightInd w:val="0"/>
        <w:snapToGrid w:val="0"/>
        <w:spacing w:line="360" w:lineRule="auto"/>
        <w:ind w:leftChars="150" w:left="435" w:hangingChars="50" w:hanging="120"/>
        <w:rPr>
          <w:rFonts w:ascii="宋体" w:hAnsi="宋体"/>
          <w:sz w:val="24"/>
        </w:rPr>
      </w:pPr>
      <w:r>
        <w:rPr>
          <w:rFonts w:ascii="宋体" w:hAnsi="宋体" w:hint="eastAsia"/>
          <w:sz w:val="24"/>
        </w:rPr>
        <w:t>9</w:t>
      </w:r>
      <w:r w:rsidR="00820055" w:rsidRPr="005269CB">
        <w:rPr>
          <w:rFonts w:ascii="宋体" w:hAnsi="宋体" w:hint="eastAsia"/>
          <w:sz w:val="24"/>
        </w:rPr>
        <w:t>．最高投标限价</w:t>
      </w:r>
    </w:p>
    <w:p w:rsidR="00820055" w:rsidRPr="00CA7216" w:rsidRDefault="00820055" w:rsidP="00CA7216">
      <w:pPr>
        <w:adjustRightInd w:val="0"/>
        <w:snapToGrid w:val="0"/>
        <w:spacing w:line="360" w:lineRule="auto"/>
        <w:ind w:leftChars="200" w:left="420" w:firstLineChars="50" w:firstLine="120"/>
        <w:rPr>
          <w:rFonts w:ascii="宋体" w:hAnsi="宋体"/>
          <w:b/>
          <w:sz w:val="24"/>
        </w:rPr>
      </w:pPr>
      <w:r w:rsidRPr="005269CB">
        <w:rPr>
          <w:rFonts w:ascii="宋体" w:hAnsi="宋体" w:hint="eastAsia"/>
          <w:sz w:val="24"/>
        </w:rPr>
        <w:t>本项目询价设最高投标限价详见第一章</w:t>
      </w:r>
      <w:r w:rsidR="00CA7216">
        <w:rPr>
          <w:rFonts w:ascii="宋体" w:hAnsi="宋体" w:hint="eastAsia"/>
          <w:sz w:val="24"/>
        </w:rPr>
        <w:t>询价邀请函</w:t>
      </w:r>
      <w:r w:rsidRPr="00252C80">
        <w:rPr>
          <w:rFonts w:ascii="宋体" w:hAnsi="宋体" w:hint="eastAsia"/>
          <w:b/>
          <w:sz w:val="24"/>
        </w:rPr>
        <w:t>。</w:t>
      </w:r>
    </w:p>
    <w:p w:rsidR="00BD6134" w:rsidRPr="00A60BB4" w:rsidRDefault="00BD6134" w:rsidP="00A60BB4">
      <w:pPr>
        <w:adjustRightInd w:val="0"/>
        <w:snapToGrid w:val="0"/>
        <w:spacing w:line="360" w:lineRule="auto"/>
        <w:ind w:firstLineChars="150" w:firstLine="361"/>
        <w:rPr>
          <w:rFonts w:ascii="宋体" w:hAnsi="宋体"/>
          <w:b/>
          <w:sz w:val="24"/>
          <w:szCs w:val="24"/>
        </w:rPr>
      </w:pPr>
      <w:r w:rsidRPr="00A60BB4">
        <w:rPr>
          <w:rFonts w:ascii="宋体" w:hAnsi="宋体" w:hint="eastAsia"/>
          <w:b/>
          <w:sz w:val="24"/>
          <w:szCs w:val="24"/>
        </w:rPr>
        <w:t>三、开标</w:t>
      </w:r>
    </w:p>
    <w:p w:rsidR="00BD6134" w:rsidRPr="00252C80" w:rsidRDefault="00BD6134" w:rsidP="00BD6134">
      <w:pPr>
        <w:adjustRightInd w:val="0"/>
        <w:snapToGrid w:val="0"/>
        <w:spacing w:line="360" w:lineRule="auto"/>
        <w:ind w:leftChars="200" w:left="420"/>
        <w:rPr>
          <w:rFonts w:ascii="宋体" w:hAnsi="宋体"/>
          <w:sz w:val="24"/>
        </w:rPr>
      </w:pPr>
      <w:r>
        <w:rPr>
          <w:rFonts w:ascii="宋体" w:hAnsi="宋体" w:hint="eastAsia"/>
          <w:sz w:val="24"/>
        </w:rPr>
        <w:t>1</w:t>
      </w:r>
      <w:r w:rsidRPr="00252C80">
        <w:rPr>
          <w:rFonts w:ascii="宋体" w:hAnsi="宋体"/>
          <w:sz w:val="24"/>
        </w:rPr>
        <w:t>.</w:t>
      </w:r>
      <w:r w:rsidRPr="00252C80">
        <w:rPr>
          <w:rFonts w:ascii="宋体" w:hAnsi="宋体" w:hint="eastAsia"/>
          <w:sz w:val="24"/>
        </w:rPr>
        <w:t>询价人在规定的时间和地点主持公开开标。</w:t>
      </w:r>
    </w:p>
    <w:p w:rsidR="00BD6134" w:rsidRPr="00252C80" w:rsidRDefault="00BD6134" w:rsidP="00BD6134">
      <w:pPr>
        <w:adjustRightInd w:val="0"/>
        <w:snapToGrid w:val="0"/>
        <w:spacing w:line="360" w:lineRule="auto"/>
        <w:ind w:leftChars="200" w:left="420"/>
        <w:rPr>
          <w:rFonts w:ascii="宋体" w:hAnsi="宋体"/>
          <w:sz w:val="24"/>
        </w:rPr>
      </w:pPr>
      <w:r>
        <w:rPr>
          <w:rFonts w:ascii="宋体" w:hAnsi="宋体" w:hint="eastAsia"/>
          <w:sz w:val="24"/>
        </w:rPr>
        <w:t>2</w:t>
      </w:r>
      <w:r w:rsidRPr="00252C80">
        <w:rPr>
          <w:rFonts w:ascii="宋体" w:hAnsi="宋体"/>
          <w:sz w:val="24"/>
        </w:rPr>
        <w:t>.</w:t>
      </w:r>
      <w:r w:rsidRPr="00252C80">
        <w:rPr>
          <w:rFonts w:ascii="宋体" w:hAnsi="宋体" w:hint="eastAsia"/>
          <w:sz w:val="24"/>
        </w:rPr>
        <w:t>投标人须法定代表人或全权委托代理人参加开标仪式，出示身份证原件，并签名报到以证明其出席。</w:t>
      </w:r>
    </w:p>
    <w:p w:rsidR="00BD6134" w:rsidRPr="00252C80" w:rsidRDefault="00BD6134" w:rsidP="00BD6134">
      <w:pPr>
        <w:adjustRightInd w:val="0"/>
        <w:snapToGrid w:val="0"/>
        <w:spacing w:line="360" w:lineRule="auto"/>
        <w:ind w:leftChars="200" w:left="420"/>
        <w:rPr>
          <w:rFonts w:ascii="宋体" w:hAnsi="宋体"/>
          <w:sz w:val="24"/>
        </w:rPr>
      </w:pPr>
      <w:r>
        <w:rPr>
          <w:rFonts w:ascii="宋体" w:hAnsi="宋体" w:hint="eastAsia"/>
          <w:sz w:val="24"/>
        </w:rPr>
        <w:t>3</w:t>
      </w:r>
      <w:r w:rsidRPr="00252C80">
        <w:rPr>
          <w:rFonts w:ascii="宋体" w:hAnsi="宋体"/>
          <w:sz w:val="24"/>
        </w:rPr>
        <w:t>.</w:t>
      </w:r>
      <w:r w:rsidRPr="00252C80">
        <w:rPr>
          <w:rFonts w:ascii="宋体" w:hAnsi="宋体" w:hint="eastAsia"/>
          <w:sz w:val="24"/>
        </w:rPr>
        <w:t>开标时需查验投标文件的密封情况，确认无误后开标。</w:t>
      </w:r>
    </w:p>
    <w:p w:rsidR="00BD6134" w:rsidRPr="00252C80" w:rsidRDefault="00BD6134" w:rsidP="00BD6134">
      <w:pPr>
        <w:adjustRightInd w:val="0"/>
        <w:snapToGrid w:val="0"/>
        <w:spacing w:line="360" w:lineRule="auto"/>
        <w:ind w:leftChars="200" w:left="420"/>
        <w:rPr>
          <w:rFonts w:ascii="宋体" w:hAnsi="宋体"/>
          <w:sz w:val="24"/>
        </w:rPr>
      </w:pPr>
      <w:r>
        <w:rPr>
          <w:rFonts w:ascii="宋体" w:hAnsi="宋体" w:hint="eastAsia"/>
          <w:sz w:val="24"/>
        </w:rPr>
        <w:t>4</w:t>
      </w:r>
      <w:r w:rsidRPr="00252C80">
        <w:rPr>
          <w:rFonts w:ascii="宋体" w:hAnsi="宋体"/>
          <w:sz w:val="24"/>
        </w:rPr>
        <w:t>.</w:t>
      </w:r>
      <w:r w:rsidRPr="00252C80">
        <w:rPr>
          <w:rFonts w:ascii="宋体" w:hAnsi="宋体" w:hint="eastAsia"/>
          <w:sz w:val="24"/>
        </w:rPr>
        <w:t>开标过程中，若招标人发现投标文件出现以下任一情况，将会导致其投标无效：</w:t>
      </w:r>
    </w:p>
    <w:p w:rsidR="00BD6134" w:rsidRPr="00252C80" w:rsidRDefault="00BD6134" w:rsidP="00BD6134">
      <w:pPr>
        <w:adjustRightInd w:val="0"/>
        <w:snapToGrid w:val="0"/>
        <w:spacing w:line="360" w:lineRule="auto"/>
        <w:ind w:leftChars="200" w:left="900" w:hangingChars="200" w:hanging="480"/>
        <w:rPr>
          <w:rFonts w:ascii="宋体" w:hAnsi="宋体"/>
          <w:sz w:val="24"/>
        </w:rPr>
      </w:pPr>
      <w:r w:rsidRPr="00252C80">
        <w:rPr>
          <w:rFonts w:ascii="宋体" w:hAnsi="宋体" w:hint="eastAsia"/>
          <w:sz w:val="24"/>
        </w:rPr>
        <w:lastRenderedPageBreak/>
        <w:t>（</w:t>
      </w:r>
      <w:r w:rsidRPr="00252C80">
        <w:rPr>
          <w:rFonts w:ascii="宋体" w:hAnsi="宋体"/>
          <w:sz w:val="24"/>
        </w:rPr>
        <w:t>1</w:t>
      </w:r>
      <w:r w:rsidRPr="00252C80">
        <w:rPr>
          <w:rFonts w:ascii="宋体" w:hAnsi="宋体" w:hint="eastAsia"/>
          <w:sz w:val="24"/>
        </w:rPr>
        <w:t>）未在投标响应文件的报价书上填写投标总价；</w:t>
      </w:r>
    </w:p>
    <w:p w:rsidR="00BD6134" w:rsidRPr="00252C80" w:rsidRDefault="00BD6134" w:rsidP="00BD6134">
      <w:pPr>
        <w:adjustRightInd w:val="0"/>
        <w:snapToGrid w:val="0"/>
        <w:spacing w:line="360" w:lineRule="auto"/>
        <w:ind w:leftChars="200" w:left="900" w:hangingChars="200" w:hanging="480"/>
        <w:rPr>
          <w:rFonts w:ascii="宋体" w:hAnsi="宋体"/>
          <w:sz w:val="24"/>
        </w:rPr>
      </w:pPr>
      <w:r w:rsidRPr="00252C80">
        <w:rPr>
          <w:rFonts w:ascii="宋体" w:hAnsi="宋体" w:hint="eastAsia"/>
          <w:sz w:val="24"/>
        </w:rPr>
        <w:t>（</w:t>
      </w:r>
      <w:r w:rsidRPr="00252C80">
        <w:rPr>
          <w:rFonts w:ascii="宋体" w:hAnsi="宋体"/>
          <w:sz w:val="24"/>
        </w:rPr>
        <w:t>2</w:t>
      </w:r>
      <w:r w:rsidRPr="00252C80">
        <w:rPr>
          <w:rFonts w:ascii="宋体" w:hAnsi="宋体" w:hint="eastAsia"/>
          <w:sz w:val="24"/>
        </w:rPr>
        <w:t>）投标报价超出询价人公布的最高投标限价。</w:t>
      </w:r>
    </w:p>
    <w:p w:rsidR="00BD6134" w:rsidRPr="00252C80" w:rsidRDefault="00BD6134" w:rsidP="00BD6134">
      <w:pPr>
        <w:adjustRightInd w:val="0"/>
        <w:snapToGrid w:val="0"/>
        <w:spacing w:line="360" w:lineRule="auto"/>
        <w:ind w:leftChars="200" w:left="420"/>
        <w:rPr>
          <w:rFonts w:ascii="宋体" w:hAnsi="宋体"/>
          <w:sz w:val="24"/>
        </w:rPr>
      </w:pPr>
      <w:r w:rsidRPr="00252C80">
        <w:rPr>
          <w:rFonts w:ascii="宋体" w:hAnsi="宋体"/>
          <w:sz w:val="24"/>
        </w:rPr>
        <w:t>5</w:t>
      </w:r>
      <w:r w:rsidRPr="00252C80">
        <w:rPr>
          <w:rFonts w:ascii="宋体" w:hAnsi="宋体" w:hint="eastAsia"/>
          <w:sz w:val="24"/>
        </w:rPr>
        <w:t>．若招标人宣读的内容与投标文件不符时，投标人有权在开标现场提出异议，经当场核查确认之后，可重新宣读其投标文件。若投标人现场未提出异议，则认为投标人已确认招标人宣读的内容。</w:t>
      </w:r>
    </w:p>
    <w:p w:rsidR="00BD6134" w:rsidRPr="00A60BB4" w:rsidRDefault="00BD6134" w:rsidP="00A60BB4">
      <w:pPr>
        <w:adjustRightInd w:val="0"/>
        <w:snapToGrid w:val="0"/>
        <w:spacing w:line="360" w:lineRule="auto"/>
        <w:ind w:firstLineChars="150" w:firstLine="361"/>
        <w:rPr>
          <w:rFonts w:ascii="宋体" w:hAnsi="宋体"/>
          <w:b/>
          <w:sz w:val="24"/>
          <w:szCs w:val="24"/>
        </w:rPr>
      </w:pPr>
      <w:r w:rsidRPr="00A60BB4">
        <w:rPr>
          <w:rFonts w:ascii="宋体" w:hAnsi="宋体" w:hint="eastAsia"/>
          <w:b/>
          <w:sz w:val="24"/>
          <w:szCs w:val="24"/>
        </w:rPr>
        <w:t>四、评标</w:t>
      </w:r>
    </w:p>
    <w:p w:rsidR="00BD6134" w:rsidRPr="00252C80" w:rsidRDefault="00BD6134" w:rsidP="00BD6134">
      <w:pPr>
        <w:adjustRightInd w:val="0"/>
        <w:snapToGrid w:val="0"/>
        <w:spacing w:line="360" w:lineRule="auto"/>
        <w:ind w:leftChars="200" w:left="420"/>
        <w:rPr>
          <w:rFonts w:ascii="宋体" w:hAnsi="宋体"/>
          <w:sz w:val="24"/>
        </w:rPr>
      </w:pPr>
      <w:r>
        <w:rPr>
          <w:rFonts w:ascii="宋体" w:hAnsi="宋体" w:hint="eastAsia"/>
          <w:sz w:val="24"/>
        </w:rPr>
        <w:t>1</w:t>
      </w:r>
      <w:r w:rsidRPr="00252C80">
        <w:rPr>
          <w:rFonts w:ascii="宋体" w:hAnsi="宋体"/>
          <w:sz w:val="24"/>
        </w:rPr>
        <w:t>.</w:t>
      </w:r>
      <w:r w:rsidRPr="00252C80">
        <w:rPr>
          <w:rFonts w:ascii="宋体" w:hAnsi="宋体" w:hint="eastAsia"/>
          <w:sz w:val="24"/>
        </w:rPr>
        <w:t>投标文件的初审分为资格性检查和符合性检查。（通过资格性与符合性审查的投标人为合格的投标人。）</w:t>
      </w:r>
    </w:p>
    <w:p w:rsidR="00BD6134" w:rsidRPr="00252C80" w:rsidRDefault="00BD6134" w:rsidP="00BD6134">
      <w:pPr>
        <w:adjustRightInd w:val="0"/>
        <w:snapToGrid w:val="0"/>
        <w:spacing w:line="360" w:lineRule="auto"/>
        <w:ind w:leftChars="150" w:left="435" w:hangingChars="50" w:hanging="120"/>
        <w:rPr>
          <w:rFonts w:ascii="宋体" w:hAnsi="宋体"/>
          <w:sz w:val="24"/>
        </w:rPr>
      </w:pPr>
      <w:r>
        <w:rPr>
          <w:rFonts w:ascii="宋体" w:hAnsi="宋体" w:hint="eastAsia"/>
          <w:sz w:val="24"/>
        </w:rPr>
        <w:t>（1）</w:t>
      </w:r>
      <w:r w:rsidRPr="00252C80">
        <w:rPr>
          <w:rFonts w:ascii="宋体" w:hAnsi="宋体" w:hint="eastAsia"/>
          <w:sz w:val="24"/>
        </w:rPr>
        <w:t>资格性检查指依据法律、法规和询价文件的规定，对投标文件中资格证明等进行审查，以确定投标人是否具备投标资格。</w:t>
      </w:r>
    </w:p>
    <w:p w:rsidR="00BD6134" w:rsidRPr="00252C80" w:rsidRDefault="00BD6134" w:rsidP="00BD6134">
      <w:pPr>
        <w:adjustRightInd w:val="0"/>
        <w:snapToGrid w:val="0"/>
        <w:spacing w:line="360" w:lineRule="auto"/>
        <w:ind w:leftChars="150" w:left="435" w:hangingChars="50" w:hanging="120"/>
        <w:rPr>
          <w:rFonts w:ascii="宋体" w:hAnsi="宋体"/>
          <w:sz w:val="24"/>
        </w:rPr>
      </w:pPr>
      <w:r>
        <w:rPr>
          <w:rFonts w:ascii="宋体" w:hAnsi="宋体" w:hint="eastAsia"/>
          <w:sz w:val="24"/>
        </w:rPr>
        <w:t>（2）</w:t>
      </w:r>
      <w:r w:rsidRPr="00252C80">
        <w:rPr>
          <w:rFonts w:ascii="宋体" w:hAnsi="宋体" w:hint="eastAsia"/>
          <w:sz w:val="24"/>
        </w:rPr>
        <w:t>符合性检查依据招标文件的规定，从投标文件的有效性、完整性和对招标文件的响应程度进行审查，以确定是否对招标文件的实质性要求作出响应。</w:t>
      </w:r>
      <w:bookmarkStart w:id="8" w:name="_Toc134857294"/>
    </w:p>
    <w:bookmarkEnd w:id="8"/>
    <w:p w:rsidR="00BD6134" w:rsidRPr="00252C80" w:rsidRDefault="00BD6134" w:rsidP="00BD6134">
      <w:pPr>
        <w:adjustRightInd w:val="0"/>
        <w:snapToGrid w:val="0"/>
        <w:spacing w:line="360" w:lineRule="auto"/>
        <w:ind w:leftChars="200" w:left="420"/>
        <w:rPr>
          <w:rFonts w:ascii="宋体" w:hAnsi="宋体"/>
          <w:sz w:val="24"/>
        </w:rPr>
      </w:pPr>
      <w:r>
        <w:rPr>
          <w:rFonts w:ascii="宋体" w:hAnsi="宋体" w:hint="eastAsia"/>
          <w:sz w:val="24"/>
        </w:rPr>
        <w:t>2</w:t>
      </w:r>
      <w:r w:rsidRPr="00252C80">
        <w:rPr>
          <w:rFonts w:ascii="宋体" w:hAnsi="宋体"/>
          <w:sz w:val="24"/>
        </w:rPr>
        <w:t>.</w:t>
      </w:r>
      <w:r w:rsidRPr="00252C80">
        <w:rPr>
          <w:rFonts w:ascii="宋体" w:hAnsi="宋体" w:hint="eastAsia"/>
          <w:sz w:val="24"/>
        </w:rPr>
        <w:t>在详细评标前，评标委员会将审查每份投标文件是否实质上响应了招标文件的要求。实质上响应的投标应该是与询价文件要求的全部条款、条件和功能参数相符，没有重大偏离的投标。评标委员会决定投标的响应性只根据投标文件本身的内容，而不寻求外部的证据。</w:t>
      </w:r>
    </w:p>
    <w:p w:rsidR="00BD6134" w:rsidRPr="00252C80" w:rsidRDefault="00BD6134" w:rsidP="00BD6134">
      <w:pPr>
        <w:adjustRightInd w:val="0"/>
        <w:snapToGrid w:val="0"/>
        <w:spacing w:line="360" w:lineRule="auto"/>
        <w:ind w:leftChars="200" w:left="420"/>
        <w:rPr>
          <w:rFonts w:ascii="宋体" w:hAnsi="宋体"/>
          <w:b/>
          <w:sz w:val="24"/>
        </w:rPr>
      </w:pPr>
      <w:r>
        <w:rPr>
          <w:rFonts w:ascii="宋体" w:hAnsi="宋体" w:hint="eastAsia"/>
          <w:b/>
          <w:sz w:val="24"/>
        </w:rPr>
        <w:t>3</w:t>
      </w:r>
      <w:r w:rsidRPr="00252C80">
        <w:rPr>
          <w:rFonts w:ascii="宋体" w:hAnsi="宋体"/>
          <w:b/>
          <w:sz w:val="24"/>
        </w:rPr>
        <w:t>.</w:t>
      </w:r>
      <w:r w:rsidRPr="00252C80">
        <w:rPr>
          <w:rFonts w:ascii="宋体" w:hAnsi="宋体" w:hint="eastAsia"/>
          <w:b/>
          <w:sz w:val="24"/>
        </w:rPr>
        <w:t>投标文件属下列情况应当在资格性、符合性检查时按照无效投标处理：</w:t>
      </w:r>
    </w:p>
    <w:p w:rsidR="00BD6134" w:rsidRPr="00252C80" w:rsidRDefault="00BD6134" w:rsidP="00BD6134">
      <w:pPr>
        <w:adjustRightInd w:val="0"/>
        <w:snapToGrid w:val="0"/>
        <w:spacing w:line="360" w:lineRule="auto"/>
        <w:ind w:leftChars="200" w:left="902" w:hangingChars="200" w:hanging="482"/>
        <w:rPr>
          <w:rFonts w:ascii="宋体" w:hAnsi="宋体"/>
          <w:b/>
          <w:sz w:val="24"/>
        </w:rPr>
      </w:pPr>
      <w:r w:rsidRPr="00252C80">
        <w:rPr>
          <w:rFonts w:ascii="宋体" w:hAnsi="宋体" w:hint="eastAsia"/>
          <w:b/>
          <w:sz w:val="24"/>
        </w:rPr>
        <w:t>（</w:t>
      </w:r>
      <w:r w:rsidRPr="00252C80">
        <w:rPr>
          <w:rFonts w:ascii="宋体" w:hAnsi="宋体"/>
          <w:b/>
          <w:sz w:val="24"/>
        </w:rPr>
        <w:t>1</w:t>
      </w:r>
      <w:r w:rsidRPr="00252C80">
        <w:rPr>
          <w:rFonts w:ascii="宋体" w:hAnsi="宋体" w:hint="eastAsia"/>
          <w:b/>
          <w:sz w:val="24"/>
        </w:rPr>
        <w:t>）不具备招标文件中规定资格要求的；</w:t>
      </w:r>
    </w:p>
    <w:p w:rsidR="00BD6134" w:rsidRPr="00252C80" w:rsidRDefault="00BD6134" w:rsidP="00BD6134">
      <w:pPr>
        <w:adjustRightInd w:val="0"/>
        <w:snapToGrid w:val="0"/>
        <w:spacing w:line="360" w:lineRule="auto"/>
        <w:ind w:leftChars="200" w:left="902" w:hangingChars="200" w:hanging="482"/>
        <w:rPr>
          <w:rFonts w:ascii="宋体" w:hAnsi="宋体"/>
          <w:b/>
          <w:sz w:val="24"/>
        </w:rPr>
      </w:pPr>
      <w:r w:rsidRPr="00252C80">
        <w:rPr>
          <w:rFonts w:ascii="宋体" w:hAnsi="宋体" w:hint="eastAsia"/>
          <w:b/>
          <w:sz w:val="24"/>
        </w:rPr>
        <w:t>（</w:t>
      </w:r>
      <w:r w:rsidRPr="00252C80">
        <w:rPr>
          <w:rFonts w:ascii="宋体" w:hAnsi="宋体"/>
          <w:b/>
          <w:sz w:val="24"/>
        </w:rPr>
        <w:t>2</w:t>
      </w:r>
      <w:r w:rsidRPr="00252C80">
        <w:rPr>
          <w:rFonts w:ascii="宋体" w:hAnsi="宋体" w:hint="eastAsia"/>
          <w:b/>
          <w:sz w:val="24"/>
        </w:rPr>
        <w:t>）技术方案等不完全满足招标文件要求的，非实质性响应招标文件要求的；</w:t>
      </w:r>
    </w:p>
    <w:p w:rsidR="00BD6134" w:rsidRPr="00252C80" w:rsidRDefault="00BD6134" w:rsidP="00BD6134">
      <w:pPr>
        <w:adjustRightInd w:val="0"/>
        <w:snapToGrid w:val="0"/>
        <w:spacing w:line="360" w:lineRule="auto"/>
        <w:ind w:leftChars="200" w:left="902" w:hangingChars="200" w:hanging="482"/>
        <w:rPr>
          <w:rFonts w:ascii="宋体" w:hAnsi="宋体"/>
          <w:b/>
          <w:sz w:val="24"/>
        </w:rPr>
      </w:pPr>
      <w:r w:rsidRPr="00252C80">
        <w:rPr>
          <w:rFonts w:ascii="宋体" w:hAnsi="宋体" w:hint="eastAsia"/>
          <w:b/>
          <w:sz w:val="24"/>
        </w:rPr>
        <w:t>（3）不符合法律、法规的。</w:t>
      </w:r>
      <w:bookmarkStart w:id="9" w:name="_Toc27061"/>
      <w:bookmarkStart w:id="10" w:name="_Toc25934"/>
      <w:bookmarkStart w:id="11" w:name="_Toc30329"/>
      <w:bookmarkStart w:id="12" w:name="_Toc523857756"/>
      <w:bookmarkStart w:id="13" w:name="_Toc529293389"/>
    </w:p>
    <w:p w:rsidR="00BD6134" w:rsidRPr="00252C80" w:rsidRDefault="00BD6134" w:rsidP="00BD6134">
      <w:pPr>
        <w:adjustRightInd w:val="0"/>
        <w:snapToGrid w:val="0"/>
        <w:spacing w:line="360" w:lineRule="auto"/>
        <w:ind w:firstLineChars="200" w:firstLine="480"/>
        <w:rPr>
          <w:rFonts w:ascii="宋体" w:hAnsi="宋体"/>
          <w:b/>
          <w:sz w:val="24"/>
        </w:rPr>
      </w:pPr>
      <w:r>
        <w:rPr>
          <w:rFonts w:hint="eastAsia"/>
          <w:sz w:val="24"/>
        </w:rPr>
        <w:t>4</w:t>
      </w:r>
      <w:r w:rsidRPr="00252C80">
        <w:rPr>
          <w:rFonts w:hint="eastAsia"/>
          <w:sz w:val="24"/>
        </w:rPr>
        <w:t>.</w:t>
      </w:r>
      <w:r w:rsidRPr="00252C80">
        <w:rPr>
          <w:rFonts w:hint="eastAsia"/>
          <w:sz w:val="24"/>
        </w:rPr>
        <w:t>异常低价</w:t>
      </w:r>
      <w:bookmarkEnd w:id="9"/>
      <w:bookmarkEnd w:id="10"/>
      <w:bookmarkEnd w:id="11"/>
      <w:bookmarkEnd w:id="12"/>
      <w:bookmarkEnd w:id="13"/>
      <w:r w:rsidRPr="00252C80">
        <w:rPr>
          <w:rFonts w:hint="eastAsia"/>
          <w:sz w:val="24"/>
        </w:rPr>
        <w:t>的</w:t>
      </w:r>
    </w:p>
    <w:p w:rsidR="00BD6134" w:rsidRPr="00252C80" w:rsidRDefault="00BD6134" w:rsidP="00BD6134">
      <w:pPr>
        <w:adjustRightInd w:val="0"/>
        <w:snapToGrid w:val="0"/>
        <w:spacing w:line="360" w:lineRule="auto"/>
        <w:ind w:firstLineChars="197" w:firstLine="473"/>
        <w:rPr>
          <w:rFonts w:ascii="宋体" w:hAnsi="宋体"/>
          <w:b/>
          <w:sz w:val="24"/>
        </w:rPr>
      </w:pPr>
      <w:r w:rsidRPr="00252C80">
        <w:rPr>
          <w:rFonts w:hint="eastAsia"/>
          <w:sz w:val="24"/>
        </w:rPr>
        <w:t>评标委员会认为投标人的报价明显低于其他通过符合性审查投标人的报价，有可能影响</w:t>
      </w:r>
      <w:r>
        <w:rPr>
          <w:rFonts w:hint="eastAsia"/>
          <w:sz w:val="24"/>
        </w:rPr>
        <w:t>服务</w:t>
      </w:r>
      <w:r w:rsidRPr="00252C80">
        <w:rPr>
          <w:rFonts w:hint="eastAsia"/>
          <w:sz w:val="24"/>
        </w:rPr>
        <w:t>质量或者不能诚信履约的，应当要求其在评标现场合理的时间内提供书面说明，必要时提交相关证明材料；投标人不能证明其报价合理性的，评标委员会应当将其作为无效投标处理。</w:t>
      </w:r>
    </w:p>
    <w:p w:rsidR="00BD6134" w:rsidRPr="00252C80" w:rsidRDefault="00BD6134" w:rsidP="00BD6134">
      <w:pPr>
        <w:tabs>
          <w:tab w:val="left" w:pos="426"/>
        </w:tabs>
        <w:adjustRightInd w:val="0"/>
        <w:snapToGrid w:val="0"/>
        <w:spacing w:line="360" w:lineRule="auto"/>
        <w:ind w:leftChars="150" w:left="315" w:firstLineChars="50" w:firstLine="120"/>
        <w:rPr>
          <w:rFonts w:ascii="宋体" w:hAnsi="宋体"/>
          <w:sz w:val="24"/>
        </w:rPr>
      </w:pPr>
      <w:r>
        <w:rPr>
          <w:rFonts w:ascii="宋体" w:hAnsi="宋体" w:hint="eastAsia"/>
          <w:sz w:val="24"/>
        </w:rPr>
        <w:t>5</w:t>
      </w:r>
      <w:r w:rsidRPr="00252C80">
        <w:rPr>
          <w:rFonts w:ascii="宋体" w:hAnsi="宋体" w:hint="eastAsia"/>
          <w:sz w:val="24"/>
        </w:rPr>
        <w:t>．评标委员会将根据询价文件确定的评标方法和标准，对资格性检查和符合性检查合格的投标文件进行</w:t>
      </w:r>
      <w:r>
        <w:rPr>
          <w:rFonts w:ascii="宋体" w:hAnsi="宋体" w:hint="eastAsia"/>
          <w:sz w:val="24"/>
        </w:rPr>
        <w:t>综合</w:t>
      </w:r>
      <w:r w:rsidRPr="00252C80">
        <w:rPr>
          <w:rFonts w:ascii="宋体" w:hAnsi="宋体" w:hint="eastAsia"/>
          <w:sz w:val="24"/>
        </w:rPr>
        <w:t>评估。</w:t>
      </w:r>
    </w:p>
    <w:p w:rsidR="00BD6134" w:rsidRDefault="00BD6134" w:rsidP="00BD6134">
      <w:pPr>
        <w:tabs>
          <w:tab w:val="left" w:pos="2085"/>
        </w:tabs>
        <w:spacing w:line="360" w:lineRule="auto"/>
        <w:ind w:firstLineChars="150" w:firstLine="360"/>
        <w:rPr>
          <w:rFonts w:ascii="宋体" w:hAnsi="宋体" w:cs="宋体"/>
          <w:sz w:val="24"/>
        </w:rPr>
      </w:pPr>
      <w:r>
        <w:rPr>
          <w:rFonts w:ascii="宋体" w:hAnsi="宋体" w:hint="eastAsia"/>
          <w:sz w:val="24"/>
        </w:rPr>
        <w:t>6</w:t>
      </w:r>
      <w:r w:rsidRPr="00252C80">
        <w:rPr>
          <w:rFonts w:ascii="宋体" w:hAnsi="宋体" w:hint="eastAsia"/>
          <w:sz w:val="24"/>
        </w:rPr>
        <w:t>.</w:t>
      </w:r>
      <w:r w:rsidRPr="00C23FA1">
        <w:rPr>
          <w:rFonts w:ascii="宋体" w:hAnsi="宋体" w:hint="eastAsia"/>
          <w:b/>
          <w:sz w:val="24"/>
        </w:rPr>
        <w:t>本项目采用综合评标法：</w:t>
      </w:r>
      <w:r w:rsidRPr="00C23FA1">
        <w:rPr>
          <w:rFonts w:ascii="宋体" w:hAnsi="宋体" w:cs="宋体" w:hint="eastAsia"/>
          <w:b/>
          <w:sz w:val="24"/>
        </w:rPr>
        <w:t>是指在最大限度地满足招标文件实质性要求前提下，按照招标文件中规定的各项因素进行综合评审后，以综合得分进行排序，综合排名前三名的投标人作为该项目的中标候选人。</w:t>
      </w:r>
    </w:p>
    <w:p w:rsidR="00BD6134" w:rsidRDefault="00BD6134" w:rsidP="00BD6134">
      <w:pPr>
        <w:tabs>
          <w:tab w:val="left" w:pos="2085"/>
        </w:tabs>
        <w:spacing w:line="360" w:lineRule="auto"/>
        <w:ind w:firstLineChars="100" w:firstLine="240"/>
        <w:rPr>
          <w:rFonts w:ascii="宋体" w:hAnsi="宋体" w:cs="宋体"/>
          <w:sz w:val="24"/>
        </w:rPr>
      </w:pPr>
      <w:r>
        <w:rPr>
          <w:rFonts w:ascii="宋体" w:hAnsi="宋体" w:cs="宋体" w:hint="eastAsia"/>
          <w:sz w:val="24"/>
        </w:rPr>
        <w:t>7.评分标准</w:t>
      </w:r>
      <w:bookmarkStart w:id="14" w:name="_Toc1439"/>
      <w:bookmarkStart w:id="15" w:name="_Toc526758518"/>
      <w:bookmarkStart w:id="16" w:name="_Toc11614"/>
      <w:bookmarkStart w:id="17" w:name="_Toc523857746"/>
      <w:bookmarkStart w:id="18" w:name="_Toc32206"/>
      <w:r>
        <w:rPr>
          <w:rFonts w:ascii="宋体" w:hAnsi="宋体" w:cs="宋体" w:hint="eastAsia"/>
          <w:sz w:val="24"/>
        </w:rPr>
        <w:t xml:space="preserve">：      </w:t>
      </w:r>
    </w:p>
    <w:p w:rsidR="00366864" w:rsidRDefault="00366864" w:rsidP="00BD6134">
      <w:pPr>
        <w:tabs>
          <w:tab w:val="left" w:pos="2085"/>
        </w:tabs>
        <w:spacing w:line="360" w:lineRule="auto"/>
        <w:ind w:firstLineChars="100" w:firstLine="240"/>
        <w:rPr>
          <w:rFonts w:ascii="宋体" w:hAnsi="宋体" w:cs="宋体"/>
          <w:sz w:val="24"/>
        </w:rPr>
      </w:pPr>
    </w:p>
    <w:p w:rsidR="00BD6134" w:rsidRPr="00366864" w:rsidRDefault="00BD6134" w:rsidP="00BD6134">
      <w:pPr>
        <w:tabs>
          <w:tab w:val="left" w:pos="2085"/>
        </w:tabs>
        <w:spacing w:line="360" w:lineRule="auto"/>
        <w:jc w:val="center"/>
        <w:rPr>
          <w:rFonts w:ascii="宋体" w:hAnsi="宋体" w:cs="宋体"/>
          <w:b/>
          <w:sz w:val="24"/>
        </w:rPr>
      </w:pPr>
      <w:r w:rsidRPr="00366864">
        <w:rPr>
          <w:rFonts w:hint="eastAsia"/>
          <w:b/>
          <w:sz w:val="24"/>
        </w:rPr>
        <w:lastRenderedPageBreak/>
        <w:t>评分标准和分值表</w:t>
      </w:r>
      <w:bookmarkEnd w:id="14"/>
      <w:bookmarkEnd w:id="15"/>
      <w:bookmarkEnd w:id="16"/>
      <w:bookmarkEnd w:id="17"/>
      <w:bookmarkEnd w:id="18"/>
    </w:p>
    <w:tbl>
      <w:tblPr>
        <w:tblW w:w="9942" w:type="dxa"/>
        <w:jc w:val="center"/>
        <w:tblInd w:w="-45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0" w:type="dxa"/>
          <w:bottom w:w="20" w:type="dxa"/>
        </w:tblCellMar>
        <w:tblLook w:val="04A0"/>
      </w:tblPr>
      <w:tblGrid>
        <w:gridCol w:w="764"/>
        <w:gridCol w:w="1418"/>
        <w:gridCol w:w="6659"/>
        <w:gridCol w:w="1101"/>
      </w:tblGrid>
      <w:tr w:rsidR="00BD6134" w:rsidRPr="001B1525" w:rsidTr="00512DD5">
        <w:trPr>
          <w:jc w:val="center"/>
        </w:trPr>
        <w:tc>
          <w:tcPr>
            <w:tcW w:w="7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D6134" w:rsidRPr="001B1525" w:rsidRDefault="00BD6134" w:rsidP="003F0B34">
            <w:pPr>
              <w:shd w:val="clear" w:color="auto" w:fill="E1E2E3"/>
              <w:spacing w:line="360" w:lineRule="auto"/>
              <w:jc w:val="center"/>
              <w:rPr>
                <w:rFonts w:ascii="宋体" w:hAnsi="宋体" w:cs="宋体"/>
                <w:b/>
                <w:bCs/>
                <w:szCs w:val="21"/>
              </w:rPr>
            </w:pPr>
            <w:r w:rsidRPr="001B1525">
              <w:rPr>
                <w:rFonts w:ascii="宋体" w:hAnsi="宋体" w:cs="宋体"/>
                <w:b/>
                <w:bCs/>
                <w:szCs w:val="21"/>
              </w:rPr>
              <w:t>序号</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D6134" w:rsidRPr="001B1525" w:rsidRDefault="00BD6134" w:rsidP="003F0B34">
            <w:pPr>
              <w:shd w:val="clear" w:color="auto" w:fill="E1E2E3"/>
              <w:spacing w:line="360" w:lineRule="auto"/>
              <w:jc w:val="center"/>
              <w:rPr>
                <w:rFonts w:ascii="宋体" w:hAnsi="宋体" w:cs="宋体"/>
                <w:b/>
                <w:bCs/>
                <w:szCs w:val="21"/>
              </w:rPr>
            </w:pPr>
            <w:r w:rsidRPr="001B1525">
              <w:rPr>
                <w:rFonts w:ascii="宋体" w:hAnsi="宋体" w:cs="宋体"/>
                <w:b/>
                <w:bCs/>
                <w:szCs w:val="21"/>
              </w:rPr>
              <w:t>评分因素</w:t>
            </w:r>
          </w:p>
        </w:tc>
        <w:tc>
          <w:tcPr>
            <w:tcW w:w="66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D6134" w:rsidRPr="001B1525" w:rsidRDefault="00BD6134" w:rsidP="003F0B34">
            <w:pPr>
              <w:shd w:val="clear" w:color="auto" w:fill="E1E2E3"/>
              <w:spacing w:line="360" w:lineRule="auto"/>
              <w:jc w:val="center"/>
              <w:rPr>
                <w:rFonts w:ascii="宋体" w:hAnsi="宋体" w:cs="宋体"/>
                <w:b/>
                <w:bCs/>
                <w:szCs w:val="21"/>
              </w:rPr>
            </w:pPr>
            <w:r w:rsidRPr="001B1525">
              <w:rPr>
                <w:rFonts w:ascii="宋体" w:hAnsi="宋体" w:cs="宋体"/>
                <w:b/>
                <w:bCs/>
                <w:szCs w:val="21"/>
              </w:rPr>
              <w:t>评分</w:t>
            </w:r>
            <w:r>
              <w:rPr>
                <w:rFonts w:ascii="宋体" w:hAnsi="宋体" w:cs="宋体" w:hint="eastAsia"/>
                <w:b/>
                <w:bCs/>
                <w:szCs w:val="21"/>
              </w:rPr>
              <w:t>标准</w:t>
            </w:r>
          </w:p>
        </w:tc>
        <w:tc>
          <w:tcPr>
            <w:tcW w:w="1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D6134" w:rsidRPr="001B1525" w:rsidRDefault="00BD6134" w:rsidP="003F0B34">
            <w:pPr>
              <w:shd w:val="clear" w:color="auto" w:fill="E1E2E3"/>
              <w:spacing w:line="360" w:lineRule="auto"/>
              <w:jc w:val="center"/>
              <w:rPr>
                <w:rFonts w:ascii="宋体" w:hAnsi="宋体" w:cs="宋体"/>
                <w:b/>
                <w:bCs/>
                <w:szCs w:val="21"/>
              </w:rPr>
            </w:pPr>
            <w:r>
              <w:rPr>
                <w:rFonts w:ascii="宋体" w:hAnsi="宋体" w:cs="宋体" w:hint="eastAsia"/>
                <w:b/>
                <w:bCs/>
                <w:szCs w:val="21"/>
              </w:rPr>
              <w:t>分值</w:t>
            </w:r>
          </w:p>
        </w:tc>
      </w:tr>
      <w:tr w:rsidR="00BD6134" w:rsidRPr="001B1525" w:rsidTr="00512DD5">
        <w:trPr>
          <w:trHeight w:val="2598"/>
          <w:jc w:val="center"/>
        </w:trPr>
        <w:tc>
          <w:tcPr>
            <w:tcW w:w="764" w:type="dxa"/>
            <w:tcBorders>
              <w:top w:val="single" w:sz="8" w:space="0" w:color="000000"/>
              <w:left w:val="single" w:sz="8" w:space="0" w:color="000000"/>
              <w:bottom w:val="single" w:sz="8" w:space="0" w:color="000000"/>
              <w:right w:val="single" w:sz="8" w:space="0" w:color="000000"/>
            </w:tcBorders>
            <w:vAlign w:val="center"/>
          </w:tcPr>
          <w:p w:rsidR="00BD6134" w:rsidRPr="005F7E57" w:rsidRDefault="00BD6134" w:rsidP="003F0B34">
            <w:pPr>
              <w:spacing w:line="360" w:lineRule="auto"/>
              <w:jc w:val="center"/>
              <w:rPr>
                <w:rFonts w:ascii="宋体" w:hAnsi="宋体" w:cs="宋体"/>
                <w:b/>
                <w:bCs/>
                <w:szCs w:val="21"/>
              </w:rPr>
            </w:pPr>
            <w:r w:rsidRPr="005F7E57">
              <w:rPr>
                <w:rFonts w:ascii="宋体" w:hAnsi="宋体" w:cs="宋体"/>
                <w:b/>
                <w:bCs/>
                <w:szCs w:val="21"/>
              </w:rPr>
              <w:t>1</w:t>
            </w:r>
          </w:p>
        </w:tc>
        <w:tc>
          <w:tcPr>
            <w:tcW w:w="1418" w:type="dxa"/>
            <w:tcBorders>
              <w:top w:val="single" w:sz="8" w:space="0" w:color="000000"/>
              <w:left w:val="single" w:sz="8" w:space="0" w:color="000000"/>
              <w:bottom w:val="single" w:sz="8" w:space="0" w:color="000000"/>
              <w:right w:val="single" w:sz="8" w:space="0" w:color="000000"/>
            </w:tcBorders>
            <w:vAlign w:val="center"/>
          </w:tcPr>
          <w:p w:rsidR="00BD6134" w:rsidRPr="005F7E57" w:rsidRDefault="00BD6134" w:rsidP="003F0B34">
            <w:pPr>
              <w:spacing w:line="360" w:lineRule="auto"/>
              <w:jc w:val="center"/>
              <w:rPr>
                <w:rFonts w:ascii="宋体" w:hAnsi="宋体" w:cs="宋体"/>
                <w:b/>
                <w:bCs/>
                <w:szCs w:val="21"/>
              </w:rPr>
            </w:pPr>
            <w:r w:rsidRPr="005F7E57">
              <w:rPr>
                <w:rFonts w:ascii="宋体" w:hAnsi="宋体" w:hint="eastAsia"/>
                <w:szCs w:val="21"/>
              </w:rPr>
              <w:t>投标报价</w:t>
            </w:r>
          </w:p>
          <w:p w:rsidR="00BD6134" w:rsidRPr="005F7E57" w:rsidRDefault="00BD6134" w:rsidP="003F0B34">
            <w:pPr>
              <w:spacing w:line="360" w:lineRule="auto"/>
              <w:rPr>
                <w:rFonts w:ascii="宋体" w:hAnsi="宋体" w:cs="宋体"/>
                <w:bCs/>
                <w:szCs w:val="21"/>
              </w:rPr>
            </w:pPr>
          </w:p>
        </w:tc>
        <w:tc>
          <w:tcPr>
            <w:tcW w:w="6659" w:type="dxa"/>
            <w:tcBorders>
              <w:top w:val="single" w:sz="8" w:space="0" w:color="000000"/>
              <w:left w:val="single" w:sz="8" w:space="0" w:color="000000"/>
              <w:bottom w:val="single" w:sz="8" w:space="0" w:color="000000"/>
              <w:right w:val="single" w:sz="8" w:space="0" w:color="000000"/>
            </w:tcBorders>
            <w:vAlign w:val="center"/>
          </w:tcPr>
          <w:p w:rsidR="00BD6134" w:rsidRPr="005F7E57" w:rsidRDefault="00BD6134" w:rsidP="00D30CB4">
            <w:pPr>
              <w:rPr>
                <w:rFonts w:ascii="宋体" w:hAnsi="宋体" w:cs="宋体"/>
                <w:szCs w:val="21"/>
              </w:rPr>
            </w:pPr>
            <w:r w:rsidRPr="005F7E57">
              <w:rPr>
                <w:rFonts w:ascii="宋体" w:hAnsi="宋体" w:cs="宋体"/>
                <w:szCs w:val="21"/>
              </w:rPr>
              <w:t>报价得分计算按如下方法进行：</w:t>
            </w:r>
            <w:r w:rsidRPr="005F7E57">
              <w:rPr>
                <w:rFonts w:ascii="宋体" w:hAnsi="宋体" w:cs="宋体"/>
                <w:szCs w:val="21"/>
              </w:rPr>
              <w:br/>
              <w:t>（1）通过初步评审的投标人的投标报价即为评标价。</w:t>
            </w:r>
            <w:r w:rsidRPr="005F7E57">
              <w:rPr>
                <w:rFonts w:ascii="宋体" w:hAnsi="宋体" w:cs="宋体"/>
                <w:szCs w:val="21"/>
              </w:rPr>
              <w:br/>
              <w:t>（2）评标价算术平均值：所有评标价去掉一个最高值和一个最低值后的算术平均值即为评标价算术平均值（如果通过初步评审的投标人家数≤5家时，则计算评标价算术平均值时不去掉最高值和最低值）。</w:t>
            </w:r>
            <w:r w:rsidRPr="005F7E57">
              <w:rPr>
                <w:rFonts w:ascii="宋体" w:hAnsi="宋体" w:cs="宋体"/>
                <w:szCs w:val="21"/>
              </w:rPr>
              <w:br/>
              <w:t>（3）评标基准价：评标价算术平均值×0.8即为评标基准价。</w:t>
            </w:r>
            <w:r w:rsidRPr="005F7E57">
              <w:rPr>
                <w:rFonts w:ascii="宋体" w:hAnsi="宋体" w:cs="宋体"/>
                <w:szCs w:val="21"/>
              </w:rPr>
              <w:br/>
              <w:t>（4）当投标人评标价≤评标基准价时得</w:t>
            </w:r>
            <w:r w:rsidR="00D30CB4">
              <w:rPr>
                <w:rFonts w:ascii="宋体" w:hAnsi="宋体" w:cs="宋体" w:hint="eastAsia"/>
                <w:szCs w:val="21"/>
              </w:rPr>
              <w:t>5</w:t>
            </w:r>
            <w:r w:rsidRPr="005F7E57">
              <w:rPr>
                <w:rFonts w:ascii="宋体" w:hAnsi="宋体" w:cs="宋体"/>
                <w:szCs w:val="21"/>
              </w:rPr>
              <w:t>0分。每高于评标基准价1个百分点扣0.2分，扣完为止。中间值按比例内插，四舍五入，保留两位小数。报价得分最低为0分。</w:t>
            </w:r>
          </w:p>
        </w:tc>
        <w:tc>
          <w:tcPr>
            <w:tcW w:w="1101" w:type="dxa"/>
            <w:tcBorders>
              <w:top w:val="single" w:sz="8" w:space="0" w:color="000000"/>
              <w:left w:val="single" w:sz="8" w:space="0" w:color="000000"/>
              <w:bottom w:val="single" w:sz="8" w:space="0" w:color="000000"/>
              <w:right w:val="single" w:sz="8" w:space="0" w:color="000000"/>
            </w:tcBorders>
            <w:vAlign w:val="center"/>
          </w:tcPr>
          <w:p w:rsidR="00BD6134" w:rsidRPr="005F7E57" w:rsidRDefault="00D30CB4" w:rsidP="003F0B34">
            <w:pPr>
              <w:spacing w:line="360" w:lineRule="auto"/>
              <w:jc w:val="center"/>
              <w:rPr>
                <w:rFonts w:ascii="宋体" w:hAnsi="宋体" w:cs="宋体"/>
                <w:b/>
                <w:bCs/>
                <w:szCs w:val="21"/>
              </w:rPr>
            </w:pPr>
            <w:r>
              <w:rPr>
                <w:rFonts w:ascii="宋体" w:hAnsi="宋体" w:cs="宋体" w:hint="eastAsia"/>
                <w:b/>
                <w:bCs/>
                <w:szCs w:val="21"/>
              </w:rPr>
              <w:t>5</w:t>
            </w:r>
            <w:r w:rsidR="00BD6134" w:rsidRPr="005F7E57">
              <w:rPr>
                <w:rFonts w:ascii="宋体" w:hAnsi="宋体" w:cs="宋体" w:hint="eastAsia"/>
                <w:b/>
                <w:bCs/>
                <w:szCs w:val="21"/>
              </w:rPr>
              <w:t>0分</w:t>
            </w:r>
          </w:p>
        </w:tc>
      </w:tr>
      <w:tr w:rsidR="00BD6134" w:rsidRPr="001B1525" w:rsidTr="00512DD5">
        <w:trPr>
          <w:trHeight w:val="878"/>
          <w:jc w:val="center"/>
        </w:trPr>
        <w:tc>
          <w:tcPr>
            <w:tcW w:w="764" w:type="dxa"/>
            <w:vMerge w:val="restart"/>
            <w:tcBorders>
              <w:left w:val="single" w:sz="8" w:space="0" w:color="000000"/>
              <w:right w:val="single" w:sz="8" w:space="0" w:color="000000"/>
            </w:tcBorders>
            <w:vAlign w:val="center"/>
          </w:tcPr>
          <w:p w:rsidR="00BD6134" w:rsidRPr="005F7E57" w:rsidRDefault="00BD6134" w:rsidP="003F0B34">
            <w:pPr>
              <w:spacing w:line="360" w:lineRule="auto"/>
              <w:jc w:val="center"/>
              <w:rPr>
                <w:rFonts w:ascii="宋体" w:hAnsi="宋体" w:cs="宋体"/>
                <w:b/>
                <w:szCs w:val="21"/>
              </w:rPr>
            </w:pPr>
            <w:r>
              <w:rPr>
                <w:rFonts w:ascii="宋体" w:hAnsi="宋体" w:cs="宋体" w:hint="eastAsia"/>
                <w:b/>
                <w:szCs w:val="21"/>
              </w:rPr>
              <w:t>2</w:t>
            </w:r>
          </w:p>
        </w:tc>
        <w:tc>
          <w:tcPr>
            <w:tcW w:w="1418" w:type="dxa"/>
            <w:vMerge w:val="restart"/>
            <w:tcBorders>
              <w:left w:val="single" w:sz="8" w:space="0" w:color="000000"/>
              <w:right w:val="single" w:sz="8" w:space="0" w:color="000000"/>
            </w:tcBorders>
            <w:vAlign w:val="center"/>
          </w:tcPr>
          <w:p w:rsidR="00BD6134" w:rsidRPr="005F7E57" w:rsidRDefault="00BD6134" w:rsidP="003F0B34">
            <w:pPr>
              <w:spacing w:line="360" w:lineRule="auto"/>
              <w:jc w:val="center"/>
              <w:rPr>
                <w:rFonts w:ascii="宋体" w:hAnsi="宋体" w:cs="宋体"/>
                <w:color w:val="000000"/>
                <w:szCs w:val="21"/>
              </w:rPr>
            </w:pPr>
            <w:r w:rsidRPr="00FE35BF">
              <w:rPr>
                <w:rFonts w:ascii="宋体" w:hAnsi="宋体" w:cs="宋体" w:hint="eastAsia"/>
                <w:color w:val="000000"/>
                <w:szCs w:val="21"/>
              </w:rPr>
              <w:t>整体</w:t>
            </w:r>
            <w:r>
              <w:rPr>
                <w:rFonts w:ascii="宋体" w:hAnsi="宋体" w:cs="宋体" w:hint="eastAsia"/>
                <w:color w:val="000000"/>
                <w:szCs w:val="21"/>
              </w:rPr>
              <w:t>安保</w:t>
            </w:r>
            <w:r w:rsidRPr="00FE35BF">
              <w:rPr>
                <w:rFonts w:ascii="宋体" w:hAnsi="宋体" w:cs="宋体" w:hint="eastAsia"/>
                <w:color w:val="000000"/>
                <w:szCs w:val="21"/>
              </w:rPr>
              <w:t>服务方案</w:t>
            </w:r>
          </w:p>
        </w:tc>
        <w:tc>
          <w:tcPr>
            <w:tcW w:w="6659" w:type="dxa"/>
            <w:tcBorders>
              <w:top w:val="single" w:sz="8" w:space="0" w:color="000000"/>
              <w:left w:val="single" w:sz="8" w:space="0" w:color="000000"/>
              <w:bottom w:val="single" w:sz="8" w:space="0" w:color="000000"/>
              <w:right w:val="single" w:sz="8" w:space="0" w:color="000000"/>
            </w:tcBorders>
            <w:vAlign w:val="center"/>
          </w:tcPr>
          <w:p w:rsidR="00BD6134" w:rsidRPr="005F7E57" w:rsidRDefault="00BD6134" w:rsidP="003F0B34">
            <w:pPr>
              <w:spacing w:line="360" w:lineRule="auto"/>
              <w:rPr>
                <w:rFonts w:ascii="宋体" w:hAnsi="宋体" w:cs="宋体"/>
                <w:szCs w:val="21"/>
                <w:u w:val="single"/>
              </w:rPr>
            </w:pPr>
            <w:r w:rsidRPr="005F7E57">
              <w:rPr>
                <w:rFonts w:ascii="宋体" w:hAnsi="宋体" w:cs="宋体" w:hint="eastAsia"/>
                <w:szCs w:val="21"/>
              </w:rPr>
              <w:t>基本分6分，根据投标人的</w:t>
            </w:r>
            <w:r>
              <w:rPr>
                <w:rFonts w:ascii="宋体" w:hAnsi="宋体" w:cs="宋体" w:hint="eastAsia"/>
                <w:szCs w:val="21"/>
              </w:rPr>
              <w:t>整体</w:t>
            </w:r>
            <w:r w:rsidRPr="005F7E57">
              <w:rPr>
                <w:rFonts w:ascii="宋体" w:hAnsi="宋体" w:cs="宋体" w:hint="eastAsia"/>
                <w:szCs w:val="21"/>
              </w:rPr>
              <w:t>服务方案与</w:t>
            </w:r>
            <w:r>
              <w:rPr>
                <w:rFonts w:ascii="宋体" w:hAnsi="宋体" w:cs="宋体" w:hint="eastAsia"/>
                <w:szCs w:val="21"/>
              </w:rPr>
              <w:t>安联大厦</w:t>
            </w:r>
            <w:r w:rsidRPr="005F7E57">
              <w:rPr>
                <w:rFonts w:ascii="宋体" w:hAnsi="宋体" w:cs="宋体" w:hint="eastAsia"/>
                <w:szCs w:val="21"/>
              </w:rPr>
              <w:t>招标</w:t>
            </w:r>
            <w:r>
              <w:rPr>
                <w:rFonts w:ascii="宋体" w:hAnsi="宋体" w:hint="eastAsia"/>
                <w:szCs w:val="21"/>
              </w:rPr>
              <w:t>安保</w:t>
            </w:r>
            <w:r w:rsidRPr="005F7E57">
              <w:rPr>
                <w:rFonts w:ascii="宋体" w:hAnsi="宋体" w:cs="宋体" w:hint="eastAsia"/>
                <w:szCs w:val="21"/>
              </w:rPr>
              <w:t>服务要求的匹配程度加0-4分。</w:t>
            </w:r>
          </w:p>
        </w:tc>
        <w:tc>
          <w:tcPr>
            <w:tcW w:w="1101" w:type="dxa"/>
            <w:tcBorders>
              <w:left w:val="single" w:sz="8" w:space="0" w:color="000000"/>
              <w:right w:val="single" w:sz="8" w:space="0" w:color="000000"/>
            </w:tcBorders>
            <w:vAlign w:val="center"/>
          </w:tcPr>
          <w:p w:rsidR="00BD6134" w:rsidRPr="005F7E57" w:rsidRDefault="00BD6134" w:rsidP="003F0B34">
            <w:pPr>
              <w:spacing w:line="360" w:lineRule="auto"/>
              <w:jc w:val="center"/>
              <w:rPr>
                <w:rFonts w:ascii="宋体" w:hAnsi="宋体" w:cs="宋体"/>
                <w:b/>
                <w:szCs w:val="21"/>
              </w:rPr>
            </w:pPr>
            <w:r w:rsidRPr="005F7E57">
              <w:rPr>
                <w:rFonts w:ascii="宋体" w:hAnsi="宋体" w:cs="宋体" w:hint="eastAsia"/>
                <w:b/>
                <w:szCs w:val="21"/>
              </w:rPr>
              <w:t>10分</w:t>
            </w:r>
          </w:p>
        </w:tc>
      </w:tr>
      <w:tr w:rsidR="00BD6134" w:rsidRPr="001B1525" w:rsidTr="00512DD5">
        <w:trPr>
          <w:trHeight w:val="691"/>
          <w:jc w:val="center"/>
        </w:trPr>
        <w:tc>
          <w:tcPr>
            <w:tcW w:w="764" w:type="dxa"/>
            <w:vMerge/>
            <w:tcBorders>
              <w:left w:val="single" w:sz="8" w:space="0" w:color="000000"/>
              <w:bottom w:val="single" w:sz="8" w:space="0" w:color="000000"/>
              <w:right w:val="single" w:sz="8" w:space="0" w:color="000000"/>
            </w:tcBorders>
            <w:vAlign w:val="center"/>
          </w:tcPr>
          <w:p w:rsidR="00BD6134" w:rsidRPr="005F7E57" w:rsidRDefault="00BD6134" w:rsidP="003F0B34">
            <w:pPr>
              <w:spacing w:line="360" w:lineRule="auto"/>
              <w:jc w:val="center"/>
              <w:rPr>
                <w:rFonts w:ascii="宋体" w:hAnsi="宋体" w:cs="宋体"/>
                <w:b/>
                <w:szCs w:val="21"/>
              </w:rPr>
            </w:pPr>
          </w:p>
        </w:tc>
        <w:tc>
          <w:tcPr>
            <w:tcW w:w="1418" w:type="dxa"/>
            <w:vMerge/>
            <w:tcBorders>
              <w:left w:val="single" w:sz="8" w:space="0" w:color="000000"/>
              <w:bottom w:val="single" w:sz="8" w:space="0" w:color="000000"/>
              <w:right w:val="single" w:sz="8" w:space="0" w:color="000000"/>
            </w:tcBorders>
            <w:vAlign w:val="center"/>
          </w:tcPr>
          <w:p w:rsidR="00BD6134" w:rsidRPr="005F7E57" w:rsidRDefault="00BD6134" w:rsidP="003F0B34">
            <w:pPr>
              <w:spacing w:line="360" w:lineRule="auto"/>
              <w:jc w:val="center"/>
              <w:rPr>
                <w:rFonts w:ascii="宋体" w:hAnsi="宋体" w:cs="宋体"/>
                <w:color w:val="000000"/>
                <w:szCs w:val="21"/>
              </w:rPr>
            </w:pPr>
          </w:p>
        </w:tc>
        <w:tc>
          <w:tcPr>
            <w:tcW w:w="6659" w:type="dxa"/>
            <w:tcBorders>
              <w:top w:val="single" w:sz="8" w:space="0" w:color="000000"/>
              <w:left w:val="single" w:sz="8" w:space="0" w:color="000000"/>
              <w:bottom w:val="single" w:sz="8" w:space="0" w:color="000000"/>
              <w:right w:val="single" w:sz="8" w:space="0" w:color="000000"/>
            </w:tcBorders>
            <w:vAlign w:val="center"/>
          </w:tcPr>
          <w:p w:rsidR="00BD6134" w:rsidRPr="005F7E57" w:rsidRDefault="00BD6134" w:rsidP="003F0B34">
            <w:pPr>
              <w:spacing w:line="360" w:lineRule="auto"/>
              <w:rPr>
                <w:rFonts w:ascii="宋体" w:hAnsi="宋体" w:cs="宋体"/>
                <w:szCs w:val="21"/>
              </w:rPr>
            </w:pPr>
            <w:r w:rsidRPr="005F7E57">
              <w:rPr>
                <w:rFonts w:ascii="宋体" w:hAnsi="宋体" w:cs="宋体" w:hint="eastAsia"/>
                <w:szCs w:val="21"/>
              </w:rPr>
              <w:t>基本分6分，根据投标人对</w:t>
            </w:r>
            <w:r>
              <w:rPr>
                <w:rFonts w:ascii="宋体" w:hAnsi="宋体" w:hint="eastAsia"/>
                <w:szCs w:val="21"/>
              </w:rPr>
              <w:t>安保</w:t>
            </w:r>
            <w:r>
              <w:rPr>
                <w:rFonts w:ascii="宋体" w:hAnsi="宋体" w:cs="宋体" w:hint="eastAsia"/>
                <w:szCs w:val="21"/>
              </w:rPr>
              <w:t>员的绩效考核细则</w:t>
            </w:r>
            <w:r w:rsidRPr="005F7E57">
              <w:rPr>
                <w:rFonts w:ascii="宋体" w:hAnsi="宋体" w:cs="宋体" w:hint="eastAsia"/>
                <w:szCs w:val="21"/>
              </w:rPr>
              <w:t>和应急预案</w:t>
            </w:r>
            <w:r>
              <w:rPr>
                <w:rFonts w:ascii="宋体" w:hAnsi="宋体" w:cs="宋体" w:hint="eastAsia"/>
                <w:szCs w:val="21"/>
              </w:rPr>
              <w:t>的</w:t>
            </w:r>
            <w:r w:rsidRPr="005F7E57">
              <w:rPr>
                <w:rFonts w:ascii="宋体" w:hAnsi="宋体" w:cs="宋体" w:hint="eastAsia"/>
                <w:szCs w:val="21"/>
              </w:rPr>
              <w:t>管控措施的</w:t>
            </w:r>
            <w:r>
              <w:rPr>
                <w:rFonts w:ascii="宋体" w:hAnsi="宋体" w:cs="宋体" w:hint="eastAsia"/>
                <w:szCs w:val="21"/>
              </w:rPr>
              <w:t>有效性</w:t>
            </w:r>
            <w:r w:rsidRPr="005F7E57">
              <w:rPr>
                <w:rFonts w:ascii="宋体" w:hAnsi="宋体" w:cs="宋体" w:hint="eastAsia"/>
                <w:szCs w:val="21"/>
              </w:rPr>
              <w:t>加0-4分。</w:t>
            </w:r>
          </w:p>
        </w:tc>
        <w:tc>
          <w:tcPr>
            <w:tcW w:w="1101" w:type="dxa"/>
            <w:tcBorders>
              <w:left w:val="single" w:sz="8" w:space="0" w:color="000000"/>
              <w:bottom w:val="single" w:sz="8" w:space="0" w:color="000000"/>
              <w:right w:val="single" w:sz="8" w:space="0" w:color="000000"/>
            </w:tcBorders>
            <w:vAlign w:val="center"/>
          </w:tcPr>
          <w:p w:rsidR="00BD6134" w:rsidRPr="005F7E57" w:rsidRDefault="00BD6134" w:rsidP="003F0B34">
            <w:pPr>
              <w:spacing w:line="360" w:lineRule="auto"/>
              <w:jc w:val="center"/>
              <w:rPr>
                <w:rFonts w:ascii="宋体" w:hAnsi="宋体" w:cs="宋体"/>
                <w:b/>
                <w:szCs w:val="21"/>
              </w:rPr>
            </w:pPr>
            <w:r w:rsidRPr="005F7E57">
              <w:rPr>
                <w:rFonts w:ascii="宋体" w:hAnsi="宋体" w:cs="宋体" w:hint="eastAsia"/>
                <w:b/>
                <w:szCs w:val="21"/>
              </w:rPr>
              <w:t>10分</w:t>
            </w:r>
          </w:p>
        </w:tc>
      </w:tr>
      <w:tr w:rsidR="00BD6134" w:rsidRPr="001B1525" w:rsidTr="00512DD5">
        <w:trPr>
          <w:trHeight w:val="2649"/>
          <w:jc w:val="center"/>
        </w:trPr>
        <w:tc>
          <w:tcPr>
            <w:tcW w:w="764" w:type="dxa"/>
            <w:vMerge w:val="restart"/>
            <w:tcBorders>
              <w:top w:val="single" w:sz="8" w:space="0" w:color="000000"/>
              <w:left w:val="single" w:sz="8" w:space="0" w:color="000000"/>
              <w:right w:val="single" w:sz="8" w:space="0" w:color="000000"/>
            </w:tcBorders>
            <w:vAlign w:val="center"/>
          </w:tcPr>
          <w:p w:rsidR="00BD6134" w:rsidRPr="005F7E57" w:rsidRDefault="00BD6134" w:rsidP="003F0B34">
            <w:pPr>
              <w:spacing w:line="360" w:lineRule="auto"/>
              <w:jc w:val="center"/>
              <w:rPr>
                <w:rFonts w:ascii="宋体" w:hAnsi="宋体" w:cs="宋体"/>
                <w:b/>
                <w:szCs w:val="21"/>
              </w:rPr>
            </w:pPr>
            <w:r w:rsidRPr="005F7E57">
              <w:rPr>
                <w:rFonts w:ascii="宋体" w:hAnsi="宋体" w:cs="宋体" w:hint="eastAsia"/>
                <w:b/>
                <w:szCs w:val="21"/>
              </w:rPr>
              <w:t>3</w:t>
            </w:r>
          </w:p>
        </w:tc>
        <w:tc>
          <w:tcPr>
            <w:tcW w:w="1418" w:type="dxa"/>
            <w:vMerge w:val="restart"/>
            <w:tcBorders>
              <w:top w:val="single" w:sz="8" w:space="0" w:color="000000"/>
              <w:left w:val="single" w:sz="8" w:space="0" w:color="000000"/>
              <w:right w:val="single" w:sz="8" w:space="0" w:color="000000"/>
            </w:tcBorders>
            <w:vAlign w:val="center"/>
          </w:tcPr>
          <w:p w:rsidR="00BD6134" w:rsidRPr="005F7E57" w:rsidRDefault="00BD6134" w:rsidP="003F0B34">
            <w:pPr>
              <w:spacing w:line="360" w:lineRule="auto"/>
              <w:jc w:val="center"/>
              <w:rPr>
                <w:rFonts w:ascii="宋体" w:hAnsi="宋体" w:cs="宋体"/>
                <w:color w:val="000000"/>
                <w:szCs w:val="21"/>
              </w:rPr>
            </w:pPr>
            <w:r w:rsidRPr="005F7E57">
              <w:rPr>
                <w:rFonts w:ascii="宋体" w:hAnsi="宋体" w:cs="宋体" w:hint="eastAsia"/>
                <w:color w:val="000000"/>
                <w:szCs w:val="21"/>
              </w:rPr>
              <w:t>项目人员情况</w:t>
            </w:r>
          </w:p>
        </w:tc>
        <w:tc>
          <w:tcPr>
            <w:tcW w:w="6659" w:type="dxa"/>
            <w:tcBorders>
              <w:top w:val="single" w:sz="8" w:space="0" w:color="000000"/>
              <w:left w:val="single" w:sz="8" w:space="0" w:color="000000"/>
              <w:bottom w:val="single" w:sz="8" w:space="0" w:color="000000"/>
              <w:right w:val="single" w:sz="8" w:space="0" w:color="000000"/>
            </w:tcBorders>
            <w:vAlign w:val="center"/>
          </w:tcPr>
          <w:p w:rsidR="00BD6134" w:rsidRPr="005F7E57" w:rsidRDefault="00BD6134" w:rsidP="00E03B8B">
            <w:pPr>
              <w:spacing w:line="360" w:lineRule="auto"/>
              <w:rPr>
                <w:rFonts w:ascii="宋体" w:hAnsi="宋体" w:cs="宋体"/>
                <w:szCs w:val="21"/>
              </w:rPr>
            </w:pPr>
            <w:r w:rsidRPr="005F7E57">
              <w:rPr>
                <w:rFonts w:ascii="宋体" w:hAnsi="宋体" w:cs="宋体" w:hint="eastAsia"/>
                <w:szCs w:val="21"/>
              </w:rPr>
              <w:t>1、根据投标人拟安排在本项目的</w:t>
            </w:r>
            <w:r>
              <w:rPr>
                <w:rFonts w:ascii="宋体" w:hAnsi="宋体" w:cs="宋体" w:hint="eastAsia"/>
                <w:szCs w:val="21"/>
              </w:rPr>
              <w:t>安保队长</w:t>
            </w:r>
            <w:r w:rsidRPr="005F7E57">
              <w:rPr>
                <w:rFonts w:ascii="宋体" w:hAnsi="宋体" w:cs="宋体" w:hint="eastAsia"/>
                <w:szCs w:val="21"/>
              </w:rPr>
              <w:t>资历情况进行评分，</w:t>
            </w:r>
            <w:r w:rsidRPr="005F7E57">
              <w:rPr>
                <w:rFonts w:ascii="宋体" w:hAnsi="宋体" w:cs="Calibri" w:hint="eastAsia"/>
                <w:bCs/>
                <w:szCs w:val="21"/>
              </w:rPr>
              <w:t>担任过一个</w:t>
            </w:r>
            <w:r w:rsidRPr="005F7E57">
              <w:rPr>
                <w:rFonts w:ascii="宋体" w:hAnsi="宋体" w:cs="宋体" w:hint="eastAsia"/>
                <w:szCs w:val="21"/>
                <w:lang w:val="zh-CN"/>
              </w:rPr>
              <w:t>写字楼（</w:t>
            </w:r>
            <w:r w:rsidR="003F0B34">
              <w:rPr>
                <w:rFonts w:ascii="宋体" w:hAnsi="宋体" w:cs="Calibri" w:hint="eastAsia"/>
                <w:bCs/>
                <w:szCs w:val="21"/>
              </w:rPr>
              <w:t>5</w:t>
            </w:r>
            <w:r w:rsidRPr="005F7E57">
              <w:rPr>
                <w:rFonts w:ascii="宋体" w:hAnsi="宋体" w:cs="Calibri" w:hint="eastAsia"/>
                <w:bCs/>
                <w:szCs w:val="21"/>
              </w:rPr>
              <w:t>万平方米或以上）</w:t>
            </w:r>
            <w:r w:rsidRPr="005F7E57">
              <w:rPr>
                <w:rFonts w:ascii="宋体" w:hAnsi="宋体" w:cs="宋体" w:hint="eastAsia"/>
                <w:szCs w:val="21"/>
                <w:lang w:val="zh-CN"/>
              </w:rPr>
              <w:t>或含写字楼综合体（</w:t>
            </w:r>
            <w:r w:rsidR="003F0B34">
              <w:rPr>
                <w:rFonts w:ascii="宋体" w:hAnsi="宋体" w:cs="Calibri" w:hint="eastAsia"/>
                <w:bCs/>
                <w:szCs w:val="21"/>
              </w:rPr>
              <w:t>5</w:t>
            </w:r>
            <w:r w:rsidRPr="005F7E57">
              <w:rPr>
                <w:rFonts w:ascii="宋体" w:hAnsi="宋体" w:cs="Calibri" w:hint="eastAsia"/>
                <w:bCs/>
                <w:szCs w:val="21"/>
              </w:rPr>
              <w:t>万平方米或以上</w:t>
            </w:r>
            <w:r w:rsidRPr="005F7E57">
              <w:rPr>
                <w:rFonts w:ascii="宋体" w:hAnsi="宋体" w:cs="宋体" w:hint="eastAsia"/>
                <w:szCs w:val="21"/>
                <w:lang w:val="zh-CN"/>
              </w:rPr>
              <w:t>）项目的</w:t>
            </w:r>
            <w:r>
              <w:rPr>
                <w:rFonts w:ascii="宋体" w:hAnsi="宋体" w:cs="宋体" w:hint="eastAsia"/>
                <w:szCs w:val="21"/>
                <w:lang w:val="zh-CN"/>
              </w:rPr>
              <w:t>安保队长</w:t>
            </w:r>
            <w:r w:rsidRPr="005F7E57">
              <w:rPr>
                <w:rFonts w:ascii="宋体" w:hAnsi="宋体" w:cs="宋体" w:hint="eastAsia"/>
                <w:szCs w:val="21"/>
              </w:rPr>
              <w:t>，</w:t>
            </w:r>
            <w:r>
              <w:rPr>
                <w:rFonts w:ascii="宋体" w:hAnsi="宋体" w:cs="宋体" w:hint="eastAsia"/>
                <w:szCs w:val="21"/>
              </w:rPr>
              <w:t>同职岗位管理经验5年以上的，</w:t>
            </w:r>
            <w:r w:rsidRPr="005F7E57">
              <w:rPr>
                <w:rFonts w:ascii="宋体" w:hAnsi="宋体" w:cs="宋体" w:hint="eastAsia"/>
                <w:szCs w:val="21"/>
              </w:rPr>
              <w:t>得基本分</w:t>
            </w:r>
            <w:r>
              <w:rPr>
                <w:rFonts w:ascii="宋体" w:hAnsi="宋体" w:cs="宋体" w:hint="eastAsia"/>
                <w:szCs w:val="21"/>
              </w:rPr>
              <w:t>8</w:t>
            </w:r>
            <w:r w:rsidRPr="005F7E57">
              <w:rPr>
                <w:rFonts w:ascii="宋体" w:hAnsi="宋体" w:cs="宋体" w:hint="eastAsia"/>
                <w:szCs w:val="21"/>
              </w:rPr>
              <w:t>分。大专以上学历</w:t>
            </w:r>
            <w:r>
              <w:rPr>
                <w:rFonts w:ascii="宋体" w:hAnsi="宋体" w:cs="宋体" w:hint="eastAsia"/>
                <w:szCs w:val="21"/>
              </w:rPr>
              <w:t>加</w:t>
            </w:r>
            <w:r w:rsidRPr="005F7E57">
              <w:rPr>
                <w:rFonts w:ascii="宋体" w:hAnsi="宋体" w:cs="宋体" w:hint="eastAsia"/>
                <w:szCs w:val="21"/>
              </w:rPr>
              <w:t>1分，</w:t>
            </w:r>
            <w:r>
              <w:rPr>
                <w:rFonts w:ascii="宋体" w:hAnsi="宋体" w:cs="宋体" w:hint="eastAsia"/>
                <w:szCs w:val="21"/>
              </w:rPr>
              <w:t>警校毕业或退伍军人加1分，</w:t>
            </w:r>
            <w:r w:rsidRPr="005F7E57">
              <w:rPr>
                <w:rFonts w:ascii="宋体" w:hAnsi="宋体" w:cs="宋体" w:hint="eastAsia"/>
                <w:szCs w:val="21"/>
              </w:rPr>
              <w:t>持安全主任证书</w:t>
            </w:r>
            <w:r>
              <w:rPr>
                <w:rFonts w:ascii="宋体" w:hAnsi="宋体" w:cs="宋体" w:hint="eastAsia"/>
                <w:szCs w:val="21"/>
              </w:rPr>
              <w:t>加</w:t>
            </w:r>
            <w:r w:rsidR="00E03B8B">
              <w:rPr>
                <w:rFonts w:ascii="宋体" w:hAnsi="宋体" w:cs="宋体" w:hint="eastAsia"/>
                <w:szCs w:val="21"/>
              </w:rPr>
              <w:t>1</w:t>
            </w:r>
            <w:r w:rsidRPr="005F7E57">
              <w:rPr>
                <w:rFonts w:ascii="宋体" w:hAnsi="宋体" w:cs="宋体" w:hint="eastAsia"/>
                <w:szCs w:val="21"/>
              </w:rPr>
              <w:t>分，持建（构）筑物消防员证</w:t>
            </w:r>
            <w:r>
              <w:rPr>
                <w:rFonts w:ascii="宋体" w:hAnsi="宋体" w:cs="宋体" w:hint="eastAsia"/>
                <w:szCs w:val="21"/>
              </w:rPr>
              <w:t>加</w:t>
            </w:r>
            <w:r w:rsidR="00E03B8B">
              <w:rPr>
                <w:rFonts w:ascii="宋体" w:hAnsi="宋体" w:cs="宋体" w:hint="eastAsia"/>
                <w:szCs w:val="21"/>
              </w:rPr>
              <w:t>1</w:t>
            </w:r>
            <w:r w:rsidRPr="005F7E57">
              <w:rPr>
                <w:rFonts w:ascii="宋体" w:hAnsi="宋体" w:cs="宋体" w:hint="eastAsia"/>
                <w:szCs w:val="21"/>
              </w:rPr>
              <w:t>分</w:t>
            </w:r>
            <w:r w:rsidR="008F3779">
              <w:rPr>
                <w:rFonts w:ascii="宋体" w:hAnsi="宋体" w:cs="宋体" w:hint="eastAsia"/>
                <w:szCs w:val="21"/>
              </w:rPr>
              <w:t>,</w:t>
            </w:r>
            <w:r w:rsidR="008F3779" w:rsidRPr="00D82945">
              <w:rPr>
                <w:rFonts w:ascii="宋体" w:hAnsi="宋体" w:cs="宋体" w:hint="eastAsia"/>
                <w:position w:val="-2"/>
                <w:szCs w:val="21"/>
              </w:rPr>
              <w:t xml:space="preserve"> 满分</w:t>
            </w:r>
            <w:r w:rsidR="008F3779">
              <w:rPr>
                <w:rFonts w:ascii="宋体" w:hAnsi="宋体" w:cs="宋体" w:hint="eastAsia"/>
                <w:position w:val="-2"/>
                <w:szCs w:val="21"/>
              </w:rPr>
              <w:t>12</w:t>
            </w:r>
            <w:r w:rsidR="008F3779" w:rsidRPr="00D82945">
              <w:rPr>
                <w:rFonts w:ascii="宋体" w:hAnsi="宋体" w:cs="宋体" w:hint="eastAsia"/>
                <w:position w:val="-2"/>
                <w:szCs w:val="21"/>
              </w:rPr>
              <w:t>分。</w:t>
            </w:r>
          </w:p>
        </w:tc>
        <w:tc>
          <w:tcPr>
            <w:tcW w:w="1101" w:type="dxa"/>
            <w:tcBorders>
              <w:top w:val="single" w:sz="8" w:space="0" w:color="000000"/>
              <w:left w:val="single" w:sz="8" w:space="0" w:color="000000"/>
              <w:bottom w:val="single" w:sz="8" w:space="0" w:color="000000"/>
              <w:right w:val="single" w:sz="8" w:space="0" w:color="000000"/>
            </w:tcBorders>
            <w:vAlign w:val="center"/>
          </w:tcPr>
          <w:p w:rsidR="00BD6134" w:rsidRPr="005F7E57" w:rsidRDefault="00BD6134" w:rsidP="008F3779">
            <w:pPr>
              <w:spacing w:line="360" w:lineRule="auto"/>
              <w:jc w:val="center"/>
              <w:rPr>
                <w:rFonts w:ascii="宋体" w:hAnsi="宋体" w:cs="宋体"/>
                <w:b/>
                <w:szCs w:val="21"/>
              </w:rPr>
            </w:pPr>
            <w:r>
              <w:rPr>
                <w:rFonts w:ascii="宋体" w:hAnsi="宋体" w:cs="宋体" w:hint="eastAsia"/>
                <w:b/>
                <w:szCs w:val="21"/>
              </w:rPr>
              <w:t>1</w:t>
            </w:r>
            <w:r w:rsidR="008F3779">
              <w:rPr>
                <w:rFonts w:ascii="宋体" w:hAnsi="宋体" w:cs="宋体" w:hint="eastAsia"/>
                <w:b/>
                <w:szCs w:val="21"/>
              </w:rPr>
              <w:t>2</w:t>
            </w:r>
            <w:r w:rsidRPr="005F7E57">
              <w:rPr>
                <w:rFonts w:ascii="宋体" w:hAnsi="宋体" w:cs="宋体" w:hint="eastAsia"/>
                <w:b/>
                <w:szCs w:val="21"/>
              </w:rPr>
              <w:t>分</w:t>
            </w:r>
          </w:p>
        </w:tc>
      </w:tr>
      <w:tr w:rsidR="00BD6134" w:rsidRPr="001B1525" w:rsidTr="00512DD5">
        <w:trPr>
          <w:trHeight w:val="1988"/>
          <w:jc w:val="center"/>
        </w:trPr>
        <w:tc>
          <w:tcPr>
            <w:tcW w:w="764" w:type="dxa"/>
            <w:vMerge/>
            <w:tcBorders>
              <w:left w:val="single" w:sz="8" w:space="0" w:color="000000"/>
              <w:bottom w:val="single" w:sz="8" w:space="0" w:color="000000"/>
              <w:right w:val="single" w:sz="8" w:space="0" w:color="000000"/>
            </w:tcBorders>
            <w:vAlign w:val="center"/>
          </w:tcPr>
          <w:p w:rsidR="00BD6134" w:rsidRPr="005F7E57" w:rsidRDefault="00BD6134" w:rsidP="003F0B34">
            <w:pPr>
              <w:spacing w:line="360" w:lineRule="auto"/>
              <w:jc w:val="center"/>
              <w:rPr>
                <w:rFonts w:ascii="宋体" w:hAnsi="宋体" w:cs="宋体"/>
                <w:b/>
                <w:szCs w:val="21"/>
              </w:rPr>
            </w:pPr>
          </w:p>
        </w:tc>
        <w:tc>
          <w:tcPr>
            <w:tcW w:w="1418" w:type="dxa"/>
            <w:vMerge/>
            <w:tcBorders>
              <w:left w:val="single" w:sz="8" w:space="0" w:color="000000"/>
              <w:bottom w:val="single" w:sz="8" w:space="0" w:color="000000"/>
              <w:right w:val="single" w:sz="8" w:space="0" w:color="000000"/>
            </w:tcBorders>
            <w:vAlign w:val="center"/>
          </w:tcPr>
          <w:p w:rsidR="00BD6134" w:rsidRPr="005F7E57" w:rsidRDefault="00BD6134" w:rsidP="003F0B34">
            <w:pPr>
              <w:spacing w:line="360" w:lineRule="auto"/>
              <w:jc w:val="center"/>
              <w:rPr>
                <w:rFonts w:ascii="宋体" w:hAnsi="宋体" w:cs="宋体"/>
                <w:color w:val="000000"/>
                <w:szCs w:val="21"/>
              </w:rPr>
            </w:pPr>
          </w:p>
        </w:tc>
        <w:tc>
          <w:tcPr>
            <w:tcW w:w="6659" w:type="dxa"/>
            <w:tcBorders>
              <w:top w:val="single" w:sz="8" w:space="0" w:color="000000"/>
              <w:left w:val="single" w:sz="8" w:space="0" w:color="000000"/>
              <w:bottom w:val="single" w:sz="8" w:space="0" w:color="000000"/>
              <w:right w:val="single" w:sz="8" w:space="0" w:color="000000"/>
            </w:tcBorders>
            <w:vAlign w:val="center"/>
          </w:tcPr>
          <w:p w:rsidR="00BD6134" w:rsidRPr="005F7E57" w:rsidRDefault="00BD6134" w:rsidP="003F0B34">
            <w:pPr>
              <w:spacing w:line="360" w:lineRule="auto"/>
              <w:rPr>
                <w:rFonts w:ascii="宋体" w:hAnsi="宋体" w:cs="宋体"/>
                <w:szCs w:val="21"/>
              </w:rPr>
            </w:pPr>
            <w:r w:rsidRPr="005F7E57">
              <w:rPr>
                <w:rFonts w:ascii="宋体" w:hAnsi="宋体" w:cs="宋体" w:hint="eastAsia"/>
                <w:szCs w:val="21"/>
              </w:rPr>
              <w:t>2、</w:t>
            </w:r>
            <w:r>
              <w:rPr>
                <w:rFonts w:ascii="宋体" w:hAnsi="宋体" w:cs="宋体" w:hint="eastAsia"/>
                <w:szCs w:val="21"/>
              </w:rPr>
              <w:t>安保队长现场答辩：</w:t>
            </w:r>
            <w:r w:rsidRPr="00D878AB">
              <w:rPr>
                <w:rFonts w:ascii="宋体" w:hAnsi="宋体" w:cs="宋体" w:hint="eastAsia"/>
                <w:szCs w:val="21"/>
              </w:rPr>
              <w:t>简要介绍本人概况，管理过类似项目的业绩情况，项目部人员配备情况和对本项目实施管理措施及办法及管理模式。然后对评标委员针对本项目的服务方案等提出的问题进行答辩，时间为5分钟。答辩人员为</w:t>
            </w:r>
            <w:r>
              <w:rPr>
                <w:rFonts w:ascii="宋体" w:hAnsi="宋体" w:cs="宋体" w:hint="eastAsia"/>
                <w:szCs w:val="21"/>
              </w:rPr>
              <w:t>拟派</w:t>
            </w:r>
            <w:r w:rsidRPr="00D878AB">
              <w:rPr>
                <w:rFonts w:ascii="宋体" w:hAnsi="宋体" w:cs="宋体" w:hint="eastAsia"/>
                <w:szCs w:val="21"/>
              </w:rPr>
              <w:t>驻安保</w:t>
            </w:r>
            <w:r>
              <w:rPr>
                <w:rFonts w:ascii="宋体" w:hAnsi="宋体" w:cs="宋体" w:hint="eastAsia"/>
                <w:szCs w:val="21"/>
              </w:rPr>
              <w:t>队长</w:t>
            </w:r>
            <w:r w:rsidRPr="00D878AB">
              <w:rPr>
                <w:rFonts w:ascii="宋体" w:hAnsi="宋体" w:cs="宋体" w:hint="eastAsia"/>
                <w:szCs w:val="21"/>
              </w:rPr>
              <w:t>，凭身份证入场参加答辩，须与投标文件</w:t>
            </w:r>
            <w:r>
              <w:rPr>
                <w:rFonts w:ascii="宋体" w:hAnsi="宋体" w:cs="宋体" w:hint="eastAsia"/>
                <w:szCs w:val="21"/>
              </w:rPr>
              <w:t>派驻的</w:t>
            </w:r>
            <w:r w:rsidRPr="00D878AB">
              <w:rPr>
                <w:rFonts w:ascii="宋体" w:hAnsi="宋体" w:cs="宋体" w:hint="eastAsia"/>
                <w:szCs w:val="21"/>
              </w:rPr>
              <w:t>名单一致，不一致人员的答辩成绩无效，得0分。</w:t>
            </w:r>
          </w:p>
        </w:tc>
        <w:tc>
          <w:tcPr>
            <w:tcW w:w="1101" w:type="dxa"/>
            <w:tcBorders>
              <w:top w:val="single" w:sz="8" w:space="0" w:color="000000"/>
              <w:left w:val="single" w:sz="8" w:space="0" w:color="000000"/>
              <w:bottom w:val="single" w:sz="8" w:space="0" w:color="000000"/>
              <w:right w:val="single" w:sz="8" w:space="0" w:color="000000"/>
            </w:tcBorders>
            <w:vAlign w:val="center"/>
          </w:tcPr>
          <w:p w:rsidR="00BD6134" w:rsidRPr="005F7E57" w:rsidRDefault="008F3779" w:rsidP="003F0B34">
            <w:pPr>
              <w:spacing w:line="360" w:lineRule="auto"/>
              <w:jc w:val="center"/>
              <w:rPr>
                <w:rFonts w:ascii="宋体" w:hAnsi="宋体" w:cs="宋体"/>
                <w:b/>
                <w:szCs w:val="21"/>
              </w:rPr>
            </w:pPr>
            <w:r>
              <w:rPr>
                <w:rFonts w:ascii="宋体" w:hAnsi="宋体" w:cs="宋体" w:hint="eastAsia"/>
                <w:b/>
                <w:szCs w:val="21"/>
              </w:rPr>
              <w:t>8</w:t>
            </w:r>
            <w:r w:rsidR="00BD6134" w:rsidRPr="005F7E57">
              <w:rPr>
                <w:rFonts w:ascii="宋体" w:hAnsi="宋体" w:cs="宋体" w:hint="eastAsia"/>
                <w:b/>
                <w:szCs w:val="21"/>
              </w:rPr>
              <w:t>分</w:t>
            </w:r>
          </w:p>
        </w:tc>
      </w:tr>
      <w:tr w:rsidR="00BD6134" w:rsidRPr="001B1525" w:rsidTr="00512DD5">
        <w:trPr>
          <w:jc w:val="center"/>
        </w:trPr>
        <w:tc>
          <w:tcPr>
            <w:tcW w:w="764" w:type="dxa"/>
            <w:tcBorders>
              <w:top w:val="single" w:sz="8" w:space="0" w:color="000000"/>
              <w:left w:val="single" w:sz="8" w:space="0" w:color="000000"/>
              <w:bottom w:val="single" w:sz="8" w:space="0" w:color="000000"/>
              <w:right w:val="single" w:sz="8" w:space="0" w:color="000000"/>
            </w:tcBorders>
            <w:vAlign w:val="center"/>
          </w:tcPr>
          <w:p w:rsidR="00BD6134" w:rsidRPr="005F7E57" w:rsidRDefault="00BD6134" w:rsidP="003F0B34">
            <w:pPr>
              <w:spacing w:line="360" w:lineRule="auto"/>
              <w:jc w:val="center"/>
              <w:rPr>
                <w:rFonts w:ascii="宋体" w:hAnsi="宋体" w:cs="宋体"/>
                <w:b/>
                <w:szCs w:val="21"/>
              </w:rPr>
            </w:pPr>
            <w:r w:rsidRPr="005F7E57">
              <w:rPr>
                <w:rFonts w:ascii="宋体" w:hAnsi="宋体" w:cs="宋体" w:hint="eastAsia"/>
                <w:b/>
                <w:szCs w:val="21"/>
              </w:rPr>
              <w:t>4</w:t>
            </w:r>
          </w:p>
        </w:tc>
        <w:tc>
          <w:tcPr>
            <w:tcW w:w="1418" w:type="dxa"/>
            <w:tcBorders>
              <w:top w:val="single" w:sz="8" w:space="0" w:color="000000"/>
              <w:left w:val="single" w:sz="8" w:space="0" w:color="000000"/>
              <w:bottom w:val="single" w:sz="8" w:space="0" w:color="000000"/>
              <w:right w:val="single" w:sz="8" w:space="0" w:color="000000"/>
            </w:tcBorders>
            <w:vAlign w:val="center"/>
          </w:tcPr>
          <w:p w:rsidR="00BD6134" w:rsidRPr="005F7E57" w:rsidRDefault="00BD6134" w:rsidP="003F0B34">
            <w:pPr>
              <w:spacing w:line="360" w:lineRule="auto"/>
              <w:jc w:val="center"/>
              <w:rPr>
                <w:rFonts w:ascii="宋体" w:hAnsi="宋体" w:cs="宋体"/>
                <w:color w:val="000000"/>
                <w:szCs w:val="21"/>
              </w:rPr>
            </w:pPr>
            <w:r w:rsidRPr="005F7E57">
              <w:rPr>
                <w:rFonts w:ascii="宋体" w:hAnsi="宋体" w:cs="宋体"/>
                <w:color w:val="000000"/>
                <w:szCs w:val="21"/>
              </w:rPr>
              <w:t>投标人同类项目业绩情况</w:t>
            </w:r>
          </w:p>
        </w:tc>
        <w:tc>
          <w:tcPr>
            <w:tcW w:w="6659" w:type="dxa"/>
            <w:tcBorders>
              <w:top w:val="single" w:sz="8" w:space="0" w:color="000000"/>
              <w:left w:val="single" w:sz="8" w:space="0" w:color="000000"/>
              <w:bottom w:val="single" w:sz="8" w:space="0" w:color="000000"/>
              <w:right w:val="single" w:sz="8" w:space="0" w:color="000000"/>
            </w:tcBorders>
            <w:vAlign w:val="center"/>
          </w:tcPr>
          <w:p w:rsidR="00BD6134" w:rsidRPr="00D82945" w:rsidRDefault="00BD6134" w:rsidP="00D30CB4">
            <w:pPr>
              <w:tabs>
                <w:tab w:val="left" w:pos="987"/>
              </w:tabs>
              <w:spacing w:line="360" w:lineRule="auto"/>
              <w:ind w:left="56" w:right="86"/>
              <w:jc w:val="left"/>
              <w:rPr>
                <w:rFonts w:ascii="宋体" w:hAnsi="宋体" w:cs="宋体"/>
                <w:position w:val="-2"/>
                <w:szCs w:val="21"/>
              </w:rPr>
            </w:pPr>
            <w:r w:rsidRPr="00D82945">
              <w:rPr>
                <w:rFonts w:ascii="宋体" w:hAnsi="宋体" w:cs="宋体" w:hint="eastAsia"/>
                <w:position w:val="-2"/>
                <w:szCs w:val="21"/>
              </w:rPr>
              <w:t>提供</w:t>
            </w:r>
            <w:r w:rsidRPr="00D82945">
              <w:rPr>
                <w:rFonts w:ascii="宋体" w:hAnsi="宋体" w:cs="宋体"/>
                <w:kern w:val="0"/>
                <w:szCs w:val="21"/>
                <w:lang w:val="zh-CN"/>
              </w:rPr>
              <w:t>201</w:t>
            </w:r>
            <w:r w:rsidR="003F0B34">
              <w:rPr>
                <w:rFonts w:ascii="宋体" w:hAnsi="宋体" w:cs="宋体" w:hint="eastAsia"/>
                <w:kern w:val="0"/>
                <w:szCs w:val="21"/>
                <w:lang w:val="zh-CN"/>
              </w:rPr>
              <w:t>7</w:t>
            </w:r>
            <w:r w:rsidRPr="00D82945">
              <w:rPr>
                <w:rFonts w:ascii="宋体" w:hAnsi="宋体" w:cs="宋体" w:hint="eastAsia"/>
                <w:kern w:val="0"/>
                <w:szCs w:val="21"/>
                <w:lang w:val="zh-CN"/>
              </w:rPr>
              <w:t>年1月至今为7万平米以上写字楼或含写字楼综合体提供安保服务项目</w:t>
            </w:r>
            <w:r w:rsidRPr="00D82945">
              <w:rPr>
                <w:rFonts w:ascii="宋体" w:hAnsi="宋体" w:cs="宋体" w:hint="eastAsia"/>
                <w:position w:val="-2"/>
                <w:szCs w:val="21"/>
              </w:rPr>
              <w:t>的完整合同扫描件，每</w:t>
            </w:r>
            <w:r>
              <w:rPr>
                <w:rFonts w:ascii="宋体" w:hAnsi="宋体" w:cs="宋体" w:hint="eastAsia"/>
                <w:position w:val="-2"/>
                <w:szCs w:val="21"/>
              </w:rPr>
              <w:t>增加</w:t>
            </w:r>
            <w:r w:rsidRPr="00D82945">
              <w:rPr>
                <w:rFonts w:ascii="宋体" w:hAnsi="宋体" w:cs="宋体" w:hint="eastAsia"/>
                <w:position w:val="-2"/>
                <w:szCs w:val="21"/>
              </w:rPr>
              <w:t>1个</w:t>
            </w:r>
            <w:r w:rsidRPr="00D82945">
              <w:rPr>
                <w:rFonts w:ascii="宋体" w:hAnsi="宋体" w:cs="宋体" w:hint="eastAsia"/>
                <w:szCs w:val="21"/>
              </w:rPr>
              <w:t>同类项目业绩</w:t>
            </w:r>
            <w:r>
              <w:rPr>
                <w:rFonts w:ascii="宋体" w:hAnsi="宋体" w:cs="宋体" w:hint="eastAsia"/>
                <w:position w:val="-2"/>
                <w:szCs w:val="21"/>
              </w:rPr>
              <w:t>得</w:t>
            </w:r>
            <w:r w:rsidR="00D30CB4">
              <w:rPr>
                <w:rFonts w:ascii="宋体" w:hAnsi="宋体" w:cs="宋体" w:hint="eastAsia"/>
                <w:position w:val="-2"/>
                <w:szCs w:val="21"/>
              </w:rPr>
              <w:t>1</w:t>
            </w:r>
            <w:r w:rsidRPr="00D82945">
              <w:rPr>
                <w:rFonts w:ascii="宋体" w:hAnsi="宋体" w:cs="宋体" w:hint="eastAsia"/>
                <w:position w:val="-2"/>
                <w:szCs w:val="21"/>
              </w:rPr>
              <w:t>分，满分</w:t>
            </w:r>
            <w:r w:rsidR="00D30CB4">
              <w:rPr>
                <w:rFonts w:ascii="宋体" w:hAnsi="宋体" w:cs="宋体" w:hint="eastAsia"/>
                <w:position w:val="-2"/>
                <w:szCs w:val="21"/>
              </w:rPr>
              <w:t>1</w:t>
            </w:r>
            <w:r w:rsidRPr="00D82945">
              <w:rPr>
                <w:rFonts w:ascii="宋体" w:hAnsi="宋体" w:cs="宋体" w:hint="eastAsia"/>
                <w:position w:val="-2"/>
                <w:szCs w:val="21"/>
              </w:rPr>
              <w:t>0分。</w:t>
            </w:r>
          </w:p>
        </w:tc>
        <w:tc>
          <w:tcPr>
            <w:tcW w:w="1101" w:type="dxa"/>
            <w:tcBorders>
              <w:top w:val="single" w:sz="8" w:space="0" w:color="000000"/>
              <w:left w:val="single" w:sz="8" w:space="0" w:color="000000"/>
              <w:bottom w:val="single" w:sz="8" w:space="0" w:color="000000"/>
              <w:right w:val="single" w:sz="8" w:space="0" w:color="000000"/>
            </w:tcBorders>
            <w:vAlign w:val="center"/>
          </w:tcPr>
          <w:p w:rsidR="00BD6134" w:rsidRPr="005F7E57" w:rsidRDefault="00D30CB4" w:rsidP="003F0B34">
            <w:pPr>
              <w:spacing w:line="360" w:lineRule="auto"/>
              <w:jc w:val="center"/>
              <w:rPr>
                <w:rFonts w:ascii="宋体" w:hAnsi="宋体" w:cs="宋体"/>
                <w:b/>
                <w:color w:val="000000"/>
                <w:szCs w:val="21"/>
              </w:rPr>
            </w:pPr>
            <w:r>
              <w:rPr>
                <w:rFonts w:ascii="宋体" w:hAnsi="宋体" w:cs="宋体" w:hint="eastAsia"/>
                <w:b/>
                <w:color w:val="000000"/>
                <w:szCs w:val="21"/>
              </w:rPr>
              <w:t>1</w:t>
            </w:r>
            <w:r w:rsidR="00BD6134" w:rsidRPr="005F7E57">
              <w:rPr>
                <w:rFonts w:ascii="宋体" w:hAnsi="宋体" w:cs="宋体" w:hint="eastAsia"/>
                <w:b/>
                <w:color w:val="000000"/>
                <w:szCs w:val="21"/>
              </w:rPr>
              <w:t>0分</w:t>
            </w:r>
          </w:p>
        </w:tc>
      </w:tr>
    </w:tbl>
    <w:p w:rsidR="00BD6134" w:rsidRPr="00D82945" w:rsidRDefault="00BD6134" w:rsidP="00366864">
      <w:pPr>
        <w:adjustRightInd w:val="0"/>
        <w:snapToGrid w:val="0"/>
        <w:spacing w:line="360" w:lineRule="auto"/>
        <w:ind w:firstLineChars="100" w:firstLine="210"/>
        <w:rPr>
          <w:rFonts w:ascii="宋体" w:hAnsi="宋体"/>
          <w:szCs w:val="21"/>
        </w:rPr>
      </w:pPr>
      <w:r>
        <w:rPr>
          <w:rFonts w:ascii="宋体" w:hAnsi="宋体" w:hint="eastAsia"/>
          <w:szCs w:val="21"/>
        </w:rPr>
        <w:t>注：</w:t>
      </w:r>
      <w:r w:rsidRPr="00553470">
        <w:rPr>
          <w:rFonts w:ascii="宋体" w:hAnsi="宋体" w:hint="eastAsia"/>
          <w:szCs w:val="21"/>
        </w:rPr>
        <w:t>1.上表每一项的得分均不能超过该项最高分值。</w:t>
      </w:r>
      <w:r w:rsidRPr="00553470">
        <w:rPr>
          <w:rFonts w:ascii="宋体" w:hAnsi="宋体" w:hint="eastAsia"/>
          <w:szCs w:val="21"/>
        </w:rPr>
        <w:tab/>
      </w:r>
    </w:p>
    <w:p w:rsidR="00BD6134" w:rsidRPr="00553470" w:rsidRDefault="00BD6134" w:rsidP="00366864">
      <w:pPr>
        <w:pStyle w:val="af3"/>
        <w:widowControl/>
        <w:spacing w:line="360" w:lineRule="auto"/>
        <w:ind w:left="420" w:firstLineChars="100" w:firstLine="210"/>
        <w:contextualSpacing/>
        <w:jc w:val="left"/>
        <w:rPr>
          <w:rFonts w:ascii="宋体" w:hAnsi="宋体"/>
        </w:rPr>
      </w:pPr>
      <w:r>
        <w:rPr>
          <w:rFonts w:ascii="宋体" w:hAnsi="宋体" w:hint="eastAsia"/>
        </w:rPr>
        <w:t>2</w:t>
      </w:r>
      <w:r w:rsidRPr="00553470">
        <w:rPr>
          <w:rFonts w:ascii="宋体" w:hAnsi="宋体" w:hint="eastAsia"/>
        </w:rPr>
        <w:t>.根据上</w:t>
      </w:r>
      <w:r w:rsidRPr="00553470">
        <w:rPr>
          <w:rFonts w:ascii="宋体" w:hAnsi="宋体"/>
        </w:rPr>
        <w:t>表所列的各项评</w:t>
      </w:r>
      <w:r w:rsidRPr="00553470">
        <w:rPr>
          <w:rFonts w:ascii="宋体" w:hAnsi="宋体" w:hint="eastAsia"/>
        </w:rPr>
        <w:t>分标准</w:t>
      </w:r>
      <w:r w:rsidRPr="00553470">
        <w:rPr>
          <w:rFonts w:ascii="宋体" w:hAnsi="宋体"/>
        </w:rPr>
        <w:t>的评审内容，由评标委员会成员对进入详细评审的各投标人进行独立评审，并给出相应的评分</w:t>
      </w:r>
      <w:r w:rsidRPr="00553470">
        <w:rPr>
          <w:rFonts w:ascii="宋体" w:hAnsi="宋体" w:hint="eastAsia"/>
        </w:rPr>
        <w:t>，得分精确到小数点后两位。</w:t>
      </w:r>
    </w:p>
    <w:p w:rsidR="00BD6134" w:rsidRPr="00553470" w:rsidRDefault="00BD6134" w:rsidP="00BD6134">
      <w:pPr>
        <w:pStyle w:val="af3"/>
        <w:widowControl/>
        <w:spacing w:line="360" w:lineRule="auto"/>
        <w:ind w:left="420" w:firstLineChars="0" w:firstLine="0"/>
        <w:contextualSpacing/>
        <w:jc w:val="left"/>
        <w:rPr>
          <w:rFonts w:ascii="宋体" w:hAnsi="宋体"/>
        </w:rPr>
      </w:pPr>
      <w:r>
        <w:rPr>
          <w:rFonts w:ascii="宋体" w:hAnsi="宋体" w:hint="eastAsia"/>
        </w:rPr>
        <w:t>3</w:t>
      </w:r>
      <w:r w:rsidRPr="00553470">
        <w:rPr>
          <w:rFonts w:ascii="宋体" w:hAnsi="宋体" w:hint="eastAsia"/>
        </w:rPr>
        <w:t>.</w:t>
      </w:r>
      <w:r w:rsidRPr="00553470">
        <w:rPr>
          <w:rFonts w:ascii="宋体" w:hAnsi="宋体"/>
        </w:rPr>
        <w:t>各评委对投标人打分的算</w:t>
      </w:r>
      <w:r w:rsidRPr="00553470">
        <w:rPr>
          <w:rFonts w:ascii="宋体" w:hAnsi="宋体" w:hint="eastAsia"/>
        </w:rPr>
        <w:t>术</w:t>
      </w:r>
      <w:r w:rsidRPr="00553470">
        <w:rPr>
          <w:rFonts w:ascii="宋体" w:hAnsi="宋体"/>
        </w:rPr>
        <w:t>平均值为该投标人的最终得分</w:t>
      </w:r>
      <w:r w:rsidRPr="00553470">
        <w:rPr>
          <w:rFonts w:ascii="宋体" w:hAnsi="宋体" w:hint="eastAsia"/>
        </w:rPr>
        <w:t>。</w:t>
      </w:r>
    </w:p>
    <w:p w:rsidR="00BD6134" w:rsidRPr="00553470" w:rsidRDefault="00BD6134" w:rsidP="00BD6134">
      <w:pPr>
        <w:pStyle w:val="af3"/>
        <w:widowControl/>
        <w:spacing w:line="360" w:lineRule="auto"/>
        <w:ind w:left="420" w:firstLineChars="0" w:firstLine="0"/>
        <w:contextualSpacing/>
        <w:jc w:val="left"/>
        <w:rPr>
          <w:rFonts w:ascii="宋体" w:hAnsi="宋体"/>
        </w:rPr>
      </w:pPr>
      <w:r>
        <w:rPr>
          <w:rFonts w:ascii="宋体" w:hAnsi="宋体" w:hint="eastAsia"/>
        </w:rPr>
        <w:lastRenderedPageBreak/>
        <w:t>4</w:t>
      </w:r>
      <w:r w:rsidRPr="00553470">
        <w:rPr>
          <w:rFonts w:ascii="宋体" w:hAnsi="宋体" w:hint="eastAsia"/>
        </w:rPr>
        <w:t>.</w:t>
      </w:r>
      <w:r w:rsidRPr="00553470">
        <w:rPr>
          <w:rFonts w:ascii="宋体" w:hAnsi="宋体"/>
        </w:rPr>
        <w:t>评标委员会的全体成员对上述得分计算结果进行签字确认。</w:t>
      </w:r>
    </w:p>
    <w:p w:rsidR="00BD6134" w:rsidRPr="00553470" w:rsidRDefault="00BD6134" w:rsidP="00BD6134">
      <w:pPr>
        <w:pStyle w:val="af3"/>
        <w:widowControl/>
        <w:spacing w:line="360" w:lineRule="auto"/>
        <w:ind w:left="420" w:firstLineChars="0" w:firstLine="0"/>
        <w:contextualSpacing/>
        <w:jc w:val="left"/>
        <w:rPr>
          <w:rFonts w:ascii="宋体" w:hAnsi="宋体"/>
        </w:rPr>
      </w:pPr>
      <w:r>
        <w:rPr>
          <w:rFonts w:ascii="宋体" w:hAnsi="宋体" w:hint="eastAsia"/>
        </w:rPr>
        <w:t>5</w:t>
      </w:r>
      <w:r w:rsidRPr="00553470">
        <w:rPr>
          <w:rFonts w:ascii="宋体" w:hAnsi="宋体" w:hint="eastAsia"/>
        </w:rPr>
        <w:t>.</w:t>
      </w:r>
      <w:r w:rsidRPr="00553470">
        <w:rPr>
          <w:rFonts w:ascii="宋体" w:hAnsi="宋体"/>
        </w:rPr>
        <w:t>评标委员会根据各投标人</w:t>
      </w:r>
      <w:r w:rsidRPr="00553470">
        <w:rPr>
          <w:rFonts w:ascii="宋体" w:hAnsi="宋体" w:hint="eastAsia"/>
        </w:rPr>
        <w:t>综合</w:t>
      </w:r>
      <w:r w:rsidRPr="00553470">
        <w:rPr>
          <w:rFonts w:ascii="宋体" w:hAnsi="宋体"/>
        </w:rPr>
        <w:t>得分，</w:t>
      </w:r>
      <w:r w:rsidRPr="00553470">
        <w:rPr>
          <w:rFonts w:ascii="宋体" w:hAnsi="宋体" w:hint="eastAsia"/>
        </w:rPr>
        <w:t>按</w:t>
      </w:r>
      <w:r w:rsidRPr="00553470">
        <w:rPr>
          <w:rFonts w:ascii="宋体" w:hAnsi="宋体"/>
        </w:rPr>
        <w:t>由高到低</w:t>
      </w:r>
      <w:r w:rsidRPr="00553470">
        <w:rPr>
          <w:rFonts w:ascii="宋体" w:hAnsi="宋体" w:hint="eastAsia"/>
        </w:rPr>
        <w:t>的顺序推荐中标候选人。综合得分相等，以投标报价低的优先。</w:t>
      </w:r>
    </w:p>
    <w:p w:rsidR="00BD6134" w:rsidRDefault="00BD6134" w:rsidP="00BD6134">
      <w:pPr>
        <w:pStyle w:val="af3"/>
        <w:widowControl/>
        <w:spacing w:line="360" w:lineRule="auto"/>
        <w:ind w:left="420" w:firstLineChars="0" w:firstLine="0"/>
        <w:contextualSpacing/>
        <w:jc w:val="left"/>
        <w:rPr>
          <w:rFonts w:ascii="宋体" w:hAnsi="宋体"/>
        </w:rPr>
      </w:pPr>
      <w:r>
        <w:rPr>
          <w:rFonts w:ascii="宋体" w:hAnsi="宋体" w:hint="eastAsia"/>
        </w:rPr>
        <w:t>6</w:t>
      </w:r>
      <w:r w:rsidRPr="00553470">
        <w:rPr>
          <w:rFonts w:ascii="宋体" w:hAnsi="宋体" w:hint="eastAsia"/>
        </w:rPr>
        <w:t>.</w:t>
      </w:r>
      <w:r w:rsidRPr="00553470">
        <w:rPr>
          <w:rFonts w:ascii="宋体" w:hAnsi="宋体"/>
        </w:rPr>
        <w:t>评标委员会完成评标后，应向招标人提出书面评标报告，</w:t>
      </w:r>
      <w:r w:rsidRPr="00553470">
        <w:rPr>
          <w:rFonts w:ascii="宋体" w:hAnsi="宋体" w:hint="eastAsia"/>
        </w:rPr>
        <w:t>招标人将</w:t>
      </w:r>
      <w:r w:rsidRPr="00553470">
        <w:rPr>
          <w:rFonts w:ascii="宋体" w:hAnsi="宋体"/>
        </w:rPr>
        <w:t>根据评标委员会提出的书面评标报告和推荐的中标候选人</w:t>
      </w:r>
      <w:r w:rsidRPr="00553470">
        <w:rPr>
          <w:rFonts w:ascii="宋体" w:hAnsi="宋体" w:hint="eastAsia"/>
        </w:rPr>
        <w:t>确定排名第一名中标候选人为本次招标的中标人</w:t>
      </w:r>
      <w:r w:rsidRPr="00553470">
        <w:rPr>
          <w:rFonts w:ascii="宋体" w:hAnsi="宋体"/>
        </w:rPr>
        <w:t>。</w:t>
      </w:r>
      <w:r w:rsidRPr="00553470">
        <w:rPr>
          <w:rFonts w:ascii="宋体" w:hAnsi="宋体" w:hint="eastAsia"/>
        </w:rPr>
        <w:t>如中标人放弃中标，因不可抗力提出不能履行合同，或者被查实存在影响中标结果的违法行为等情形而不符合中标条件的，招标人有权按序确定后续排名的中标候选人为本次招标的中标人或组织重新招标。</w:t>
      </w:r>
    </w:p>
    <w:p w:rsidR="00366864" w:rsidRPr="00553470" w:rsidRDefault="00366864" w:rsidP="00BD6134">
      <w:pPr>
        <w:pStyle w:val="af3"/>
        <w:widowControl/>
        <w:spacing w:line="360" w:lineRule="auto"/>
        <w:ind w:left="420" w:firstLineChars="0" w:firstLine="0"/>
        <w:contextualSpacing/>
        <w:jc w:val="left"/>
        <w:rPr>
          <w:rFonts w:ascii="宋体" w:hAnsi="宋体"/>
        </w:rPr>
      </w:pPr>
    </w:p>
    <w:p w:rsidR="00BD6134" w:rsidRPr="00553470" w:rsidRDefault="00BD6134" w:rsidP="00BD6134">
      <w:pPr>
        <w:adjustRightInd w:val="0"/>
        <w:snapToGrid w:val="0"/>
        <w:spacing w:line="360" w:lineRule="auto"/>
        <w:ind w:firstLineChars="200" w:firstLine="480"/>
        <w:rPr>
          <w:rFonts w:ascii="宋体" w:hAnsi="宋体"/>
          <w:sz w:val="24"/>
        </w:rPr>
      </w:pPr>
      <w:r>
        <w:rPr>
          <w:rFonts w:ascii="宋体" w:hAnsi="宋体" w:hint="eastAsia"/>
          <w:sz w:val="24"/>
        </w:rPr>
        <w:t>8</w:t>
      </w:r>
      <w:r w:rsidRPr="00553470">
        <w:rPr>
          <w:rFonts w:ascii="宋体" w:hAnsi="宋体" w:hint="eastAsia"/>
          <w:sz w:val="24"/>
        </w:rPr>
        <w:t>.评标委员会对合格投标人进行排名，按照综合评分由低到高的顺序进行排序，评标委员会最终将综合评分排名前三名的投标人作为该项目的中标候选人，中标候选人名单将在第一章“询价公告”第十三条规定的媒体发布平台上进行公示，公示时间不少于两天。</w:t>
      </w:r>
    </w:p>
    <w:p w:rsidR="00BD6134" w:rsidRPr="00553470" w:rsidRDefault="00BD6134" w:rsidP="00BD6134">
      <w:pPr>
        <w:adjustRightInd w:val="0"/>
        <w:snapToGrid w:val="0"/>
        <w:spacing w:line="360" w:lineRule="auto"/>
        <w:ind w:firstLineChars="200" w:firstLine="480"/>
        <w:rPr>
          <w:rFonts w:ascii="宋体" w:hAnsi="宋体"/>
          <w:sz w:val="24"/>
        </w:rPr>
      </w:pPr>
      <w:r>
        <w:rPr>
          <w:rFonts w:ascii="宋体" w:hAnsi="宋体" w:hint="eastAsia"/>
          <w:sz w:val="24"/>
        </w:rPr>
        <w:t>9</w:t>
      </w:r>
      <w:r w:rsidRPr="00553470">
        <w:rPr>
          <w:rFonts w:ascii="宋体" w:hAnsi="宋体" w:hint="eastAsia"/>
          <w:sz w:val="24"/>
        </w:rPr>
        <w:t>．评标委员会对投标文件进行评审后，因有效投标人不足3家使得投标明显缺乏竞争的，可以否决全部投标。未否决全部投标的，评标委员会应当在评标报告中阐明理由并推荐中标候选人。</w:t>
      </w:r>
    </w:p>
    <w:p w:rsidR="00BD6134" w:rsidRPr="00252C80" w:rsidRDefault="00BD6134" w:rsidP="00BD6134">
      <w:pPr>
        <w:adjustRightInd w:val="0"/>
        <w:snapToGrid w:val="0"/>
        <w:spacing w:line="360" w:lineRule="auto"/>
        <w:ind w:firstLineChars="200" w:firstLine="480"/>
        <w:rPr>
          <w:rFonts w:ascii="宋体" w:hAnsi="宋体"/>
          <w:sz w:val="24"/>
        </w:rPr>
      </w:pPr>
      <w:r>
        <w:rPr>
          <w:rFonts w:ascii="宋体" w:hAnsi="宋体" w:hint="eastAsia"/>
          <w:sz w:val="24"/>
        </w:rPr>
        <w:t>10</w:t>
      </w:r>
      <w:r w:rsidRPr="00252C80">
        <w:rPr>
          <w:rFonts w:ascii="宋体" w:hAnsi="宋体" w:hint="eastAsia"/>
          <w:sz w:val="24"/>
        </w:rPr>
        <w:t>．开标之后，直到授予中标人合同止，凡与本次招标有关人员对属于审查、澄清、评价和比较投标的有关资料以及授标意向等，均不得向投标人或其他无关的人员透露。</w:t>
      </w:r>
    </w:p>
    <w:p w:rsidR="00BD6134" w:rsidRPr="00A60BB4" w:rsidRDefault="00BD6134" w:rsidP="00BD6134">
      <w:pPr>
        <w:adjustRightInd w:val="0"/>
        <w:snapToGrid w:val="0"/>
        <w:spacing w:line="360" w:lineRule="auto"/>
        <w:ind w:leftChars="200" w:left="421" w:hanging="1"/>
        <w:rPr>
          <w:rFonts w:ascii="宋体" w:hAnsi="宋体"/>
          <w:b/>
          <w:sz w:val="24"/>
          <w:szCs w:val="24"/>
        </w:rPr>
      </w:pPr>
      <w:r w:rsidRPr="00A60BB4">
        <w:rPr>
          <w:rFonts w:ascii="宋体" w:hAnsi="宋体" w:hint="eastAsia"/>
          <w:b/>
          <w:sz w:val="24"/>
          <w:szCs w:val="24"/>
        </w:rPr>
        <w:t>五、中标</w:t>
      </w:r>
    </w:p>
    <w:p w:rsidR="00BD6134" w:rsidRPr="00252C80" w:rsidRDefault="00BD6134" w:rsidP="00BD6134">
      <w:pPr>
        <w:adjustRightInd w:val="0"/>
        <w:snapToGrid w:val="0"/>
        <w:spacing w:line="360" w:lineRule="auto"/>
        <w:ind w:leftChars="200" w:left="420"/>
        <w:rPr>
          <w:rFonts w:ascii="宋体" w:hAnsi="宋体"/>
          <w:sz w:val="24"/>
        </w:rPr>
      </w:pPr>
      <w:r>
        <w:rPr>
          <w:rFonts w:ascii="宋体" w:hAnsi="宋体" w:hint="eastAsia"/>
          <w:sz w:val="24"/>
        </w:rPr>
        <w:t>1</w:t>
      </w:r>
      <w:r w:rsidRPr="00252C80">
        <w:rPr>
          <w:rFonts w:ascii="宋体" w:hAnsi="宋体" w:hint="eastAsia"/>
          <w:sz w:val="24"/>
        </w:rPr>
        <w:t>.接受和拒绝任何或所有投标的权利。</w:t>
      </w:r>
    </w:p>
    <w:p w:rsidR="00BD6134" w:rsidRPr="00252C80" w:rsidRDefault="00BD6134" w:rsidP="00BD6134">
      <w:pPr>
        <w:adjustRightInd w:val="0"/>
        <w:snapToGrid w:val="0"/>
        <w:spacing w:line="360" w:lineRule="auto"/>
        <w:ind w:leftChars="200" w:left="420"/>
        <w:rPr>
          <w:rFonts w:ascii="宋体" w:hAnsi="宋体"/>
          <w:sz w:val="24"/>
        </w:rPr>
      </w:pPr>
      <w:r>
        <w:rPr>
          <w:rFonts w:ascii="宋体" w:hAnsi="宋体" w:hint="eastAsia"/>
          <w:sz w:val="24"/>
        </w:rPr>
        <w:t>（1）</w:t>
      </w:r>
      <w:r w:rsidRPr="00252C80">
        <w:rPr>
          <w:rFonts w:ascii="宋体" w:hAnsi="宋体" w:hint="eastAsia"/>
          <w:sz w:val="24"/>
        </w:rPr>
        <w:t>为维护询价人利益，询价人保留在授标之前任何时候接受或拒绝任何投标人中标的权利，且对受影响的投标人不承担任何责任。</w:t>
      </w:r>
    </w:p>
    <w:p w:rsidR="00BD6134" w:rsidRPr="00252C80" w:rsidRDefault="00BD6134" w:rsidP="00BD6134">
      <w:pPr>
        <w:adjustRightInd w:val="0"/>
        <w:snapToGrid w:val="0"/>
        <w:spacing w:line="360" w:lineRule="auto"/>
        <w:ind w:leftChars="200" w:left="420"/>
        <w:rPr>
          <w:rFonts w:ascii="宋体" w:hAnsi="宋体"/>
          <w:sz w:val="24"/>
        </w:rPr>
      </w:pPr>
      <w:r>
        <w:rPr>
          <w:rFonts w:ascii="宋体" w:hAnsi="宋体" w:hint="eastAsia"/>
          <w:sz w:val="24"/>
        </w:rPr>
        <w:t>（2）</w:t>
      </w:r>
      <w:r w:rsidRPr="00252C80">
        <w:rPr>
          <w:rFonts w:ascii="宋体" w:hAnsi="宋体" w:hint="eastAsia"/>
          <w:sz w:val="24"/>
        </w:rPr>
        <w:t>因不可抗力或中标投标人自身原因不能履约等情形，询价人保留与其他候选投标人签订合同的权利。</w:t>
      </w:r>
    </w:p>
    <w:p w:rsidR="00BD6134" w:rsidRPr="00252C80" w:rsidRDefault="00BD6134" w:rsidP="00BD6134">
      <w:pPr>
        <w:adjustRightInd w:val="0"/>
        <w:snapToGrid w:val="0"/>
        <w:spacing w:line="360" w:lineRule="auto"/>
        <w:ind w:leftChars="200" w:left="420"/>
        <w:rPr>
          <w:rFonts w:ascii="宋体" w:hAnsi="宋体"/>
          <w:sz w:val="24"/>
        </w:rPr>
      </w:pPr>
      <w:r>
        <w:rPr>
          <w:rFonts w:ascii="宋体" w:hAnsi="宋体" w:hint="eastAsia"/>
          <w:sz w:val="24"/>
        </w:rPr>
        <w:t>2</w:t>
      </w:r>
      <w:r w:rsidRPr="00252C80">
        <w:rPr>
          <w:rFonts w:ascii="宋体" w:hAnsi="宋体" w:hint="eastAsia"/>
          <w:sz w:val="24"/>
        </w:rPr>
        <w:t>.中标通知书</w:t>
      </w:r>
    </w:p>
    <w:p w:rsidR="00BD6134" w:rsidRPr="00252C80" w:rsidRDefault="00BD6134" w:rsidP="00BD6134">
      <w:pPr>
        <w:adjustRightInd w:val="0"/>
        <w:snapToGrid w:val="0"/>
        <w:spacing w:line="360" w:lineRule="auto"/>
        <w:ind w:leftChars="200" w:left="420"/>
        <w:rPr>
          <w:rFonts w:ascii="宋体" w:hAnsi="宋体"/>
          <w:sz w:val="24"/>
        </w:rPr>
      </w:pPr>
      <w:r>
        <w:rPr>
          <w:rFonts w:ascii="宋体" w:hAnsi="宋体" w:hint="eastAsia"/>
          <w:sz w:val="24"/>
        </w:rPr>
        <w:t>（1）</w:t>
      </w:r>
      <w:r w:rsidRPr="00252C80">
        <w:rPr>
          <w:rFonts w:ascii="宋体" w:hAnsi="宋体" w:hint="eastAsia"/>
          <w:sz w:val="24"/>
        </w:rPr>
        <w:t>在投标有效期内，中标人确定后，询价人以书面形式向中标人发出中标通知书。</w:t>
      </w:r>
    </w:p>
    <w:p w:rsidR="00BD6134" w:rsidRDefault="00BD6134" w:rsidP="00BD6134">
      <w:pPr>
        <w:adjustRightInd w:val="0"/>
        <w:snapToGrid w:val="0"/>
        <w:spacing w:line="360" w:lineRule="auto"/>
        <w:ind w:leftChars="200" w:left="420"/>
        <w:rPr>
          <w:rFonts w:ascii="宋体" w:hAnsi="宋体"/>
          <w:sz w:val="24"/>
        </w:rPr>
      </w:pPr>
      <w:r>
        <w:rPr>
          <w:rFonts w:ascii="宋体" w:hAnsi="宋体" w:hint="eastAsia"/>
          <w:sz w:val="24"/>
        </w:rPr>
        <w:t>（2）</w:t>
      </w:r>
      <w:r w:rsidRPr="00252C80">
        <w:rPr>
          <w:rFonts w:ascii="宋体" w:hAnsi="宋体" w:hint="eastAsia"/>
          <w:sz w:val="24"/>
        </w:rPr>
        <w:t>《中标通知书》发出后，</w:t>
      </w:r>
      <w:r w:rsidRPr="00553470">
        <w:rPr>
          <w:rFonts w:ascii="宋体" w:hAnsi="宋体" w:hint="eastAsia"/>
          <w:sz w:val="24"/>
        </w:rPr>
        <w:t>如果预中标人不能按投标文件中承诺的条件履行签约行为，招标人有权选择得分排序次之的投标人作为新的合同（服务协议）授予人，或重新招标。</w:t>
      </w:r>
    </w:p>
    <w:p w:rsidR="00BD6134" w:rsidRPr="00252C80" w:rsidRDefault="00BD6134" w:rsidP="00BD6134">
      <w:pPr>
        <w:adjustRightInd w:val="0"/>
        <w:snapToGrid w:val="0"/>
        <w:spacing w:line="360" w:lineRule="auto"/>
        <w:ind w:leftChars="200" w:left="420"/>
        <w:rPr>
          <w:rFonts w:ascii="宋体" w:hAnsi="宋体"/>
          <w:sz w:val="24"/>
        </w:rPr>
      </w:pPr>
      <w:r>
        <w:rPr>
          <w:rFonts w:ascii="宋体" w:hAnsi="宋体" w:hint="eastAsia"/>
          <w:sz w:val="24"/>
        </w:rPr>
        <w:t>（3）</w:t>
      </w:r>
      <w:r w:rsidRPr="00252C80">
        <w:rPr>
          <w:rFonts w:ascii="宋体" w:hAnsi="宋体" w:hint="eastAsia"/>
          <w:sz w:val="24"/>
        </w:rPr>
        <w:t>中标通知书是合同（服务协议）的一个组成部分。</w:t>
      </w:r>
    </w:p>
    <w:p w:rsidR="00BD6134" w:rsidRPr="00A60BB4" w:rsidRDefault="00BD6134" w:rsidP="00A60BB4">
      <w:pPr>
        <w:adjustRightInd w:val="0"/>
        <w:snapToGrid w:val="0"/>
        <w:spacing w:line="360" w:lineRule="auto"/>
        <w:ind w:firstLineChars="150" w:firstLine="361"/>
        <w:jc w:val="left"/>
        <w:rPr>
          <w:rFonts w:ascii="宋体" w:hAnsi="宋体"/>
          <w:b/>
          <w:sz w:val="24"/>
          <w:szCs w:val="24"/>
        </w:rPr>
      </w:pPr>
      <w:r w:rsidRPr="00A60BB4">
        <w:rPr>
          <w:rFonts w:ascii="宋体" w:hAnsi="宋体" w:hint="eastAsia"/>
          <w:b/>
          <w:sz w:val="24"/>
          <w:szCs w:val="24"/>
        </w:rPr>
        <w:t>六、合同签订</w:t>
      </w:r>
    </w:p>
    <w:p w:rsidR="00BD6134" w:rsidRDefault="00BD6134" w:rsidP="00BD6134">
      <w:pPr>
        <w:spacing w:line="360" w:lineRule="auto"/>
        <w:ind w:firstLineChars="200" w:firstLine="480"/>
        <w:rPr>
          <w:rFonts w:ascii="宋体" w:hAnsi="宋体" w:cs="宋体"/>
          <w:kern w:val="0"/>
          <w:sz w:val="24"/>
        </w:rPr>
      </w:pPr>
      <w:r>
        <w:rPr>
          <w:rFonts w:ascii="宋体" w:hAnsi="宋体" w:cs="宋体" w:hint="eastAsia"/>
          <w:kern w:val="0"/>
          <w:sz w:val="24"/>
        </w:rPr>
        <w:t>1、比选人与中选人将于中选通知书发出之日起</w:t>
      </w:r>
      <w:r>
        <w:rPr>
          <w:rFonts w:ascii="宋体" w:hAnsi="宋体" w:cs="宋体" w:hint="eastAsia"/>
          <w:kern w:val="0"/>
          <w:sz w:val="24"/>
          <w:u w:val="single"/>
        </w:rPr>
        <w:t xml:space="preserve"> 5 </w:t>
      </w:r>
      <w:r>
        <w:rPr>
          <w:rFonts w:ascii="宋体" w:hAnsi="宋体" w:cs="宋体" w:hint="eastAsia"/>
          <w:kern w:val="0"/>
          <w:sz w:val="24"/>
        </w:rPr>
        <w:t>日内，按照比选文件和中选人的参选文件签订书面合同。</w:t>
      </w:r>
    </w:p>
    <w:p w:rsidR="00BD6134" w:rsidRDefault="00BD6134" w:rsidP="009D37E4">
      <w:pPr>
        <w:pStyle w:val="30"/>
        <w:spacing w:beforeLines="20" w:afterLines="20" w:line="360" w:lineRule="auto"/>
        <w:ind w:left="1" w:firstLineChars="200" w:firstLine="480"/>
        <w:rPr>
          <w:rFonts w:hAnsi="宋体" w:cs="宋体"/>
          <w:kern w:val="0"/>
          <w:sz w:val="24"/>
          <w:szCs w:val="24"/>
        </w:rPr>
      </w:pPr>
      <w:r>
        <w:rPr>
          <w:rFonts w:hAnsi="宋体" w:cs="宋体" w:hint="eastAsia"/>
          <w:kern w:val="0"/>
          <w:sz w:val="24"/>
          <w:szCs w:val="24"/>
        </w:rPr>
        <w:t>2、中选人如因自身原因不按规定与比选人签订合同，则比选人将废除授选，由被废选人依</w:t>
      </w:r>
      <w:r>
        <w:rPr>
          <w:rFonts w:hAnsi="宋体" w:cs="宋体" w:hint="eastAsia"/>
          <w:kern w:val="0"/>
          <w:sz w:val="24"/>
          <w:szCs w:val="24"/>
        </w:rPr>
        <w:lastRenderedPageBreak/>
        <w:t>法承担相应法律责任。比选人有权在评委会推荐的入围方案中另择合同授予人或重新组织比选。</w:t>
      </w:r>
    </w:p>
    <w:p w:rsidR="00DC4924" w:rsidRDefault="00BD6134" w:rsidP="009D37E4">
      <w:pPr>
        <w:pStyle w:val="30"/>
        <w:spacing w:beforeLines="20" w:afterLines="20" w:line="360" w:lineRule="auto"/>
        <w:ind w:left="0" w:firstLineChars="200" w:firstLine="480"/>
        <w:rPr>
          <w:rFonts w:hAnsi="宋体" w:cs="宋体"/>
          <w:kern w:val="0"/>
          <w:sz w:val="24"/>
          <w:szCs w:val="24"/>
        </w:rPr>
      </w:pPr>
      <w:r>
        <w:rPr>
          <w:rFonts w:hAnsi="宋体" w:cs="宋体" w:hint="eastAsia"/>
          <w:kern w:val="0"/>
          <w:sz w:val="24"/>
          <w:szCs w:val="24"/>
        </w:rPr>
        <w:t>3、中选人应当按照合同约定履行义务，完成中选项目的任务，不得将中选项目的转让（转包）及分包给他人。</w:t>
      </w:r>
    </w:p>
    <w:p w:rsidR="00BD6134" w:rsidRPr="00A60BB4" w:rsidRDefault="00BD6134" w:rsidP="00A60BB4">
      <w:pPr>
        <w:adjustRightInd w:val="0"/>
        <w:snapToGrid w:val="0"/>
        <w:spacing w:line="360" w:lineRule="auto"/>
        <w:ind w:firstLineChars="176" w:firstLine="424"/>
        <w:jc w:val="left"/>
        <w:rPr>
          <w:rFonts w:ascii="宋体" w:hAnsi="宋体"/>
          <w:b/>
          <w:sz w:val="24"/>
          <w:szCs w:val="24"/>
        </w:rPr>
      </w:pPr>
      <w:r w:rsidRPr="00A60BB4">
        <w:rPr>
          <w:rFonts w:ascii="宋体" w:hAnsi="宋体" w:hint="eastAsia"/>
          <w:b/>
          <w:sz w:val="24"/>
          <w:szCs w:val="24"/>
        </w:rPr>
        <w:t>七、其他</w:t>
      </w:r>
    </w:p>
    <w:p w:rsidR="00BD6134" w:rsidRPr="00553470" w:rsidRDefault="00BD6134" w:rsidP="00BD6134">
      <w:pPr>
        <w:adjustRightInd w:val="0"/>
        <w:snapToGrid w:val="0"/>
        <w:spacing w:line="360" w:lineRule="auto"/>
        <w:ind w:leftChars="200" w:left="420"/>
        <w:textAlignment w:val="baseline"/>
        <w:rPr>
          <w:rFonts w:ascii="宋体" w:hAnsi="宋体"/>
          <w:sz w:val="24"/>
        </w:rPr>
      </w:pPr>
      <w:r>
        <w:rPr>
          <w:rFonts w:ascii="宋体" w:hAnsi="宋体" w:hint="eastAsia"/>
          <w:sz w:val="24"/>
        </w:rPr>
        <w:t>1</w:t>
      </w:r>
      <w:r w:rsidRPr="00553470">
        <w:rPr>
          <w:rFonts w:ascii="宋体" w:hAnsi="宋体"/>
          <w:sz w:val="24"/>
        </w:rPr>
        <w:t xml:space="preserve">. </w:t>
      </w:r>
      <w:r w:rsidRPr="00553470">
        <w:rPr>
          <w:rFonts w:ascii="宋体" w:hAnsi="宋体" w:hint="eastAsia"/>
          <w:sz w:val="24"/>
        </w:rPr>
        <w:t>投标人在投标期间发生一切费用、成本、开支等均由投标人自行承担。</w:t>
      </w:r>
    </w:p>
    <w:p w:rsidR="00BD6134" w:rsidRPr="00553470" w:rsidRDefault="00BD6134" w:rsidP="00BD6134">
      <w:pPr>
        <w:adjustRightInd w:val="0"/>
        <w:snapToGrid w:val="0"/>
        <w:spacing w:line="360" w:lineRule="auto"/>
        <w:ind w:leftChars="200" w:left="420"/>
        <w:textAlignment w:val="baseline"/>
        <w:rPr>
          <w:rFonts w:ascii="宋体" w:hAnsi="宋体"/>
          <w:sz w:val="24"/>
        </w:rPr>
      </w:pPr>
      <w:r>
        <w:rPr>
          <w:rFonts w:ascii="宋体" w:hAnsi="宋体" w:hint="eastAsia"/>
          <w:sz w:val="24"/>
        </w:rPr>
        <w:t>2</w:t>
      </w:r>
      <w:r w:rsidRPr="00553470">
        <w:rPr>
          <w:rFonts w:ascii="宋体" w:hAnsi="宋体"/>
          <w:sz w:val="24"/>
        </w:rPr>
        <w:t xml:space="preserve">. </w:t>
      </w:r>
      <w:r w:rsidRPr="00553470">
        <w:rPr>
          <w:rFonts w:ascii="宋体" w:hAnsi="宋体" w:hint="eastAsia"/>
          <w:sz w:val="24"/>
        </w:rPr>
        <w:t>未经询价人许可，投标人不得将本项目的任何信息传递给第三方，否则投标人必须承担由此引起的全部法律责任和经济责任。</w:t>
      </w:r>
    </w:p>
    <w:p w:rsidR="00BD6134" w:rsidRPr="00553470" w:rsidRDefault="00BD6134" w:rsidP="00BD6134">
      <w:pPr>
        <w:adjustRightInd w:val="0"/>
        <w:snapToGrid w:val="0"/>
        <w:spacing w:line="360" w:lineRule="auto"/>
        <w:ind w:leftChars="200" w:left="420"/>
        <w:rPr>
          <w:rFonts w:ascii="宋体" w:hAnsi="宋体"/>
          <w:sz w:val="24"/>
        </w:rPr>
      </w:pPr>
      <w:r>
        <w:rPr>
          <w:rFonts w:ascii="宋体" w:hAnsi="宋体" w:hint="eastAsia"/>
          <w:sz w:val="24"/>
        </w:rPr>
        <w:t>3</w:t>
      </w:r>
      <w:r w:rsidRPr="00553470">
        <w:rPr>
          <w:rFonts w:ascii="宋体" w:hAnsi="宋体"/>
          <w:sz w:val="24"/>
        </w:rPr>
        <w:t xml:space="preserve">. </w:t>
      </w:r>
      <w:r w:rsidRPr="00553470">
        <w:rPr>
          <w:rFonts w:ascii="宋体" w:hAnsi="宋体" w:hint="eastAsia"/>
          <w:sz w:val="24"/>
        </w:rPr>
        <w:t>投标人给予询价人的优惠条件，须在投标文件中注明。</w:t>
      </w:r>
    </w:p>
    <w:p w:rsidR="00BD6134" w:rsidRPr="00553470" w:rsidRDefault="00BD6134" w:rsidP="009D37E4">
      <w:pPr>
        <w:snapToGrid w:val="0"/>
        <w:spacing w:beforeLines="30" w:line="360" w:lineRule="auto"/>
        <w:ind w:firstLineChars="177" w:firstLine="425"/>
        <w:rPr>
          <w:rFonts w:ascii="宋体" w:hAnsi="宋体"/>
          <w:sz w:val="24"/>
        </w:rPr>
      </w:pPr>
      <w:r>
        <w:rPr>
          <w:rFonts w:ascii="宋体" w:hAnsi="宋体" w:hint="eastAsia"/>
          <w:sz w:val="24"/>
        </w:rPr>
        <w:t>4</w:t>
      </w:r>
      <w:r w:rsidRPr="00553470">
        <w:rPr>
          <w:rFonts w:ascii="宋体" w:hAnsi="宋体" w:hint="eastAsia"/>
          <w:sz w:val="24"/>
        </w:rPr>
        <w:t>. 如果全套询价文件有彼此不一致之处，以不利于投标方的解释为准。</w:t>
      </w:r>
    </w:p>
    <w:p w:rsidR="00A60BB4" w:rsidRPr="00A60BB4" w:rsidRDefault="00A60BB4" w:rsidP="00A60BB4">
      <w:pPr>
        <w:ind w:firstLineChars="150" w:firstLine="422"/>
        <w:rPr>
          <w:b/>
          <w:sz w:val="28"/>
          <w:szCs w:val="28"/>
        </w:rPr>
      </w:pPr>
      <w:r w:rsidRPr="00A60BB4">
        <w:rPr>
          <w:rFonts w:hint="eastAsia"/>
          <w:b/>
          <w:sz w:val="28"/>
          <w:szCs w:val="28"/>
        </w:rPr>
        <w:t>八、服务质量管理细则</w:t>
      </w:r>
    </w:p>
    <w:p w:rsidR="00A60BB4" w:rsidRDefault="00A60BB4" w:rsidP="00A60BB4">
      <w:pPr>
        <w:tabs>
          <w:tab w:val="left" w:pos="900"/>
        </w:tabs>
        <w:snapToGrid w:val="0"/>
        <w:spacing w:line="420" w:lineRule="auto"/>
        <w:ind w:firstLineChars="200" w:firstLine="480"/>
        <w:rPr>
          <w:rFonts w:ascii="宋体" w:hAnsi="宋体"/>
          <w:sz w:val="24"/>
        </w:rPr>
      </w:pPr>
      <w:r w:rsidRPr="008E0558">
        <w:rPr>
          <w:rFonts w:ascii="宋体" w:hAnsi="宋体" w:hint="eastAsia"/>
          <w:sz w:val="24"/>
        </w:rPr>
        <w:t>1、总则：为规范安联大厦安保外包服务，提升物业服务的整体水平，对安保外包的工作效果和标准、工作纪律、仪容仪表、遵物业公司各项管理规定情况等进行综合评价，并将评价结果作为支付安保外包服务费用的依据之一。</w:t>
      </w:r>
    </w:p>
    <w:p w:rsidR="00A60BB4" w:rsidRDefault="00A60BB4" w:rsidP="00A60BB4">
      <w:pPr>
        <w:snapToGrid w:val="0"/>
        <w:spacing w:line="420" w:lineRule="auto"/>
        <w:ind w:firstLineChars="200" w:firstLine="480"/>
        <w:rPr>
          <w:rFonts w:ascii="宋体" w:hAnsi="宋体"/>
          <w:sz w:val="24"/>
        </w:rPr>
      </w:pPr>
      <w:r>
        <w:rPr>
          <w:rFonts w:ascii="宋体" w:hAnsi="宋体" w:hint="eastAsia"/>
          <w:sz w:val="24"/>
        </w:rPr>
        <w:t>2、监控办法</w:t>
      </w:r>
    </w:p>
    <w:p w:rsidR="00A60BB4" w:rsidRPr="004F0AF2" w:rsidRDefault="00A60BB4" w:rsidP="00A60BB4">
      <w:pPr>
        <w:adjustRightInd w:val="0"/>
        <w:snapToGrid w:val="0"/>
        <w:spacing w:line="360" w:lineRule="auto"/>
        <w:ind w:left="420" w:firstLineChars="150" w:firstLine="360"/>
        <w:rPr>
          <w:rFonts w:ascii="宋体" w:hAnsi="宋体"/>
          <w:color w:val="000000"/>
          <w:sz w:val="24"/>
        </w:rPr>
      </w:pPr>
      <w:r w:rsidRPr="004F0AF2">
        <w:rPr>
          <w:rFonts w:ascii="宋体" w:hAnsi="宋体" w:hint="eastAsia"/>
          <w:color w:val="000000"/>
          <w:sz w:val="24"/>
        </w:rPr>
        <w:t>物业公司将根据大厦的实际情况，安排相关人员对安保公司的服务质量进行监控。</w:t>
      </w:r>
      <w:r>
        <w:rPr>
          <w:rFonts w:ascii="宋体" w:hAnsi="宋体" w:hint="eastAsia"/>
          <w:sz w:val="24"/>
        </w:rPr>
        <w:t>检查方式主要有：</w:t>
      </w:r>
    </w:p>
    <w:p w:rsidR="00A60BB4" w:rsidRDefault="00A60BB4" w:rsidP="00A60BB4">
      <w:pPr>
        <w:adjustRightInd w:val="0"/>
        <w:snapToGrid w:val="0"/>
        <w:spacing w:line="360" w:lineRule="auto"/>
        <w:ind w:left="420"/>
        <w:rPr>
          <w:rFonts w:ascii="宋体" w:hAnsi="宋体"/>
          <w:color w:val="000000"/>
          <w:sz w:val="24"/>
        </w:rPr>
      </w:pPr>
      <w:r>
        <w:rPr>
          <w:rFonts w:ascii="宋体" w:hAnsi="宋体" w:hint="eastAsia"/>
          <w:sz w:val="24"/>
        </w:rPr>
        <w:t>A、</w:t>
      </w:r>
      <w:r w:rsidRPr="00781AA4">
        <w:rPr>
          <w:rFonts w:ascii="宋体" w:hAnsi="宋体" w:hint="eastAsia"/>
          <w:color w:val="000000"/>
          <w:sz w:val="24"/>
        </w:rPr>
        <w:t>日检：物业公司监控人员（</w:t>
      </w:r>
      <w:r>
        <w:rPr>
          <w:rFonts w:ascii="宋体" w:hAnsi="宋体" w:hint="eastAsia"/>
          <w:color w:val="000000"/>
          <w:sz w:val="24"/>
        </w:rPr>
        <w:t>秩序维护部</w:t>
      </w:r>
      <w:r w:rsidR="00A22240">
        <w:rPr>
          <w:rFonts w:ascii="宋体" w:hAnsi="宋体" w:hint="eastAsia"/>
          <w:color w:val="000000"/>
          <w:sz w:val="24"/>
        </w:rPr>
        <w:t>主管</w:t>
      </w:r>
      <w:r w:rsidRPr="00781AA4">
        <w:rPr>
          <w:rFonts w:ascii="宋体" w:hAnsi="宋体" w:hint="eastAsia"/>
          <w:color w:val="000000"/>
          <w:sz w:val="24"/>
        </w:rPr>
        <w:t>）每日对安保服务情况进行不少于2次的巡检，并记录</w:t>
      </w:r>
      <w:r>
        <w:rPr>
          <w:rFonts w:ascii="宋体" w:hAnsi="宋体" w:hint="eastAsia"/>
          <w:color w:val="000000"/>
          <w:sz w:val="24"/>
        </w:rPr>
        <w:t>在</w:t>
      </w:r>
      <w:r w:rsidRPr="006A53B4">
        <w:rPr>
          <w:rFonts w:ascii="宋体" w:hAnsi="宋体" w:hint="eastAsia"/>
          <w:sz w:val="24"/>
        </w:rPr>
        <w:t>《安联大厦</w:t>
      </w:r>
      <w:r>
        <w:rPr>
          <w:rFonts w:ascii="宋体" w:hAnsi="宋体" w:hint="eastAsia"/>
          <w:sz w:val="24"/>
        </w:rPr>
        <w:t>服务日常检查表</w:t>
      </w:r>
      <w:r w:rsidRPr="006A53B4">
        <w:rPr>
          <w:rFonts w:ascii="宋体" w:hAnsi="宋体" w:hint="eastAsia"/>
          <w:sz w:val="24"/>
        </w:rPr>
        <w:t>》（详见附件</w:t>
      </w:r>
      <w:r>
        <w:rPr>
          <w:rFonts w:ascii="宋体" w:hAnsi="宋体" w:hint="eastAsia"/>
          <w:sz w:val="24"/>
        </w:rPr>
        <w:t>一</w:t>
      </w:r>
      <w:r w:rsidRPr="006A53B4">
        <w:rPr>
          <w:rFonts w:ascii="宋体" w:hAnsi="宋体" w:hint="eastAsia"/>
          <w:sz w:val="24"/>
        </w:rPr>
        <w:t>）</w:t>
      </w:r>
      <w:r w:rsidRPr="00781AA4">
        <w:rPr>
          <w:rFonts w:ascii="宋体" w:hAnsi="宋体" w:hint="eastAsia"/>
          <w:color w:val="000000"/>
          <w:sz w:val="24"/>
        </w:rPr>
        <w:t>。</w:t>
      </w:r>
    </w:p>
    <w:p w:rsidR="00A60BB4" w:rsidRDefault="00A60BB4" w:rsidP="00A60BB4">
      <w:pPr>
        <w:adjustRightInd w:val="0"/>
        <w:snapToGrid w:val="0"/>
        <w:spacing w:line="360" w:lineRule="auto"/>
        <w:ind w:left="420"/>
        <w:rPr>
          <w:rFonts w:ascii="宋体" w:hAnsi="宋体"/>
          <w:color w:val="000000"/>
          <w:szCs w:val="21"/>
        </w:rPr>
      </w:pPr>
      <w:r>
        <w:rPr>
          <w:rFonts w:ascii="宋体" w:hAnsi="宋体" w:hint="eastAsia"/>
          <w:sz w:val="24"/>
        </w:rPr>
        <w:t>B、周检：</w:t>
      </w:r>
      <w:r w:rsidRPr="006A53B4">
        <w:rPr>
          <w:rFonts w:ascii="宋体" w:hAnsi="宋体" w:hint="eastAsia"/>
          <w:sz w:val="24"/>
        </w:rPr>
        <w:t>物业公司</w:t>
      </w:r>
      <w:r>
        <w:rPr>
          <w:rFonts w:ascii="宋体" w:hAnsi="宋体" w:hint="eastAsia"/>
          <w:sz w:val="24"/>
        </w:rPr>
        <w:t>品质监管副经理、秩序维护部</w:t>
      </w:r>
      <w:r w:rsidR="00A22240">
        <w:rPr>
          <w:rFonts w:ascii="宋体" w:hAnsi="宋体" w:hint="eastAsia"/>
          <w:sz w:val="24"/>
        </w:rPr>
        <w:t>主管</w:t>
      </w:r>
      <w:r>
        <w:rPr>
          <w:rFonts w:ascii="宋体" w:hAnsi="宋体" w:hint="eastAsia"/>
          <w:sz w:val="24"/>
        </w:rPr>
        <w:t>、行政人事部行政助理</w:t>
      </w:r>
      <w:r w:rsidRPr="006A53B4">
        <w:rPr>
          <w:rFonts w:ascii="宋体" w:hAnsi="宋体" w:hint="eastAsia"/>
          <w:sz w:val="24"/>
        </w:rPr>
        <w:t>按每月</w:t>
      </w:r>
      <w:r>
        <w:rPr>
          <w:rFonts w:ascii="宋体" w:hAnsi="宋体" w:hint="eastAsia"/>
          <w:sz w:val="24"/>
        </w:rPr>
        <w:t>四</w:t>
      </w:r>
      <w:r w:rsidRPr="006A53B4">
        <w:rPr>
          <w:rFonts w:ascii="宋体" w:hAnsi="宋体" w:hint="eastAsia"/>
          <w:sz w:val="24"/>
        </w:rPr>
        <w:t>次（2月份两次），两次抽检时间间隔不得超过</w:t>
      </w:r>
      <w:r>
        <w:rPr>
          <w:rFonts w:ascii="宋体" w:hAnsi="宋体" w:hint="eastAsia"/>
          <w:sz w:val="24"/>
        </w:rPr>
        <w:t>7</w:t>
      </w:r>
      <w:r w:rsidRPr="006A53B4">
        <w:rPr>
          <w:rFonts w:ascii="宋体" w:hAnsi="宋体" w:hint="eastAsia"/>
          <w:sz w:val="24"/>
        </w:rPr>
        <w:t>个自然日的频率组织</w:t>
      </w:r>
      <w:r>
        <w:rPr>
          <w:rFonts w:ascii="宋体" w:hAnsi="宋体" w:hint="eastAsia"/>
          <w:sz w:val="24"/>
        </w:rPr>
        <w:t>安保</w:t>
      </w:r>
      <w:r w:rsidRPr="006A53B4">
        <w:rPr>
          <w:rFonts w:ascii="宋体" w:hAnsi="宋体" w:hint="eastAsia"/>
          <w:sz w:val="24"/>
        </w:rPr>
        <w:t>公司现场</w:t>
      </w:r>
      <w:r>
        <w:rPr>
          <w:rFonts w:ascii="宋体" w:hAnsi="宋体" w:hint="eastAsia"/>
          <w:sz w:val="24"/>
        </w:rPr>
        <w:t>安保队长</w:t>
      </w:r>
      <w:r w:rsidRPr="006A53B4">
        <w:rPr>
          <w:rFonts w:ascii="宋体" w:hAnsi="宋体" w:hint="eastAsia"/>
          <w:sz w:val="24"/>
        </w:rPr>
        <w:t>对</w:t>
      </w:r>
      <w:r>
        <w:rPr>
          <w:rFonts w:ascii="宋体" w:hAnsi="宋体" w:hint="eastAsia"/>
          <w:sz w:val="24"/>
        </w:rPr>
        <w:t>安保</w:t>
      </w:r>
      <w:r w:rsidRPr="006A53B4">
        <w:rPr>
          <w:rFonts w:ascii="宋体" w:hAnsi="宋体" w:hint="eastAsia"/>
          <w:sz w:val="24"/>
        </w:rPr>
        <w:t>服务质量进行一次抽查，并记录在《安联大厦</w:t>
      </w:r>
      <w:r>
        <w:rPr>
          <w:rFonts w:ascii="宋体" w:hAnsi="宋体" w:hint="eastAsia"/>
          <w:sz w:val="24"/>
        </w:rPr>
        <w:t>安保服务</w:t>
      </w:r>
      <w:r w:rsidRPr="006A53B4">
        <w:rPr>
          <w:rFonts w:ascii="宋体" w:hAnsi="宋体" w:hint="eastAsia"/>
          <w:sz w:val="24"/>
        </w:rPr>
        <w:t>质量</w:t>
      </w:r>
      <w:r>
        <w:rPr>
          <w:rFonts w:ascii="宋体" w:hAnsi="宋体" w:hint="eastAsia"/>
          <w:sz w:val="24"/>
        </w:rPr>
        <w:t>评分</w:t>
      </w:r>
      <w:r w:rsidRPr="006A53B4">
        <w:rPr>
          <w:rFonts w:ascii="宋体" w:hAnsi="宋体" w:hint="eastAsia"/>
          <w:sz w:val="24"/>
        </w:rPr>
        <w:t>表》（详见附件</w:t>
      </w:r>
      <w:r>
        <w:rPr>
          <w:rFonts w:ascii="宋体" w:hAnsi="宋体" w:hint="eastAsia"/>
          <w:sz w:val="24"/>
        </w:rPr>
        <w:t>二</w:t>
      </w:r>
      <w:r w:rsidRPr="006A53B4">
        <w:rPr>
          <w:rFonts w:ascii="宋体" w:hAnsi="宋体" w:hint="eastAsia"/>
          <w:sz w:val="24"/>
        </w:rPr>
        <w:t>）中，双方签字确认后在限期内予以整改到位。该评分表将作为</w:t>
      </w:r>
      <w:r>
        <w:rPr>
          <w:rFonts w:ascii="宋体" w:hAnsi="宋体" w:hint="eastAsia"/>
          <w:sz w:val="24"/>
        </w:rPr>
        <w:t>安保</w:t>
      </w:r>
      <w:r w:rsidRPr="006A53B4">
        <w:rPr>
          <w:rFonts w:ascii="宋体" w:hAnsi="宋体" w:hint="eastAsia"/>
          <w:sz w:val="24"/>
        </w:rPr>
        <w:t>费用的结算依据之一，每降低1分，则减扣违约金人民币300元，依此类推。</w:t>
      </w:r>
    </w:p>
    <w:p w:rsidR="00A60BB4" w:rsidRDefault="00A60BB4" w:rsidP="00A60BB4">
      <w:pPr>
        <w:adjustRightInd w:val="0"/>
        <w:snapToGrid w:val="0"/>
        <w:spacing w:line="360" w:lineRule="auto"/>
        <w:ind w:left="420"/>
        <w:rPr>
          <w:rFonts w:ascii="宋体" w:hAnsi="宋体"/>
          <w:sz w:val="24"/>
        </w:rPr>
      </w:pPr>
      <w:r>
        <w:rPr>
          <w:rFonts w:ascii="宋体" w:hAnsi="宋体" w:hint="eastAsia"/>
          <w:sz w:val="24"/>
        </w:rPr>
        <w:t>C、考核基础总分为100分，每月得分在88分（含）以上为合格，则全额支付月服务费用；每降低一分，</w:t>
      </w:r>
      <w:r w:rsidRPr="006A53B4">
        <w:rPr>
          <w:rFonts w:ascii="宋体" w:hAnsi="宋体" w:hint="eastAsia"/>
          <w:sz w:val="24"/>
        </w:rPr>
        <w:t>则减扣违约金人民币300元，依此类推。</w:t>
      </w:r>
      <w:r>
        <w:rPr>
          <w:rFonts w:ascii="宋体" w:hAnsi="宋体" w:hint="eastAsia"/>
          <w:sz w:val="24"/>
        </w:rPr>
        <w:t>检查方式：</w:t>
      </w:r>
    </w:p>
    <w:p w:rsidR="00A60BB4" w:rsidRDefault="00A60BB4" w:rsidP="00A60BB4">
      <w:pPr>
        <w:snapToGrid w:val="0"/>
        <w:spacing w:line="420" w:lineRule="auto"/>
        <w:ind w:firstLineChars="200" w:firstLine="480"/>
        <w:rPr>
          <w:rFonts w:ascii="宋体" w:hAnsi="宋体"/>
          <w:sz w:val="24"/>
        </w:rPr>
      </w:pPr>
      <w:r>
        <w:rPr>
          <w:rFonts w:ascii="宋体" w:hAnsi="宋体" w:hint="eastAsia"/>
          <w:sz w:val="24"/>
        </w:rPr>
        <w:t>D、如果连续2个月低于88分（不含），则物业公司有权加倍扣分，并可单方解除合同。</w:t>
      </w:r>
    </w:p>
    <w:p w:rsidR="00A60BB4" w:rsidRDefault="00A60BB4" w:rsidP="00A60BB4">
      <w:pPr>
        <w:snapToGrid w:val="0"/>
        <w:spacing w:line="420" w:lineRule="auto"/>
        <w:ind w:firstLineChars="200" w:firstLine="480"/>
        <w:rPr>
          <w:rFonts w:ascii="宋体" w:hAnsi="宋体"/>
          <w:sz w:val="24"/>
        </w:rPr>
      </w:pPr>
      <w:r>
        <w:rPr>
          <w:rFonts w:ascii="宋体" w:hAnsi="宋体" w:hint="eastAsia"/>
          <w:sz w:val="24"/>
        </w:rPr>
        <w:t>E、对于扣分标准为10分及以上的项目，为物业公司重点关注项目，如果每年度内同项问题累计发生两次，则在第二次发生时即可双倍扣分。同时物业公司有权单方解除合同，并由承包商</w:t>
      </w:r>
      <w:r>
        <w:rPr>
          <w:rFonts w:ascii="宋体" w:hAnsi="宋体" w:hint="eastAsia"/>
          <w:sz w:val="24"/>
        </w:rPr>
        <w:lastRenderedPageBreak/>
        <w:t>承担所造成的损失。</w:t>
      </w:r>
    </w:p>
    <w:p w:rsidR="00A60BB4" w:rsidRPr="00340E14" w:rsidRDefault="00A60BB4" w:rsidP="00A60BB4">
      <w:pPr>
        <w:tabs>
          <w:tab w:val="left" w:pos="900"/>
        </w:tabs>
        <w:snapToGrid w:val="0"/>
        <w:spacing w:line="420" w:lineRule="auto"/>
        <w:ind w:firstLineChars="150" w:firstLine="360"/>
        <w:rPr>
          <w:rFonts w:ascii="宋体" w:hAnsi="宋体"/>
          <w:sz w:val="24"/>
        </w:rPr>
      </w:pPr>
      <w:r w:rsidRPr="00340E14">
        <w:rPr>
          <w:rFonts w:ascii="宋体" w:hAnsi="宋体" w:hint="eastAsia"/>
          <w:sz w:val="24"/>
        </w:rPr>
        <w:t>3、</w:t>
      </w:r>
      <w:r w:rsidRPr="00DA30DE">
        <w:rPr>
          <w:rFonts w:ascii="宋体" w:hAnsi="宋体" w:hint="eastAsia"/>
          <w:sz w:val="24"/>
        </w:rPr>
        <w:t>附表：相关检查表格</w:t>
      </w:r>
    </w:p>
    <w:p w:rsidR="00A60BB4" w:rsidRDefault="00A60BB4" w:rsidP="00A60BB4">
      <w:pPr>
        <w:snapToGrid w:val="0"/>
        <w:spacing w:line="360" w:lineRule="auto"/>
        <w:ind w:left="420" w:firstLineChars="179" w:firstLine="430"/>
        <w:rPr>
          <w:rFonts w:ascii="宋体" w:hAnsi="宋体"/>
          <w:sz w:val="24"/>
        </w:rPr>
      </w:pPr>
      <w:r>
        <w:rPr>
          <w:rFonts w:ascii="宋体" w:hAnsi="宋体" w:hint="eastAsia"/>
          <w:sz w:val="24"/>
        </w:rPr>
        <w:t>附表一、</w:t>
      </w:r>
      <w:r w:rsidRPr="006A53B4">
        <w:rPr>
          <w:rFonts w:ascii="宋体" w:hAnsi="宋体" w:hint="eastAsia"/>
          <w:sz w:val="24"/>
        </w:rPr>
        <w:t>安联大厦</w:t>
      </w:r>
      <w:r>
        <w:rPr>
          <w:rFonts w:ascii="宋体" w:hAnsi="宋体" w:hint="eastAsia"/>
          <w:sz w:val="24"/>
        </w:rPr>
        <w:t>安保服务日常检查表</w:t>
      </w:r>
    </w:p>
    <w:p w:rsidR="00A60BB4" w:rsidRDefault="00A60BB4" w:rsidP="00A60BB4">
      <w:pPr>
        <w:snapToGrid w:val="0"/>
        <w:spacing w:line="360" w:lineRule="auto"/>
        <w:ind w:left="420" w:firstLineChars="179" w:firstLine="430"/>
        <w:rPr>
          <w:rFonts w:ascii="宋体" w:hAnsi="宋体"/>
          <w:sz w:val="24"/>
        </w:rPr>
      </w:pPr>
      <w:r>
        <w:rPr>
          <w:rFonts w:ascii="宋体" w:hAnsi="宋体" w:hint="eastAsia"/>
          <w:sz w:val="24"/>
        </w:rPr>
        <w:t>附表二、</w:t>
      </w:r>
      <w:r w:rsidRPr="006A53B4">
        <w:rPr>
          <w:rFonts w:ascii="宋体" w:hAnsi="宋体" w:hint="eastAsia"/>
          <w:sz w:val="24"/>
        </w:rPr>
        <w:t>安联大厦</w:t>
      </w:r>
      <w:r>
        <w:rPr>
          <w:rFonts w:ascii="宋体" w:hAnsi="宋体" w:hint="eastAsia"/>
          <w:sz w:val="24"/>
        </w:rPr>
        <w:t>安保服务质量评分表</w:t>
      </w:r>
    </w:p>
    <w:p w:rsidR="00A60BB4" w:rsidRDefault="00A60BB4" w:rsidP="00A60BB4">
      <w:pPr>
        <w:snapToGrid w:val="0"/>
        <w:spacing w:line="360" w:lineRule="auto"/>
        <w:ind w:left="420" w:firstLineChars="179" w:firstLine="430"/>
        <w:rPr>
          <w:rFonts w:ascii="宋体" w:hAnsi="宋体"/>
          <w:sz w:val="24"/>
        </w:rPr>
      </w:pPr>
    </w:p>
    <w:p w:rsidR="00A60BB4" w:rsidRDefault="00A60BB4" w:rsidP="00A60BB4">
      <w:pPr>
        <w:snapToGrid w:val="0"/>
        <w:spacing w:line="360" w:lineRule="auto"/>
        <w:ind w:left="420" w:firstLineChars="179" w:firstLine="430"/>
        <w:rPr>
          <w:rFonts w:ascii="宋体" w:hAnsi="宋体"/>
          <w:sz w:val="24"/>
        </w:rPr>
      </w:pPr>
    </w:p>
    <w:p w:rsidR="00A60BB4" w:rsidRDefault="00A60BB4" w:rsidP="00A60BB4">
      <w:pPr>
        <w:snapToGrid w:val="0"/>
        <w:spacing w:line="360" w:lineRule="auto"/>
        <w:ind w:left="420" w:firstLineChars="179" w:firstLine="430"/>
        <w:rPr>
          <w:rFonts w:ascii="宋体" w:hAnsi="宋体"/>
          <w:sz w:val="24"/>
        </w:rPr>
      </w:pPr>
    </w:p>
    <w:p w:rsidR="00A60BB4" w:rsidRDefault="00A60BB4" w:rsidP="00A60BB4">
      <w:pPr>
        <w:snapToGrid w:val="0"/>
        <w:spacing w:line="360" w:lineRule="auto"/>
        <w:ind w:left="420" w:firstLineChars="179" w:firstLine="430"/>
        <w:rPr>
          <w:rFonts w:ascii="宋体" w:hAnsi="宋体"/>
          <w:sz w:val="24"/>
        </w:rPr>
      </w:pPr>
    </w:p>
    <w:p w:rsidR="00A60BB4" w:rsidRDefault="00A60BB4" w:rsidP="00A60BB4">
      <w:pPr>
        <w:snapToGrid w:val="0"/>
        <w:spacing w:line="360" w:lineRule="auto"/>
        <w:ind w:left="420" w:firstLineChars="179" w:firstLine="430"/>
        <w:rPr>
          <w:rFonts w:ascii="宋体" w:hAnsi="宋体"/>
          <w:sz w:val="24"/>
        </w:rPr>
      </w:pPr>
    </w:p>
    <w:p w:rsidR="00A60BB4" w:rsidRDefault="00A60BB4" w:rsidP="00A60BB4">
      <w:pPr>
        <w:snapToGrid w:val="0"/>
        <w:spacing w:line="360" w:lineRule="auto"/>
        <w:ind w:left="420" w:firstLineChars="179" w:firstLine="430"/>
        <w:rPr>
          <w:rFonts w:ascii="宋体" w:hAnsi="宋体"/>
          <w:sz w:val="24"/>
        </w:rPr>
      </w:pPr>
    </w:p>
    <w:p w:rsidR="00A60BB4" w:rsidRDefault="00A60BB4" w:rsidP="00A60BB4">
      <w:pPr>
        <w:snapToGrid w:val="0"/>
        <w:spacing w:line="360" w:lineRule="auto"/>
        <w:ind w:left="420" w:firstLineChars="179" w:firstLine="430"/>
        <w:rPr>
          <w:rFonts w:ascii="宋体" w:hAnsi="宋体"/>
          <w:sz w:val="24"/>
        </w:rPr>
      </w:pPr>
    </w:p>
    <w:p w:rsidR="00A60BB4" w:rsidRDefault="00A60BB4" w:rsidP="00A60BB4">
      <w:pPr>
        <w:snapToGrid w:val="0"/>
        <w:spacing w:line="360" w:lineRule="auto"/>
        <w:ind w:left="420" w:firstLineChars="179" w:firstLine="430"/>
        <w:rPr>
          <w:rFonts w:ascii="宋体" w:hAnsi="宋体"/>
          <w:sz w:val="24"/>
        </w:rPr>
      </w:pPr>
    </w:p>
    <w:p w:rsidR="00A60BB4" w:rsidRDefault="00A60BB4" w:rsidP="00A60BB4">
      <w:pPr>
        <w:snapToGrid w:val="0"/>
        <w:spacing w:line="360" w:lineRule="auto"/>
        <w:ind w:left="420" w:firstLineChars="179" w:firstLine="430"/>
        <w:rPr>
          <w:rFonts w:ascii="宋体" w:hAnsi="宋体"/>
          <w:sz w:val="24"/>
        </w:rPr>
      </w:pPr>
    </w:p>
    <w:p w:rsidR="00A60BB4" w:rsidRDefault="00A60BB4" w:rsidP="00A60BB4">
      <w:pPr>
        <w:snapToGrid w:val="0"/>
        <w:spacing w:line="360" w:lineRule="auto"/>
        <w:ind w:left="420" w:firstLineChars="179" w:firstLine="430"/>
        <w:rPr>
          <w:rFonts w:ascii="宋体" w:hAnsi="宋体"/>
          <w:sz w:val="24"/>
        </w:rPr>
      </w:pPr>
    </w:p>
    <w:p w:rsidR="00A60BB4" w:rsidRDefault="00A60BB4" w:rsidP="00A60BB4">
      <w:pPr>
        <w:snapToGrid w:val="0"/>
        <w:spacing w:line="360" w:lineRule="auto"/>
        <w:ind w:left="420" w:firstLineChars="179" w:firstLine="430"/>
        <w:rPr>
          <w:rFonts w:ascii="宋体" w:hAnsi="宋体"/>
          <w:sz w:val="24"/>
        </w:rPr>
      </w:pPr>
    </w:p>
    <w:p w:rsidR="00A60BB4" w:rsidRDefault="00A60BB4" w:rsidP="00A60BB4">
      <w:pPr>
        <w:snapToGrid w:val="0"/>
        <w:spacing w:line="360" w:lineRule="auto"/>
        <w:ind w:left="420" w:firstLineChars="179" w:firstLine="430"/>
        <w:rPr>
          <w:rFonts w:ascii="宋体" w:hAnsi="宋体"/>
          <w:sz w:val="24"/>
        </w:rPr>
      </w:pPr>
    </w:p>
    <w:p w:rsidR="00A60BB4" w:rsidRDefault="00A60BB4" w:rsidP="00A60BB4">
      <w:pPr>
        <w:snapToGrid w:val="0"/>
        <w:spacing w:line="360" w:lineRule="auto"/>
        <w:ind w:left="420" w:firstLineChars="179" w:firstLine="430"/>
        <w:rPr>
          <w:rFonts w:ascii="宋体" w:hAnsi="宋体"/>
          <w:sz w:val="24"/>
        </w:rPr>
      </w:pPr>
    </w:p>
    <w:p w:rsidR="00A60BB4" w:rsidRDefault="00A60BB4" w:rsidP="00A60BB4">
      <w:pPr>
        <w:snapToGrid w:val="0"/>
        <w:spacing w:line="360" w:lineRule="auto"/>
        <w:ind w:left="420" w:firstLineChars="179" w:firstLine="430"/>
        <w:rPr>
          <w:rFonts w:ascii="宋体" w:hAnsi="宋体"/>
          <w:sz w:val="24"/>
        </w:rPr>
      </w:pPr>
    </w:p>
    <w:p w:rsidR="00A60BB4" w:rsidRDefault="00A60BB4" w:rsidP="00A60BB4">
      <w:pPr>
        <w:snapToGrid w:val="0"/>
        <w:spacing w:line="360" w:lineRule="auto"/>
        <w:ind w:left="420" w:firstLineChars="179" w:firstLine="430"/>
        <w:rPr>
          <w:rFonts w:ascii="宋体" w:hAnsi="宋体"/>
          <w:sz w:val="24"/>
        </w:rPr>
      </w:pPr>
    </w:p>
    <w:p w:rsidR="00A60BB4" w:rsidRDefault="00A60BB4" w:rsidP="00A60BB4">
      <w:pPr>
        <w:snapToGrid w:val="0"/>
        <w:spacing w:line="360" w:lineRule="auto"/>
        <w:ind w:left="420" w:firstLineChars="179" w:firstLine="430"/>
        <w:rPr>
          <w:rFonts w:ascii="宋体" w:hAnsi="宋体"/>
          <w:sz w:val="24"/>
        </w:rPr>
      </w:pPr>
    </w:p>
    <w:p w:rsidR="00A60BB4" w:rsidRDefault="00A60BB4" w:rsidP="00A60BB4">
      <w:pPr>
        <w:snapToGrid w:val="0"/>
        <w:spacing w:line="360" w:lineRule="auto"/>
        <w:ind w:left="420" w:firstLineChars="179" w:firstLine="430"/>
        <w:rPr>
          <w:rFonts w:ascii="宋体" w:hAnsi="宋体"/>
          <w:sz w:val="24"/>
        </w:rPr>
      </w:pPr>
    </w:p>
    <w:p w:rsidR="00A60BB4" w:rsidRDefault="00A60BB4" w:rsidP="00A60BB4">
      <w:pPr>
        <w:snapToGrid w:val="0"/>
        <w:spacing w:line="360" w:lineRule="auto"/>
        <w:ind w:left="420" w:firstLineChars="179" w:firstLine="430"/>
        <w:rPr>
          <w:rFonts w:ascii="宋体" w:hAnsi="宋体"/>
          <w:sz w:val="24"/>
        </w:rPr>
      </w:pPr>
    </w:p>
    <w:p w:rsidR="00A60BB4" w:rsidRDefault="00A60BB4" w:rsidP="00A60BB4">
      <w:pPr>
        <w:snapToGrid w:val="0"/>
        <w:spacing w:line="360" w:lineRule="auto"/>
        <w:ind w:left="420" w:firstLineChars="179" w:firstLine="430"/>
        <w:rPr>
          <w:rFonts w:ascii="宋体" w:hAnsi="宋体"/>
          <w:sz w:val="24"/>
        </w:rPr>
      </w:pPr>
    </w:p>
    <w:p w:rsidR="00A60BB4" w:rsidRDefault="00A60BB4" w:rsidP="00A60BB4">
      <w:pPr>
        <w:snapToGrid w:val="0"/>
        <w:spacing w:line="360" w:lineRule="auto"/>
        <w:ind w:left="420" w:firstLineChars="179" w:firstLine="430"/>
        <w:rPr>
          <w:rFonts w:ascii="宋体" w:hAnsi="宋体"/>
          <w:sz w:val="24"/>
        </w:rPr>
      </w:pPr>
    </w:p>
    <w:p w:rsidR="00A60BB4" w:rsidRDefault="00A60BB4" w:rsidP="00A60BB4">
      <w:pPr>
        <w:snapToGrid w:val="0"/>
        <w:spacing w:line="360" w:lineRule="auto"/>
        <w:ind w:left="420" w:firstLineChars="179" w:firstLine="430"/>
        <w:rPr>
          <w:rFonts w:ascii="宋体" w:hAnsi="宋体"/>
          <w:sz w:val="24"/>
        </w:rPr>
      </w:pPr>
    </w:p>
    <w:p w:rsidR="00A60BB4" w:rsidRDefault="00A60BB4" w:rsidP="00A60BB4">
      <w:pPr>
        <w:snapToGrid w:val="0"/>
        <w:spacing w:line="360" w:lineRule="auto"/>
        <w:ind w:left="420" w:firstLineChars="179" w:firstLine="430"/>
        <w:rPr>
          <w:rFonts w:ascii="宋体" w:hAnsi="宋体"/>
          <w:sz w:val="24"/>
        </w:rPr>
      </w:pPr>
    </w:p>
    <w:p w:rsidR="00A60BB4" w:rsidRDefault="00A60BB4" w:rsidP="00A60BB4">
      <w:pPr>
        <w:snapToGrid w:val="0"/>
        <w:spacing w:line="360" w:lineRule="auto"/>
        <w:ind w:left="420" w:firstLineChars="179" w:firstLine="430"/>
        <w:rPr>
          <w:rFonts w:ascii="宋体" w:hAnsi="宋体"/>
          <w:sz w:val="24"/>
        </w:rPr>
      </w:pPr>
    </w:p>
    <w:p w:rsidR="00A60BB4" w:rsidRDefault="00A60BB4" w:rsidP="00A60BB4">
      <w:pPr>
        <w:snapToGrid w:val="0"/>
        <w:spacing w:line="360" w:lineRule="auto"/>
        <w:ind w:left="420" w:firstLineChars="179" w:firstLine="430"/>
        <w:rPr>
          <w:rFonts w:ascii="宋体" w:hAnsi="宋体"/>
          <w:sz w:val="24"/>
        </w:rPr>
      </w:pPr>
    </w:p>
    <w:p w:rsidR="00A60BB4" w:rsidRDefault="00A60BB4" w:rsidP="00A60BB4">
      <w:pPr>
        <w:snapToGrid w:val="0"/>
        <w:spacing w:line="360" w:lineRule="auto"/>
        <w:ind w:left="420" w:firstLineChars="179" w:firstLine="430"/>
        <w:rPr>
          <w:rFonts w:ascii="宋体" w:hAnsi="宋体"/>
          <w:sz w:val="24"/>
        </w:rPr>
      </w:pPr>
    </w:p>
    <w:p w:rsidR="00A60BB4" w:rsidRDefault="00A60BB4" w:rsidP="00A60BB4">
      <w:pPr>
        <w:snapToGrid w:val="0"/>
        <w:spacing w:line="360" w:lineRule="auto"/>
        <w:ind w:left="420" w:firstLineChars="179" w:firstLine="430"/>
        <w:rPr>
          <w:rFonts w:ascii="宋体" w:hAnsi="宋体"/>
          <w:sz w:val="24"/>
        </w:rPr>
      </w:pPr>
    </w:p>
    <w:p w:rsidR="00A60BB4" w:rsidRPr="00DD3DF4" w:rsidRDefault="00A60BB4" w:rsidP="00A60BB4">
      <w:pPr>
        <w:snapToGrid w:val="0"/>
        <w:spacing w:line="360" w:lineRule="auto"/>
        <w:ind w:left="420" w:firstLineChars="179" w:firstLine="430"/>
        <w:rPr>
          <w:rFonts w:ascii="宋体" w:hAnsi="宋体"/>
          <w:sz w:val="24"/>
        </w:rPr>
      </w:pPr>
    </w:p>
    <w:p w:rsidR="00A60BB4" w:rsidRDefault="00A60BB4" w:rsidP="00A60BB4">
      <w:pPr>
        <w:spacing w:line="360" w:lineRule="auto"/>
        <w:rPr>
          <w:rFonts w:ascii="宋体" w:hAnsi="宋体"/>
          <w:b/>
          <w:sz w:val="24"/>
        </w:rPr>
      </w:pPr>
      <w:r>
        <w:rPr>
          <w:rFonts w:ascii="宋体" w:hAnsi="宋体" w:hint="eastAsia"/>
          <w:b/>
          <w:sz w:val="24"/>
        </w:rPr>
        <w:t>附表一：</w:t>
      </w:r>
    </w:p>
    <w:p w:rsidR="00A60BB4" w:rsidRPr="00901455" w:rsidRDefault="00A60BB4" w:rsidP="00A60BB4">
      <w:pPr>
        <w:spacing w:line="360" w:lineRule="auto"/>
        <w:jc w:val="center"/>
        <w:rPr>
          <w:rFonts w:ascii="宋体" w:hAnsi="宋体"/>
          <w:b/>
          <w:sz w:val="32"/>
          <w:szCs w:val="32"/>
        </w:rPr>
      </w:pPr>
      <w:r w:rsidRPr="00DA30DE">
        <w:rPr>
          <w:rFonts w:ascii="宋体" w:hAnsi="宋体" w:hint="eastAsia"/>
          <w:b/>
          <w:sz w:val="32"/>
          <w:szCs w:val="32"/>
        </w:rPr>
        <w:t>安联大厦</w:t>
      </w:r>
      <w:r w:rsidRPr="00901455">
        <w:rPr>
          <w:rFonts w:ascii="宋体" w:hAnsi="宋体" w:hint="eastAsia"/>
          <w:b/>
          <w:sz w:val="32"/>
          <w:szCs w:val="32"/>
        </w:rPr>
        <w:t>安保服务日常检查表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87"/>
        <w:gridCol w:w="3240"/>
        <w:gridCol w:w="2488"/>
        <w:gridCol w:w="1485"/>
      </w:tblGrid>
      <w:tr w:rsidR="00A60BB4" w:rsidTr="003F0B34">
        <w:trPr>
          <w:trHeight w:val="510"/>
          <w:jc w:val="center"/>
        </w:trPr>
        <w:tc>
          <w:tcPr>
            <w:tcW w:w="5027" w:type="dxa"/>
            <w:gridSpan w:val="2"/>
            <w:vAlign w:val="center"/>
          </w:tcPr>
          <w:p w:rsidR="00A60BB4" w:rsidRDefault="00A60BB4" w:rsidP="003F0B34">
            <w:pPr>
              <w:jc w:val="center"/>
              <w:rPr>
                <w:rFonts w:ascii="宋体" w:hAnsi="宋体"/>
                <w:b/>
                <w:sz w:val="24"/>
              </w:rPr>
            </w:pPr>
            <w:r>
              <w:rPr>
                <w:rFonts w:ascii="宋体" w:hAnsi="宋体" w:hint="eastAsia"/>
                <w:b/>
                <w:sz w:val="24"/>
              </w:rPr>
              <w:t>深圳市安联大厦物业服务中心</w:t>
            </w:r>
          </w:p>
        </w:tc>
        <w:tc>
          <w:tcPr>
            <w:tcW w:w="3973" w:type="dxa"/>
            <w:gridSpan w:val="2"/>
            <w:vAlign w:val="center"/>
          </w:tcPr>
          <w:p w:rsidR="00A60BB4" w:rsidRDefault="00A60BB4" w:rsidP="003F0B34">
            <w:pPr>
              <w:rPr>
                <w:rFonts w:ascii="宋体" w:hAnsi="宋体"/>
                <w:b/>
                <w:sz w:val="24"/>
              </w:rPr>
            </w:pPr>
            <w:r>
              <w:rPr>
                <w:rFonts w:ascii="宋体" w:hAnsi="宋体" w:hint="eastAsia"/>
                <w:b/>
                <w:sz w:val="24"/>
              </w:rPr>
              <w:t>检查日期：       年    月   日</w:t>
            </w:r>
          </w:p>
        </w:tc>
      </w:tr>
      <w:tr w:rsidR="00A60BB4" w:rsidTr="003F0B34">
        <w:trPr>
          <w:trHeight w:val="510"/>
          <w:jc w:val="center"/>
        </w:trPr>
        <w:tc>
          <w:tcPr>
            <w:tcW w:w="1787" w:type="dxa"/>
            <w:vAlign w:val="center"/>
          </w:tcPr>
          <w:p w:rsidR="00A60BB4" w:rsidRDefault="00A60BB4" w:rsidP="003F0B34">
            <w:pPr>
              <w:jc w:val="center"/>
              <w:rPr>
                <w:rFonts w:ascii="宋体" w:hAnsi="宋体"/>
                <w:b/>
                <w:sz w:val="24"/>
              </w:rPr>
            </w:pPr>
            <w:r>
              <w:rPr>
                <w:rFonts w:ascii="宋体" w:hAnsi="宋体" w:hint="eastAsia"/>
                <w:b/>
                <w:sz w:val="24"/>
              </w:rPr>
              <w:t>检查项目/位置</w:t>
            </w:r>
          </w:p>
        </w:tc>
        <w:tc>
          <w:tcPr>
            <w:tcW w:w="5728" w:type="dxa"/>
            <w:gridSpan w:val="2"/>
            <w:vAlign w:val="center"/>
          </w:tcPr>
          <w:p w:rsidR="00A60BB4" w:rsidRDefault="00A60BB4" w:rsidP="003F0B34">
            <w:pPr>
              <w:jc w:val="center"/>
              <w:rPr>
                <w:rFonts w:ascii="宋体" w:hAnsi="宋体"/>
                <w:b/>
                <w:sz w:val="24"/>
              </w:rPr>
            </w:pPr>
            <w:r>
              <w:rPr>
                <w:rFonts w:ascii="宋体" w:hAnsi="宋体" w:hint="eastAsia"/>
                <w:b/>
                <w:sz w:val="24"/>
              </w:rPr>
              <w:t>现场检查出现的问题</w:t>
            </w:r>
          </w:p>
        </w:tc>
        <w:tc>
          <w:tcPr>
            <w:tcW w:w="1485" w:type="dxa"/>
            <w:vAlign w:val="center"/>
          </w:tcPr>
          <w:p w:rsidR="00A60BB4" w:rsidRDefault="00A60BB4" w:rsidP="003F0B34">
            <w:pPr>
              <w:jc w:val="center"/>
              <w:rPr>
                <w:rFonts w:ascii="宋体" w:hAnsi="宋体"/>
                <w:b/>
                <w:sz w:val="24"/>
              </w:rPr>
            </w:pPr>
            <w:r>
              <w:rPr>
                <w:rFonts w:ascii="宋体" w:hAnsi="宋体" w:hint="eastAsia"/>
                <w:b/>
                <w:sz w:val="24"/>
              </w:rPr>
              <w:t>备注</w:t>
            </w:r>
          </w:p>
        </w:tc>
      </w:tr>
      <w:tr w:rsidR="00A60BB4" w:rsidTr="003F0B34">
        <w:trPr>
          <w:trHeight w:val="510"/>
          <w:jc w:val="center"/>
        </w:trPr>
        <w:tc>
          <w:tcPr>
            <w:tcW w:w="1787" w:type="dxa"/>
            <w:vAlign w:val="center"/>
          </w:tcPr>
          <w:p w:rsidR="00A60BB4" w:rsidRDefault="00A60BB4" w:rsidP="003F0B34">
            <w:pPr>
              <w:jc w:val="center"/>
              <w:rPr>
                <w:rFonts w:ascii="宋体" w:hAnsi="宋体"/>
                <w:sz w:val="24"/>
              </w:rPr>
            </w:pPr>
          </w:p>
        </w:tc>
        <w:tc>
          <w:tcPr>
            <w:tcW w:w="5728" w:type="dxa"/>
            <w:gridSpan w:val="2"/>
            <w:vAlign w:val="center"/>
          </w:tcPr>
          <w:p w:rsidR="00A60BB4" w:rsidRDefault="00A60BB4" w:rsidP="003F0B34">
            <w:pPr>
              <w:rPr>
                <w:rFonts w:ascii="宋体" w:hAnsi="宋体"/>
                <w:sz w:val="24"/>
              </w:rPr>
            </w:pPr>
          </w:p>
        </w:tc>
        <w:tc>
          <w:tcPr>
            <w:tcW w:w="1485" w:type="dxa"/>
            <w:vAlign w:val="center"/>
          </w:tcPr>
          <w:p w:rsidR="00A60BB4" w:rsidRDefault="00A60BB4" w:rsidP="003F0B34">
            <w:pPr>
              <w:rPr>
                <w:rFonts w:ascii="宋体" w:hAnsi="宋体"/>
                <w:sz w:val="24"/>
              </w:rPr>
            </w:pPr>
          </w:p>
        </w:tc>
      </w:tr>
      <w:tr w:rsidR="00A60BB4" w:rsidTr="003F0B34">
        <w:trPr>
          <w:trHeight w:val="510"/>
          <w:jc w:val="center"/>
        </w:trPr>
        <w:tc>
          <w:tcPr>
            <w:tcW w:w="1787" w:type="dxa"/>
            <w:vAlign w:val="center"/>
          </w:tcPr>
          <w:p w:rsidR="00A60BB4" w:rsidRDefault="00A60BB4" w:rsidP="003F0B34">
            <w:pPr>
              <w:jc w:val="center"/>
              <w:rPr>
                <w:rFonts w:ascii="宋体" w:hAnsi="宋体"/>
                <w:sz w:val="24"/>
              </w:rPr>
            </w:pPr>
          </w:p>
        </w:tc>
        <w:tc>
          <w:tcPr>
            <w:tcW w:w="5728" w:type="dxa"/>
            <w:gridSpan w:val="2"/>
            <w:vAlign w:val="center"/>
          </w:tcPr>
          <w:p w:rsidR="00A60BB4" w:rsidRDefault="00A60BB4" w:rsidP="003F0B34">
            <w:pPr>
              <w:rPr>
                <w:rFonts w:ascii="宋体" w:hAnsi="宋体"/>
                <w:sz w:val="24"/>
              </w:rPr>
            </w:pPr>
          </w:p>
        </w:tc>
        <w:tc>
          <w:tcPr>
            <w:tcW w:w="1485" w:type="dxa"/>
            <w:vAlign w:val="center"/>
          </w:tcPr>
          <w:p w:rsidR="00A60BB4" w:rsidRDefault="00A60BB4" w:rsidP="003F0B34">
            <w:pPr>
              <w:rPr>
                <w:rFonts w:ascii="宋体" w:hAnsi="宋体"/>
                <w:sz w:val="24"/>
              </w:rPr>
            </w:pPr>
          </w:p>
        </w:tc>
      </w:tr>
      <w:tr w:rsidR="00A60BB4" w:rsidTr="003F0B34">
        <w:trPr>
          <w:trHeight w:val="510"/>
          <w:jc w:val="center"/>
        </w:trPr>
        <w:tc>
          <w:tcPr>
            <w:tcW w:w="1787" w:type="dxa"/>
            <w:vAlign w:val="center"/>
          </w:tcPr>
          <w:p w:rsidR="00A60BB4" w:rsidRDefault="00A60BB4" w:rsidP="003F0B34">
            <w:pPr>
              <w:jc w:val="center"/>
              <w:rPr>
                <w:rFonts w:ascii="宋体" w:hAnsi="宋体"/>
                <w:sz w:val="24"/>
              </w:rPr>
            </w:pPr>
          </w:p>
        </w:tc>
        <w:tc>
          <w:tcPr>
            <w:tcW w:w="5728" w:type="dxa"/>
            <w:gridSpan w:val="2"/>
            <w:vAlign w:val="center"/>
          </w:tcPr>
          <w:p w:rsidR="00A60BB4" w:rsidRDefault="00A60BB4" w:rsidP="003F0B34">
            <w:pPr>
              <w:rPr>
                <w:rFonts w:ascii="宋体" w:hAnsi="宋体"/>
                <w:sz w:val="24"/>
              </w:rPr>
            </w:pPr>
          </w:p>
        </w:tc>
        <w:tc>
          <w:tcPr>
            <w:tcW w:w="1485" w:type="dxa"/>
            <w:vAlign w:val="center"/>
          </w:tcPr>
          <w:p w:rsidR="00A60BB4" w:rsidRDefault="00A60BB4" w:rsidP="003F0B34">
            <w:pPr>
              <w:rPr>
                <w:rFonts w:ascii="宋体" w:hAnsi="宋体"/>
                <w:sz w:val="24"/>
              </w:rPr>
            </w:pPr>
          </w:p>
        </w:tc>
      </w:tr>
      <w:tr w:rsidR="00A60BB4" w:rsidTr="003F0B34">
        <w:trPr>
          <w:trHeight w:val="510"/>
          <w:jc w:val="center"/>
        </w:trPr>
        <w:tc>
          <w:tcPr>
            <w:tcW w:w="1787" w:type="dxa"/>
            <w:vAlign w:val="center"/>
          </w:tcPr>
          <w:p w:rsidR="00A60BB4" w:rsidRDefault="00A60BB4" w:rsidP="003F0B34">
            <w:pPr>
              <w:jc w:val="center"/>
              <w:rPr>
                <w:rFonts w:ascii="宋体" w:hAnsi="宋体"/>
                <w:sz w:val="24"/>
              </w:rPr>
            </w:pPr>
          </w:p>
        </w:tc>
        <w:tc>
          <w:tcPr>
            <w:tcW w:w="5728" w:type="dxa"/>
            <w:gridSpan w:val="2"/>
            <w:vAlign w:val="center"/>
          </w:tcPr>
          <w:p w:rsidR="00A60BB4" w:rsidRDefault="00A60BB4" w:rsidP="003F0B34">
            <w:pPr>
              <w:rPr>
                <w:rFonts w:ascii="宋体" w:hAnsi="宋体"/>
                <w:sz w:val="24"/>
              </w:rPr>
            </w:pPr>
          </w:p>
        </w:tc>
        <w:tc>
          <w:tcPr>
            <w:tcW w:w="1485" w:type="dxa"/>
            <w:vAlign w:val="center"/>
          </w:tcPr>
          <w:p w:rsidR="00A60BB4" w:rsidRDefault="00A60BB4" w:rsidP="003F0B34">
            <w:pPr>
              <w:rPr>
                <w:rFonts w:ascii="宋体" w:hAnsi="宋体"/>
                <w:sz w:val="24"/>
              </w:rPr>
            </w:pPr>
          </w:p>
        </w:tc>
      </w:tr>
      <w:tr w:rsidR="00A60BB4" w:rsidTr="003F0B34">
        <w:trPr>
          <w:trHeight w:val="510"/>
          <w:jc w:val="center"/>
        </w:trPr>
        <w:tc>
          <w:tcPr>
            <w:tcW w:w="1787" w:type="dxa"/>
            <w:vAlign w:val="center"/>
          </w:tcPr>
          <w:p w:rsidR="00A60BB4" w:rsidRDefault="00A60BB4" w:rsidP="003F0B34">
            <w:pPr>
              <w:jc w:val="center"/>
              <w:rPr>
                <w:rFonts w:ascii="宋体" w:hAnsi="宋体"/>
                <w:sz w:val="24"/>
              </w:rPr>
            </w:pPr>
          </w:p>
        </w:tc>
        <w:tc>
          <w:tcPr>
            <w:tcW w:w="5728" w:type="dxa"/>
            <w:gridSpan w:val="2"/>
            <w:vAlign w:val="center"/>
          </w:tcPr>
          <w:p w:rsidR="00A60BB4" w:rsidRDefault="00A60BB4" w:rsidP="003F0B34">
            <w:pPr>
              <w:rPr>
                <w:rFonts w:ascii="宋体" w:hAnsi="宋体"/>
                <w:sz w:val="24"/>
              </w:rPr>
            </w:pPr>
          </w:p>
        </w:tc>
        <w:tc>
          <w:tcPr>
            <w:tcW w:w="1485" w:type="dxa"/>
            <w:vAlign w:val="center"/>
          </w:tcPr>
          <w:p w:rsidR="00A60BB4" w:rsidRDefault="00A60BB4" w:rsidP="003F0B34">
            <w:pPr>
              <w:rPr>
                <w:rFonts w:ascii="宋体" w:hAnsi="宋体"/>
                <w:sz w:val="24"/>
              </w:rPr>
            </w:pPr>
          </w:p>
        </w:tc>
      </w:tr>
      <w:tr w:rsidR="00A60BB4" w:rsidTr="003F0B34">
        <w:trPr>
          <w:trHeight w:val="510"/>
          <w:jc w:val="center"/>
        </w:trPr>
        <w:tc>
          <w:tcPr>
            <w:tcW w:w="1787" w:type="dxa"/>
            <w:vAlign w:val="center"/>
          </w:tcPr>
          <w:p w:rsidR="00A60BB4" w:rsidRDefault="00A60BB4" w:rsidP="003F0B34">
            <w:pPr>
              <w:jc w:val="center"/>
              <w:rPr>
                <w:rFonts w:ascii="宋体" w:hAnsi="宋体"/>
                <w:sz w:val="24"/>
              </w:rPr>
            </w:pPr>
          </w:p>
        </w:tc>
        <w:tc>
          <w:tcPr>
            <w:tcW w:w="5728" w:type="dxa"/>
            <w:gridSpan w:val="2"/>
            <w:vAlign w:val="center"/>
          </w:tcPr>
          <w:p w:rsidR="00A60BB4" w:rsidRDefault="00A60BB4" w:rsidP="003F0B34">
            <w:pPr>
              <w:rPr>
                <w:rFonts w:ascii="宋体" w:hAnsi="宋体"/>
                <w:sz w:val="24"/>
              </w:rPr>
            </w:pPr>
          </w:p>
        </w:tc>
        <w:tc>
          <w:tcPr>
            <w:tcW w:w="1485" w:type="dxa"/>
            <w:vAlign w:val="center"/>
          </w:tcPr>
          <w:p w:rsidR="00A60BB4" w:rsidRDefault="00A60BB4" w:rsidP="003F0B34">
            <w:pPr>
              <w:rPr>
                <w:rFonts w:ascii="宋体" w:hAnsi="宋体"/>
                <w:sz w:val="24"/>
              </w:rPr>
            </w:pPr>
          </w:p>
        </w:tc>
      </w:tr>
      <w:tr w:rsidR="00A60BB4" w:rsidTr="003F0B34">
        <w:trPr>
          <w:trHeight w:val="510"/>
          <w:jc w:val="center"/>
        </w:trPr>
        <w:tc>
          <w:tcPr>
            <w:tcW w:w="1787" w:type="dxa"/>
            <w:vAlign w:val="center"/>
          </w:tcPr>
          <w:p w:rsidR="00A60BB4" w:rsidRDefault="00A60BB4" w:rsidP="003F0B34">
            <w:pPr>
              <w:jc w:val="center"/>
              <w:rPr>
                <w:rFonts w:ascii="宋体" w:hAnsi="宋体"/>
                <w:sz w:val="24"/>
              </w:rPr>
            </w:pPr>
          </w:p>
        </w:tc>
        <w:tc>
          <w:tcPr>
            <w:tcW w:w="5728" w:type="dxa"/>
            <w:gridSpan w:val="2"/>
            <w:vAlign w:val="center"/>
          </w:tcPr>
          <w:p w:rsidR="00A60BB4" w:rsidRDefault="00A60BB4" w:rsidP="003F0B34">
            <w:pPr>
              <w:rPr>
                <w:rFonts w:ascii="宋体" w:hAnsi="宋体"/>
                <w:sz w:val="24"/>
              </w:rPr>
            </w:pPr>
          </w:p>
        </w:tc>
        <w:tc>
          <w:tcPr>
            <w:tcW w:w="1485" w:type="dxa"/>
            <w:vAlign w:val="center"/>
          </w:tcPr>
          <w:p w:rsidR="00A60BB4" w:rsidRDefault="00A60BB4" w:rsidP="003F0B34">
            <w:pPr>
              <w:rPr>
                <w:rFonts w:ascii="宋体" w:hAnsi="宋体"/>
                <w:sz w:val="24"/>
              </w:rPr>
            </w:pPr>
          </w:p>
        </w:tc>
      </w:tr>
      <w:tr w:rsidR="00A60BB4" w:rsidTr="003F0B34">
        <w:trPr>
          <w:trHeight w:val="510"/>
          <w:jc w:val="center"/>
        </w:trPr>
        <w:tc>
          <w:tcPr>
            <w:tcW w:w="1787" w:type="dxa"/>
            <w:vAlign w:val="center"/>
          </w:tcPr>
          <w:p w:rsidR="00A60BB4" w:rsidRDefault="00A60BB4" w:rsidP="003F0B34">
            <w:pPr>
              <w:jc w:val="center"/>
              <w:rPr>
                <w:rFonts w:ascii="宋体" w:hAnsi="宋体"/>
                <w:sz w:val="24"/>
              </w:rPr>
            </w:pPr>
          </w:p>
        </w:tc>
        <w:tc>
          <w:tcPr>
            <w:tcW w:w="5728" w:type="dxa"/>
            <w:gridSpan w:val="2"/>
            <w:vAlign w:val="center"/>
          </w:tcPr>
          <w:p w:rsidR="00A60BB4" w:rsidRDefault="00A60BB4" w:rsidP="003F0B34">
            <w:pPr>
              <w:rPr>
                <w:rFonts w:ascii="宋体" w:hAnsi="宋体"/>
                <w:sz w:val="24"/>
              </w:rPr>
            </w:pPr>
          </w:p>
        </w:tc>
        <w:tc>
          <w:tcPr>
            <w:tcW w:w="1485" w:type="dxa"/>
            <w:vAlign w:val="center"/>
          </w:tcPr>
          <w:p w:rsidR="00A60BB4" w:rsidRDefault="00A60BB4" w:rsidP="003F0B34">
            <w:pPr>
              <w:rPr>
                <w:rFonts w:ascii="宋体" w:hAnsi="宋体"/>
                <w:sz w:val="24"/>
              </w:rPr>
            </w:pPr>
          </w:p>
        </w:tc>
      </w:tr>
      <w:tr w:rsidR="00A60BB4" w:rsidTr="003F0B34">
        <w:trPr>
          <w:trHeight w:val="510"/>
          <w:jc w:val="center"/>
        </w:trPr>
        <w:tc>
          <w:tcPr>
            <w:tcW w:w="1787" w:type="dxa"/>
            <w:vAlign w:val="center"/>
          </w:tcPr>
          <w:p w:rsidR="00A60BB4" w:rsidRDefault="00A60BB4" w:rsidP="003F0B34">
            <w:pPr>
              <w:jc w:val="center"/>
              <w:rPr>
                <w:rFonts w:ascii="宋体" w:hAnsi="宋体"/>
                <w:sz w:val="24"/>
              </w:rPr>
            </w:pPr>
          </w:p>
        </w:tc>
        <w:tc>
          <w:tcPr>
            <w:tcW w:w="5728" w:type="dxa"/>
            <w:gridSpan w:val="2"/>
            <w:vAlign w:val="center"/>
          </w:tcPr>
          <w:p w:rsidR="00A60BB4" w:rsidRDefault="00A60BB4" w:rsidP="003F0B34">
            <w:pPr>
              <w:rPr>
                <w:rFonts w:ascii="宋体" w:hAnsi="宋体"/>
                <w:sz w:val="24"/>
              </w:rPr>
            </w:pPr>
          </w:p>
        </w:tc>
        <w:tc>
          <w:tcPr>
            <w:tcW w:w="1485" w:type="dxa"/>
            <w:vAlign w:val="center"/>
          </w:tcPr>
          <w:p w:rsidR="00A60BB4" w:rsidRDefault="00A60BB4" w:rsidP="003F0B34">
            <w:pPr>
              <w:rPr>
                <w:rFonts w:ascii="宋体" w:hAnsi="宋体"/>
                <w:sz w:val="24"/>
              </w:rPr>
            </w:pPr>
          </w:p>
        </w:tc>
      </w:tr>
      <w:tr w:rsidR="00A60BB4" w:rsidTr="003F0B34">
        <w:trPr>
          <w:trHeight w:val="510"/>
          <w:jc w:val="center"/>
        </w:trPr>
        <w:tc>
          <w:tcPr>
            <w:tcW w:w="1787" w:type="dxa"/>
            <w:vAlign w:val="center"/>
          </w:tcPr>
          <w:p w:rsidR="00A60BB4" w:rsidRDefault="00A60BB4" w:rsidP="003F0B34">
            <w:pPr>
              <w:jc w:val="center"/>
              <w:rPr>
                <w:rFonts w:ascii="宋体" w:hAnsi="宋体"/>
                <w:b/>
                <w:sz w:val="24"/>
              </w:rPr>
            </w:pPr>
            <w:r>
              <w:rPr>
                <w:rFonts w:ascii="宋体" w:hAnsi="宋体" w:hint="eastAsia"/>
                <w:b/>
                <w:sz w:val="24"/>
              </w:rPr>
              <w:t>合计</w:t>
            </w:r>
          </w:p>
        </w:tc>
        <w:tc>
          <w:tcPr>
            <w:tcW w:w="5728" w:type="dxa"/>
            <w:gridSpan w:val="2"/>
            <w:vAlign w:val="center"/>
          </w:tcPr>
          <w:p w:rsidR="00A60BB4" w:rsidRDefault="00A60BB4" w:rsidP="003F0B34">
            <w:pPr>
              <w:rPr>
                <w:rFonts w:ascii="宋体" w:hAnsi="宋体"/>
                <w:sz w:val="24"/>
              </w:rPr>
            </w:pPr>
          </w:p>
        </w:tc>
        <w:tc>
          <w:tcPr>
            <w:tcW w:w="1485" w:type="dxa"/>
            <w:vAlign w:val="center"/>
          </w:tcPr>
          <w:p w:rsidR="00A60BB4" w:rsidRDefault="00A60BB4" w:rsidP="003F0B34">
            <w:pPr>
              <w:rPr>
                <w:rFonts w:ascii="宋体" w:hAnsi="宋体"/>
                <w:sz w:val="24"/>
              </w:rPr>
            </w:pPr>
          </w:p>
        </w:tc>
      </w:tr>
      <w:tr w:rsidR="00A60BB4" w:rsidTr="003F0B34">
        <w:trPr>
          <w:trHeight w:val="742"/>
          <w:jc w:val="center"/>
        </w:trPr>
        <w:tc>
          <w:tcPr>
            <w:tcW w:w="9000" w:type="dxa"/>
            <w:gridSpan w:val="4"/>
            <w:vAlign w:val="center"/>
          </w:tcPr>
          <w:p w:rsidR="00A60BB4" w:rsidRDefault="00A60BB4" w:rsidP="003F0B34">
            <w:pPr>
              <w:ind w:right="120"/>
              <w:rPr>
                <w:rFonts w:ascii="宋体" w:hAnsi="宋体"/>
                <w:sz w:val="24"/>
              </w:rPr>
            </w:pPr>
            <w:r>
              <w:rPr>
                <w:rFonts w:ascii="宋体" w:hAnsi="宋体" w:hint="eastAsia"/>
                <w:sz w:val="24"/>
              </w:rPr>
              <w:t>检查人员：                                    日期：</w:t>
            </w:r>
          </w:p>
        </w:tc>
      </w:tr>
      <w:tr w:rsidR="00A60BB4" w:rsidTr="003F0B34">
        <w:trPr>
          <w:trHeight w:val="2128"/>
          <w:jc w:val="center"/>
        </w:trPr>
        <w:tc>
          <w:tcPr>
            <w:tcW w:w="9000" w:type="dxa"/>
            <w:gridSpan w:val="4"/>
            <w:vAlign w:val="center"/>
          </w:tcPr>
          <w:p w:rsidR="00A60BB4" w:rsidRDefault="00A60BB4" w:rsidP="003F0B34">
            <w:pPr>
              <w:rPr>
                <w:rFonts w:ascii="宋体" w:hAnsi="宋体"/>
                <w:sz w:val="24"/>
              </w:rPr>
            </w:pPr>
            <w:r>
              <w:rPr>
                <w:rFonts w:ascii="宋体" w:hAnsi="宋体" w:hint="eastAsia"/>
                <w:sz w:val="24"/>
              </w:rPr>
              <w:t>问题处理：</w:t>
            </w:r>
          </w:p>
          <w:p w:rsidR="00A60BB4" w:rsidRDefault="00A60BB4" w:rsidP="003F0B34">
            <w:pPr>
              <w:rPr>
                <w:rFonts w:ascii="宋体" w:hAnsi="宋体"/>
                <w:sz w:val="24"/>
              </w:rPr>
            </w:pPr>
          </w:p>
          <w:p w:rsidR="00A60BB4" w:rsidRDefault="00A60BB4" w:rsidP="003F0B34">
            <w:pPr>
              <w:rPr>
                <w:rFonts w:ascii="宋体" w:hAnsi="宋体"/>
                <w:sz w:val="24"/>
              </w:rPr>
            </w:pPr>
          </w:p>
          <w:p w:rsidR="00A60BB4" w:rsidRDefault="00A60BB4" w:rsidP="003F0B34">
            <w:pPr>
              <w:rPr>
                <w:rFonts w:ascii="宋体" w:hAnsi="宋体"/>
                <w:sz w:val="24"/>
              </w:rPr>
            </w:pPr>
          </w:p>
          <w:p w:rsidR="00A60BB4" w:rsidRDefault="00A60BB4" w:rsidP="003F0B34">
            <w:pPr>
              <w:rPr>
                <w:rFonts w:ascii="宋体" w:hAnsi="宋体"/>
                <w:sz w:val="24"/>
              </w:rPr>
            </w:pPr>
            <w:r>
              <w:rPr>
                <w:rFonts w:ascii="宋体" w:hAnsi="宋体" w:hint="eastAsia"/>
                <w:sz w:val="24"/>
              </w:rPr>
              <w:t xml:space="preserve">                                    处理人签名：           日期：</w:t>
            </w:r>
          </w:p>
        </w:tc>
      </w:tr>
      <w:tr w:rsidR="00A60BB4" w:rsidTr="003F0B34">
        <w:trPr>
          <w:trHeight w:val="1980"/>
          <w:jc w:val="center"/>
        </w:trPr>
        <w:tc>
          <w:tcPr>
            <w:tcW w:w="9000" w:type="dxa"/>
            <w:gridSpan w:val="4"/>
            <w:vAlign w:val="center"/>
          </w:tcPr>
          <w:p w:rsidR="00A60BB4" w:rsidRDefault="00A60BB4" w:rsidP="003F0B34">
            <w:pPr>
              <w:rPr>
                <w:rFonts w:ascii="宋体" w:hAnsi="宋体"/>
                <w:sz w:val="24"/>
              </w:rPr>
            </w:pPr>
            <w:r>
              <w:rPr>
                <w:rFonts w:ascii="宋体" w:hAnsi="宋体" w:hint="eastAsia"/>
                <w:sz w:val="24"/>
              </w:rPr>
              <w:t>复检结果：</w:t>
            </w:r>
          </w:p>
          <w:p w:rsidR="00A60BB4" w:rsidRDefault="00A60BB4" w:rsidP="003F0B34">
            <w:pPr>
              <w:rPr>
                <w:rFonts w:ascii="宋体" w:hAnsi="宋体"/>
                <w:sz w:val="24"/>
              </w:rPr>
            </w:pPr>
          </w:p>
          <w:p w:rsidR="00A60BB4" w:rsidRDefault="00A60BB4" w:rsidP="003F0B34">
            <w:pPr>
              <w:rPr>
                <w:rFonts w:ascii="宋体" w:hAnsi="宋体"/>
                <w:sz w:val="24"/>
              </w:rPr>
            </w:pPr>
          </w:p>
        </w:tc>
      </w:tr>
      <w:tr w:rsidR="00A60BB4" w:rsidTr="003F0B34">
        <w:trPr>
          <w:trHeight w:val="1159"/>
          <w:jc w:val="center"/>
        </w:trPr>
        <w:tc>
          <w:tcPr>
            <w:tcW w:w="9000" w:type="dxa"/>
            <w:gridSpan w:val="4"/>
          </w:tcPr>
          <w:p w:rsidR="00A60BB4" w:rsidRDefault="00A60BB4" w:rsidP="003F0B34">
            <w:pPr>
              <w:ind w:right="120"/>
              <w:rPr>
                <w:rFonts w:ascii="宋体" w:hAnsi="宋体"/>
                <w:sz w:val="24"/>
              </w:rPr>
            </w:pPr>
          </w:p>
          <w:p w:rsidR="00A60BB4" w:rsidRDefault="00A60BB4" w:rsidP="003F0B34">
            <w:pPr>
              <w:ind w:right="120"/>
              <w:rPr>
                <w:rFonts w:ascii="宋体" w:hAnsi="宋体"/>
                <w:sz w:val="24"/>
              </w:rPr>
            </w:pPr>
            <w:r>
              <w:rPr>
                <w:rFonts w:ascii="宋体" w:hAnsi="宋体" w:hint="eastAsia"/>
                <w:sz w:val="24"/>
              </w:rPr>
              <w:t>复检人签字：                        复检时间：</w:t>
            </w:r>
          </w:p>
        </w:tc>
      </w:tr>
    </w:tbl>
    <w:p w:rsidR="00A60BB4" w:rsidRDefault="00A60BB4" w:rsidP="00A60BB4">
      <w:pPr>
        <w:spacing w:line="360" w:lineRule="auto"/>
        <w:rPr>
          <w:rFonts w:ascii="宋体" w:hAnsi="宋体"/>
          <w:b/>
          <w:sz w:val="24"/>
        </w:rPr>
        <w:sectPr w:rsidR="00A60BB4">
          <w:pgSz w:w="11906" w:h="16838"/>
          <w:pgMar w:top="1134" w:right="926" w:bottom="1418" w:left="900" w:header="851" w:footer="992" w:gutter="0"/>
          <w:cols w:space="720"/>
          <w:docGrid w:type="lines" w:linePitch="312"/>
        </w:sectPr>
      </w:pPr>
    </w:p>
    <w:p w:rsidR="00A60BB4" w:rsidRDefault="00A60BB4" w:rsidP="00A60BB4">
      <w:pPr>
        <w:spacing w:line="360" w:lineRule="auto"/>
        <w:rPr>
          <w:rFonts w:ascii="宋体" w:hAnsi="宋体"/>
          <w:b/>
          <w:sz w:val="24"/>
        </w:rPr>
      </w:pPr>
      <w:r>
        <w:rPr>
          <w:rFonts w:ascii="宋体" w:hAnsi="宋体" w:hint="eastAsia"/>
          <w:b/>
          <w:sz w:val="24"/>
        </w:rPr>
        <w:lastRenderedPageBreak/>
        <w:t>附表二</w:t>
      </w:r>
    </w:p>
    <w:p w:rsidR="00A60BB4" w:rsidRDefault="00A60BB4" w:rsidP="00A60BB4">
      <w:pPr>
        <w:spacing w:line="360" w:lineRule="auto"/>
        <w:jc w:val="center"/>
        <w:rPr>
          <w:rFonts w:ascii="宋体" w:hAnsi="宋体"/>
          <w:b/>
          <w:sz w:val="28"/>
          <w:szCs w:val="28"/>
        </w:rPr>
      </w:pPr>
      <w:r w:rsidRPr="00DA30DE">
        <w:rPr>
          <w:rFonts w:ascii="宋体" w:hAnsi="宋体" w:hint="eastAsia"/>
          <w:b/>
          <w:sz w:val="28"/>
          <w:szCs w:val="28"/>
        </w:rPr>
        <w:t>安联大厦安保服务质量</w:t>
      </w:r>
      <w:r>
        <w:rPr>
          <w:rFonts w:ascii="宋体" w:hAnsi="宋体" w:hint="eastAsia"/>
          <w:b/>
          <w:sz w:val="28"/>
          <w:szCs w:val="28"/>
        </w:rPr>
        <w:t>评分</w:t>
      </w:r>
      <w:r w:rsidRPr="00DA30DE">
        <w:rPr>
          <w:rFonts w:ascii="宋体" w:hAnsi="宋体" w:hint="eastAsia"/>
          <w:b/>
          <w:sz w:val="28"/>
          <w:szCs w:val="28"/>
        </w:rPr>
        <w:t>表</w:t>
      </w:r>
    </w:p>
    <w:tbl>
      <w:tblPr>
        <w:tblW w:w="14757" w:type="dxa"/>
        <w:tblInd w:w="93" w:type="dxa"/>
        <w:tblLook w:val="04A0"/>
      </w:tblPr>
      <w:tblGrid>
        <w:gridCol w:w="840"/>
        <w:gridCol w:w="1360"/>
        <w:gridCol w:w="7260"/>
        <w:gridCol w:w="3660"/>
        <w:gridCol w:w="929"/>
        <w:gridCol w:w="708"/>
      </w:tblGrid>
      <w:tr w:rsidR="003F0B34" w:rsidRPr="003F0B34" w:rsidTr="003F0B34">
        <w:trPr>
          <w:trHeight w:val="375"/>
        </w:trPr>
        <w:tc>
          <w:tcPr>
            <w:tcW w:w="84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3F0B34" w:rsidRPr="003F0B34" w:rsidRDefault="003F0B34" w:rsidP="003F0B34">
            <w:pPr>
              <w:widowControl/>
              <w:jc w:val="center"/>
              <w:rPr>
                <w:rFonts w:ascii="宋体" w:hAnsi="宋体" w:cs="Tahoma"/>
                <w:b/>
                <w:bCs/>
                <w:color w:val="000000"/>
                <w:kern w:val="0"/>
                <w:szCs w:val="21"/>
              </w:rPr>
            </w:pPr>
            <w:r w:rsidRPr="003F0B34">
              <w:rPr>
                <w:rFonts w:ascii="宋体" w:hAnsi="宋体" w:cs="Tahoma" w:hint="eastAsia"/>
                <w:b/>
                <w:bCs/>
                <w:color w:val="000000"/>
                <w:kern w:val="0"/>
                <w:szCs w:val="21"/>
              </w:rPr>
              <w:t>序号</w:t>
            </w:r>
          </w:p>
        </w:tc>
        <w:tc>
          <w:tcPr>
            <w:tcW w:w="1360" w:type="dxa"/>
            <w:tcBorders>
              <w:top w:val="single" w:sz="8" w:space="0" w:color="auto"/>
              <w:left w:val="nil"/>
              <w:bottom w:val="single" w:sz="8" w:space="0" w:color="auto"/>
              <w:right w:val="single" w:sz="8" w:space="0" w:color="auto"/>
            </w:tcBorders>
            <w:shd w:val="clear" w:color="auto" w:fill="auto"/>
            <w:vAlign w:val="center"/>
            <w:hideMark/>
          </w:tcPr>
          <w:p w:rsidR="003F0B34" w:rsidRPr="003F0B34" w:rsidRDefault="003F0B34" w:rsidP="003F0B34">
            <w:pPr>
              <w:widowControl/>
              <w:jc w:val="center"/>
              <w:rPr>
                <w:rFonts w:ascii="宋体" w:hAnsi="宋体" w:cs="Tahoma"/>
                <w:b/>
                <w:bCs/>
                <w:color w:val="000000"/>
                <w:kern w:val="0"/>
                <w:sz w:val="24"/>
                <w:szCs w:val="24"/>
              </w:rPr>
            </w:pPr>
            <w:r w:rsidRPr="003F0B34">
              <w:rPr>
                <w:rFonts w:ascii="宋体" w:hAnsi="宋体" w:cs="Tahoma" w:hint="eastAsia"/>
                <w:b/>
                <w:bCs/>
                <w:color w:val="000000"/>
                <w:kern w:val="0"/>
                <w:sz w:val="24"/>
                <w:szCs w:val="24"/>
              </w:rPr>
              <w:t>工作项目</w:t>
            </w:r>
          </w:p>
        </w:tc>
        <w:tc>
          <w:tcPr>
            <w:tcW w:w="7260" w:type="dxa"/>
            <w:tcBorders>
              <w:top w:val="single" w:sz="8" w:space="0" w:color="auto"/>
              <w:left w:val="nil"/>
              <w:bottom w:val="single" w:sz="8" w:space="0" w:color="auto"/>
              <w:right w:val="single" w:sz="8" w:space="0" w:color="auto"/>
            </w:tcBorders>
            <w:shd w:val="clear" w:color="auto" w:fill="auto"/>
            <w:vAlign w:val="center"/>
            <w:hideMark/>
          </w:tcPr>
          <w:p w:rsidR="003F0B34" w:rsidRPr="003F0B34" w:rsidRDefault="003F0B34" w:rsidP="003F0B34">
            <w:pPr>
              <w:widowControl/>
              <w:jc w:val="center"/>
              <w:rPr>
                <w:rFonts w:ascii="宋体" w:hAnsi="宋体" w:cs="Tahoma"/>
                <w:b/>
                <w:bCs/>
                <w:color w:val="000000"/>
                <w:kern w:val="0"/>
                <w:sz w:val="24"/>
                <w:szCs w:val="24"/>
              </w:rPr>
            </w:pPr>
            <w:r w:rsidRPr="003F0B34">
              <w:rPr>
                <w:rFonts w:ascii="宋体" w:hAnsi="宋体" w:cs="Tahoma" w:hint="eastAsia"/>
                <w:b/>
                <w:bCs/>
                <w:color w:val="000000"/>
                <w:kern w:val="0"/>
                <w:sz w:val="24"/>
                <w:szCs w:val="24"/>
              </w:rPr>
              <w:t>检查项目及质量要求</w:t>
            </w:r>
          </w:p>
        </w:tc>
        <w:tc>
          <w:tcPr>
            <w:tcW w:w="3660" w:type="dxa"/>
            <w:tcBorders>
              <w:top w:val="single" w:sz="8" w:space="0" w:color="auto"/>
              <w:left w:val="nil"/>
              <w:bottom w:val="single" w:sz="8" w:space="0" w:color="auto"/>
              <w:right w:val="single" w:sz="8" w:space="0" w:color="auto"/>
            </w:tcBorders>
            <w:shd w:val="clear" w:color="auto" w:fill="auto"/>
            <w:vAlign w:val="center"/>
            <w:hideMark/>
          </w:tcPr>
          <w:p w:rsidR="003F0B34" w:rsidRPr="003F0B34" w:rsidRDefault="003F0B34" w:rsidP="003F0B34">
            <w:pPr>
              <w:widowControl/>
              <w:jc w:val="center"/>
              <w:rPr>
                <w:rFonts w:ascii="宋体" w:hAnsi="宋体" w:cs="Tahoma"/>
                <w:b/>
                <w:bCs/>
                <w:color w:val="000000"/>
                <w:kern w:val="0"/>
                <w:sz w:val="24"/>
                <w:szCs w:val="24"/>
              </w:rPr>
            </w:pPr>
            <w:r w:rsidRPr="003F0B34">
              <w:rPr>
                <w:rFonts w:ascii="宋体" w:hAnsi="宋体" w:cs="Tahoma" w:hint="eastAsia"/>
                <w:b/>
                <w:bCs/>
                <w:color w:val="000000"/>
                <w:kern w:val="0"/>
                <w:sz w:val="24"/>
                <w:szCs w:val="24"/>
              </w:rPr>
              <w:t>评分标准</w:t>
            </w:r>
          </w:p>
        </w:tc>
        <w:tc>
          <w:tcPr>
            <w:tcW w:w="929" w:type="dxa"/>
            <w:tcBorders>
              <w:top w:val="single" w:sz="8" w:space="0" w:color="auto"/>
              <w:left w:val="nil"/>
              <w:bottom w:val="single" w:sz="8" w:space="0" w:color="auto"/>
              <w:right w:val="single" w:sz="8" w:space="0" w:color="auto"/>
            </w:tcBorders>
            <w:shd w:val="clear" w:color="auto" w:fill="auto"/>
            <w:vAlign w:val="center"/>
            <w:hideMark/>
          </w:tcPr>
          <w:p w:rsidR="003F0B34" w:rsidRPr="003F0B34" w:rsidRDefault="003F0B34" w:rsidP="003F0B34">
            <w:pPr>
              <w:widowControl/>
              <w:jc w:val="center"/>
              <w:rPr>
                <w:rFonts w:ascii="宋体" w:hAnsi="宋体" w:cs="Tahoma"/>
                <w:b/>
                <w:bCs/>
                <w:color w:val="000000"/>
                <w:kern w:val="0"/>
                <w:sz w:val="24"/>
                <w:szCs w:val="24"/>
              </w:rPr>
            </w:pPr>
            <w:r w:rsidRPr="003F0B34">
              <w:rPr>
                <w:rFonts w:ascii="宋体" w:hAnsi="宋体" w:cs="Tahoma" w:hint="eastAsia"/>
                <w:b/>
                <w:bCs/>
                <w:color w:val="000000"/>
                <w:kern w:val="0"/>
                <w:sz w:val="24"/>
                <w:szCs w:val="24"/>
              </w:rPr>
              <w:t>得 分</w:t>
            </w:r>
          </w:p>
        </w:tc>
        <w:tc>
          <w:tcPr>
            <w:tcW w:w="708" w:type="dxa"/>
            <w:tcBorders>
              <w:top w:val="single" w:sz="8" w:space="0" w:color="auto"/>
              <w:left w:val="nil"/>
              <w:bottom w:val="single" w:sz="8" w:space="0" w:color="auto"/>
              <w:right w:val="single" w:sz="8" w:space="0" w:color="auto"/>
            </w:tcBorders>
            <w:shd w:val="clear" w:color="auto" w:fill="auto"/>
            <w:vAlign w:val="center"/>
            <w:hideMark/>
          </w:tcPr>
          <w:p w:rsidR="003F0B34" w:rsidRPr="003F0B34" w:rsidRDefault="003F0B34" w:rsidP="003F0B34">
            <w:pPr>
              <w:widowControl/>
              <w:jc w:val="center"/>
              <w:rPr>
                <w:rFonts w:ascii="宋体" w:hAnsi="宋体" w:cs="Tahoma"/>
                <w:b/>
                <w:bCs/>
                <w:color w:val="000000"/>
                <w:kern w:val="0"/>
                <w:sz w:val="24"/>
                <w:szCs w:val="24"/>
              </w:rPr>
            </w:pPr>
            <w:r w:rsidRPr="003F0B34">
              <w:rPr>
                <w:rFonts w:ascii="宋体" w:hAnsi="宋体" w:cs="Tahoma" w:hint="eastAsia"/>
                <w:b/>
                <w:bCs/>
                <w:color w:val="000000"/>
                <w:kern w:val="0"/>
                <w:sz w:val="24"/>
                <w:szCs w:val="24"/>
              </w:rPr>
              <w:t>说明</w:t>
            </w:r>
          </w:p>
        </w:tc>
      </w:tr>
      <w:tr w:rsidR="003F0B34" w:rsidRPr="003F0B34" w:rsidTr="003F0B34">
        <w:trPr>
          <w:trHeight w:val="390"/>
        </w:trPr>
        <w:tc>
          <w:tcPr>
            <w:tcW w:w="840" w:type="dxa"/>
            <w:tcBorders>
              <w:top w:val="nil"/>
              <w:left w:val="single" w:sz="8" w:space="0" w:color="auto"/>
              <w:bottom w:val="single" w:sz="8" w:space="0" w:color="auto"/>
              <w:right w:val="single" w:sz="8" w:space="0" w:color="auto"/>
            </w:tcBorders>
            <w:shd w:val="clear" w:color="auto" w:fill="auto"/>
            <w:vAlign w:val="center"/>
            <w:hideMark/>
          </w:tcPr>
          <w:p w:rsidR="003F0B34" w:rsidRPr="003F0B34" w:rsidRDefault="003F0B34" w:rsidP="003F0B34">
            <w:pPr>
              <w:widowControl/>
              <w:jc w:val="center"/>
              <w:rPr>
                <w:rFonts w:ascii="宋体" w:hAnsi="宋体" w:cs="Tahoma"/>
                <w:color w:val="000000"/>
                <w:kern w:val="0"/>
                <w:szCs w:val="21"/>
              </w:rPr>
            </w:pPr>
            <w:r w:rsidRPr="003F0B34">
              <w:rPr>
                <w:rFonts w:ascii="宋体" w:hAnsi="宋体" w:cs="Tahoma" w:hint="eastAsia"/>
                <w:color w:val="000000"/>
                <w:kern w:val="0"/>
                <w:szCs w:val="21"/>
              </w:rPr>
              <w:t>1</w:t>
            </w:r>
          </w:p>
        </w:tc>
        <w:tc>
          <w:tcPr>
            <w:tcW w:w="1360" w:type="dxa"/>
            <w:vMerge w:val="restart"/>
            <w:tcBorders>
              <w:top w:val="nil"/>
              <w:left w:val="single" w:sz="8" w:space="0" w:color="auto"/>
              <w:bottom w:val="single" w:sz="8" w:space="0" w:color="000000"/>
              <w:right w:val="single" w:sz="8" w:space="0" w:color="auto"/>
            </w:tcBorders>
            <w:shd w:val="clear" w:color="auto" w:fill="auto"/>
            <w:vAlign w:val="center"/>
            <w:hideMark/>
          </w:tcPr>
          <w:p w:rsidR="003F0B34" w:rsidRPr="003F0B34" w:rsidRDefault="003F0B34" w:rsidP="003F0B34">
            <w:pPr>
              <w:widowControl/>
              <w:jc w:val="center"/>
              <w:rPr>
                <w:rFonts w:ascii="宋体" w:hAnsi="宋体" w:cs="Tahoma"/>
                <w:b/>
                <w:bCs/>
                <w:color w:val="000000"/>
                <w:kern w:val="0"/>
                <w:sz w:val="20"/>
                <w:szCs w:val="20"/>
              </w:rPr>
            </w:pPr>
            <w:r w:rsidRPr="003F0B34">
              <w:rPr>
                <w:rFonts w:ascii="宋体" w:hAnsi="宋体" w:cs="Tahoma" w:hint="eastAsia"/>
                <w:b/>
                <w:bCs/>
                <w:color w:val="000000"/>
                <w:kern w:val="0"/>
                <w:sz w:val="20"/>
                <w:szCs w:val="20"/>
              </w:rPr>
              <w:t>治安管理</w:t>
            </w:r>
          </w:p>
        </w:tc>
        <w:tc>
          <w:tcPr>
            <w:tcW w:w="7260" w:type="dxa"/>
            <w:tcBorders>
              <w:top w:val="nil"/>
              <w:left w:val="nil"/>
              <w:bottom w:val="single" w:sz="8" w:space="0" w:color="auto"/>
              <w:right w:val="single" w:sz="8" w:space="0" w:color="auto"/>
            </w:tcBorders>
            <w:shd w:val="clear" w:color="auto" w:fill="auto"/>
            <w:vAlign w:val="center"/>
            <w:hideMark/>
          </w:tcPr>
          <w:p w:rsidR="003F0B34" w:rsidRPr="003F0B34" w:rsidRDefault="003F0B34" w:rsidP="003F0B34">
            <w:pPr>
              <w:widowControl/>
              <w:jc w:val="left"/>
              <w:rPr>
                <w:rFonts w:ascii="宋体" w:hAnsi="宋体" w:cs="Tahoma"/>
                <w:color w:val="000000"/>
                <w:kern w:val="0"/>
                <w:sz w:val="20"/>
                <w:szCs w:val="20"/>
              </w:rPr>
            </w:pPr>
            <w:r w:rsidRPr="003F0B34">
              <w:rPr>
                <w:rFonts w:ascii="宋体" w:hAnsi="宋体" w:cs="Tahoma" w:hint="eastAsia"/>
                <w:color w:val="000000"/>
                <w:kern w:val="0"/>
                <w:sz w:val="20"/>
                <w:szCs w:val="20"/>
              </w:rPr>
              <w:t>严格安全管理，无撬门入室盗窃导致财产损失。</w:t>
            </w:r>
          </w:p>
        </w:tc>
        <w:tc>
          <w:tcPr>
            <w:tcW w:w="3660" w:type="dxa"/>
            <w:tcBorders>
              <w:top w:val="nil"/>
              <w:left w:val="nil"/>
              <w:bottom w:val="single" w:sz="8" w:space="0" w:color="auto"/>
              <w:right w:val="single" w:sz="8" w:space="0" w:color="auto"/>
            </w:tcBorders>
            <w:shd w:val="clear" w:color="auto" w:fill="auto"/>
            <w:vAlign w:val="center"/>
            <w:hideMark/>
          </w:tcPr>
          <w:p w:rsidR="003F0B34" w:rsidRPr="003F0B34" w:rsidRDefault="003F0B34" w:rsidP="003F0B34">
            <w:pPr>
              <w:widowControl/>
              <w:jc w:val="left"/>
              <w:rPr>
                <w:rFonts w:ascii="宋体" w:hAnsi="宋体" w:cs="Tahoma"/>
                <w:color w:val="000000"/>
                <w:kern w:val="0"/>
                <w:sz w:val="20"/>
                <w:szCs w:val="20"/>
              </w:rPr>
            </w:pPr>
            <w:r w:rsidRPr="003F0B34">
              <w:rPr>
                <w:rFonts w:ascii="宋体" w:hAnsi="宋体" w:cs="Tahoma" w:hint="eastAsia"/>
                <w:color w:val="000000"/>
                <w:kern w:val="0"/>
                <w:sz w:val="20"/>
                <w:szCs w:val="20"/>
              </w:rPr>
              <w:t>每发现一起扣10分</w:t>
            </w:r>
          </w:p>
        </w:tc>
        <w:tc>
          <w:tcPr>
            <w:tcW w:w="929" w:type="dxa"/>
            <w:tcBorders>
              <w:top w:val="nil"/>
              <w:left w:val="nil"/>
              <w:bottom w:val="single" w:sz="8" w:space="0" w:color="auto"/>
              <w:right w:val="single" w:sz="8" w:space="0" w:color="auto"/>
            </w:tcBorders>
            <w:shd w:val="clear" w:color="auto" w:fill="auto"/>
            <w:vAlign w:val="bottom"/>
            <w:hideMark/>
          </w:tcPr>
          <w:p w:rsidR="003F0B34" w:rsidRPr="003F0B34" w:rsidRDefault="003F0B34" w:rsidP="003F0B34">
            <w:pPr>
              <w:widowControl/>
              <w:jc w:val="center"/>
              <w:rPr>
                <w:rFonts w:ascii="宋体" w:hAnsi="宋体" w:cs="Tahoma"/>
                <w:color w:val="000000"/>
                <w:kern w:val="0"/>
                <w:szCs w:val="21"/>
              </w:rPr>
            </w:pPr>
            <w:r w:rsidRPr="003F0B34">
              <w:rPr>
                <w:rFonts w:ascii="宋体" w:hAnsi="宋体" w:cs="Tahoma" w:hint="eastAsia"/>
                <w:color w:val="000000"/>
                <w:kern w:val="0"/>
                <w:szCs w:val="21"/>
              </w:rPr>
              <w:t xml:space="preserve">　</w:t>
            </w:r>
          </w:p>
        </w:tc>
        <w:tc>
          <w:tcPr>
            <w:tcW w:w="708" w:type="dxa"/>
            <w:tcBorders>
              <w:top w:val="nil"/>
              <w:left w:val="nil"/>
              <w:bottom w:val="single" w:sz="8" w:space="0" w:color="auto"/>
              <w:right w:val="single" w:sz="8" w:space="0" w:color="auto"/>
            </w:tcBorders>
            <w:shd w:val="clear" w:color="auto" w:fill="auto"/>
            <w:vAlign w:val="bottom"/>
            <w:hideMark/>
          </w:tcPr>
          <w:p w:rsidR="003F0B34" w:rsidRPr="003F0B34" w:rsidRDefault="003F0B34" w:rsidP="003F0B34">
            <w:pPr>
              <w:widowControl/>
              <w:jc w:val="center"/>
              <w:rPr>
                <w:rFonts w:ascii="宋体" w:hAnsi="宋体" w:cs="Tahoma"/>
                <w:color w:val="000000"/>
                <w:kern w:val="0"/>
                <w:szCs w:val="21"/>
              </w:rPr>
            </w:pPr>
            <w:r w:rsidRPr="003F0B34">
              <w:rPr>
                <w:rFonts w:ascii="宋体" w:hAnsi="宋体" w:cs="Tahoma" w:hint="eastAsia"/>
                <w:color w:val="000000"/>
                <w:kern w:val="0"/>
                <w:szCs w:val="21"/>
              </w:rPr>
              <w:t xml:space="preserve">　</w:t>
            </w:r>
          </w:p>
        </w:tc>
      </w:tr>
      <w:tr w:rsidR="003F0B34" w:rsidRPr="003F0B34" w:rsidTr="003F0B34">
        <w:trPr>
          <w:trHeight w:val="390"/>
        </w:trPr>
        <w:tc>
          <w:tcPr>
            <w:tcW w:w="840" w:type="dxa"/>
            <w:tcBorders>
              <w:top w:val="nil"/>
              <w:left w:val="single" w:sz="8" w:space="0" w:color="auto"/>
              <w:bottom w:val="single" w:sz="8" w:space="0" w:color="auto"/>
              <w:right w:val="single" w:sz="8" w:space="0" w:color="auto"/>
            </w:tcBorders>
            <w:shd w:val="clear" w:color="auto" w:fill="auto"/>
            <w:vAlign w:val="center"/>
            <w:hideMark/>
          </w:tcPr>
          <w:p w:rsidR="003F0B34" w:rsidRPr="003F0B34" w:rsidRDefault="003F0B34" w:rsidP="003F0B34">
            <w:pPr>
              <w:widowControl/>
              <w:jc w:val="center"/>
              <w:rPr>
                <w:rFonts w:ascii="宋体" w:hAnsi="宋体" w:cs="Tahoma"/>
                <w:color w:val="000000"/>
                <w:kern w:val="0"/>
                <w:szCs w:val="21"/>
              </w:rPr>
            </w:pPr>
            <w:r w:rsidRPr="003F0B34">
              <w:rPr>
                <w:rFonts w:ascii="宋体" w:hAnsi="宋体" w:cs="Tahoma" w:hint="eastAsia"/>
                <w:color w:val="000000"/>
                <w:kern w:val="0"/>
                <w:szCs w:val="21"/>
              </w:rPr>
              <w:t>2</w:t>
            </w:r>
          </w:p>
        </w:tc>
        <w:tc>
          <w:tcPr>
            <w:tcW w:w="1360" w:type="dxa"/>
            <w:vMerge/>
            <w:tcBorders>
              <w:top w:val="nil"/>
              <w:left w:val="single" w:sz="8" w:space="0" w:color="auto"/>
              <w:bottom w:val="single" w:sz="8" w:space="0" w:color="000000"/>
              <w:right w:val="single" w:sz="8" w:space="0" w:color="auto"/>
            </w:tcBorders>
            <w:vAlign w:val="center"/>
            <w:hideMark/>
          </w:tcPr>
          <w:p w:rsidR="003F0B34" w:rsidRPr="003F0B34" w:rsidRDefault="003F0B34" w:rsidP="003F0B34">
            <w:pPr>
              <w:widowControl/>
              <w:jc w:val="left"/>
              <w:rPr>
                <w:rFonts w:ascii="宋体" w:hAnsi="宋体" w:cs="Tahoma"/>
                <w:b/>
                <w:bCs/>
                <w:color w:val="000000"/>
                <w:kern w:val="0"/>
                <w:sz w:val="20"/>
                <w:szCs w:val="20"/>
              </w:rPr>
            </w:pPr>
          </w:p>
        </w:tc>
        <w:tc>
          <w:tcPr>
            <w:tcW w:w="7260" w:type="dxa"/>
            <w:tcBorders>
              <w:top w:val="nil"/>
              <w:left w:val="nil"/>
              <w:bottom w:val="single" w:sz="8" w:space="0" w:color="auto"/>
              <w:right w:val="single" w:sz="8" w:space="0" w:color="auto"/>
            </w:tcBorders>
            <w:shd w:val="clear" w:color="auto" w:fill="auto"/>
            <w:vAlign w:val="center"/>
            <w:hideMark/>
          </w:tcPr>
          <w:p w:rsidR="003F0B34" w:rsidRPr="003F0B34" w:rsidRDefault="003F0B34" w:rsidP="003F0B34">
            <w:pPr>
              <w:widowControl/>
              <w:jc w:val="left"/>
              <w:rPr>
                <w:rFonts w:ascii="宋体" w:hAnsi="宋体" w:cs="Tahoma"/>
                <w:color w:val="000000"/>
                <w:kern w:val="0"/>
                <w:sz w:val="20"/>
                <w:szCs w:val="20"/>
              </w:rPr>
            </w:pPr>
            <w:r w:rsidRPr="003F0B34">
              <w:rPr>
                <w:rFonts w:ascii="宋体" w:hAnsi="宋体" w:cs="Tahoma" w:hint="eastAsia"/>
                <w:color w:val="000000"/>
                <w:kern w:val="0"/>
                <w:sz w:val="20"/>
                <w:szCs w:val="20"/>
              </w:rPr>
              <w:t>秩序维护员当值警惕，操作规范，无睡岗、脱岗等不端行为。</w:t>
            </w:r>
          </w:p>
        </w:tc>
        <w:tc>
          <w:tcPr>
            <w:tcW w:w="3660" w:type="dxa"/>
            <w:tcBorders>
              <w:top w:val="nil"/>
              <w:left w:val="nil"/>
              <w:bottom w:val="single" w:sz="8" w:space="0" w:color="auto"/>
              <w:right w:val="single" w:sz="8" w:space="0" w:color="auto"/>
            </w:tcBorders>
            <w:shd w:val="clear" w:color="auto" w:fill="auto"/>
            <w:vAlign w:val="center"/>
            <w:hideMark/>
          </w:tcPr>
          <w:p w:rsidR="003F0B34" w:rsidRPr="003F0B34" w:rsidRDefault="003F0B34" w:rsidP="003F0B34">
            <w:pPr>
              <w:widowControl/>
              <w:jc w:val="left"/>
              <w:rPr>
                <w:rFonts w:ascii="宋体" w:hAnsi="宋体" w:cs="Tahoma"/>
                <w:color w:val="000000"/>
                <w:kern w:val="0"/>
                <w:sz w:val="20"/>
                <w:szCs w:val="20"/>
              </w:rPr>
            </w:pPr>
            <w:r w:rsidRPr="003F0B34">
              <w:rPr>
                <w:rFonts w:ascii="宋体" w:hAnsi="宋体" w:cs="Tahoma" w:hint="eastAsia"/>
                <w:color w:val="000000"/>
                <w:kern w:val="0"/>
                <w:sz w:val="20"/>
                <w:szCs w:val="20"/>
              </w:rPr>
              <w:t>每发现一次扣1分</w:t>
            </w:r>
          </w:p>
        </w:tc>
        <w:tc>
          <w:tcPr>
            <w:tcW w:w="929" w:type="dxa"/>
            <w:tcBorders>
              <w:top w:val="nil"/>
              <w:left w:val="nil"/>
              <w:bottom w:val="single" w:sz="8" w:space="0" w:color="auto"/>
              <w:right w:val="single" w:sz="8" w:space="0" w:color="auto"/>
            </w:tcBorders>
            <w:shd w:val="clear" w:color="auto" w:fill="auto"/>
            <w:vAlign w:val="bottom"/>
            <w:hideMark/>
          </w:tcPr>
          <w:p w:rsidR="003F0B34" w:rsidRPr="003F0B34" w:rsidRDefault="003F0B34" w:rsidP="003F0B34">
            <w:pPr>
              <w:widowControl/>
              <w:jc w:val="center"/>
              <w:rPr>
                <w:rFonts w:ascii="宋体" w:hAnsi="宋体" w:cs="Tahoma"/>
                <w:color w:val="000000"/>
                <w:kern w:val="0"/>
                <w:szCs w:val="21"/>
              </w:rPr>
            </w:pPr>
            <w:r w:rsidRPr="003F0B34">
              <w:rPr>
                <w:rFonts w:ascii="宋体" w:hAnsi="宋体" w:cs="Tahoma" w:hint="eastAsia"/>
                <w:color w:val="000000"/>
                <w:kern w:val="0"/>
                <w:szCs w:val="21"/>
              </w:rPr>
              <w:t xml:space="preserve">　</w:t>
            </w:r>
          </w:p>
        </w:tc>
        <w:tc>
          <w:tcPr>
            <w:tcW w:w="708" w:type="dxa"/>
            <w:tcBorders>
              <w:top w:val="nil"/>
              <w:left w:val="nil"/>
              <w:bottom w:val="single" w:sz="8" w:space="0" w:color="auto"/>
              <w:right w:val="single" w:sz="8" w:space="0" w:color="auto"/>
            </w:tcBorders>
            <w:shd w:val="clear" w:color="auto" w:fill="auto"/>
            <w:vAlign w:val="bottom"/>
            <w:hideMark/>
          </w:tcPr>
          <w:p w:rsidR="003F0B34" w:rsidRPr="003F0B34" w:rsidRDefault="003F0B34" w:rsidP="003F0B34">
            <w:pPr>
              <w:widowControl/>
              <w:jc w:val="center"/>
              <w:rPr>
                <w:rFonts w:ascii="宋体" w:hAnsi="宋体" w:cs="Tahoma"/>
                <w:color w:val="000000"/>
                <w:kern w:val="0"/>
                <w:szCs w:val="21"/>
              </w:rPr>
            </w:pPr>
            <w:r w:rsidRPr="003F0B34">
              <w:rPr>
                <w:rFonts w:ascii="宋体" w:hAnsi="宋体" w:cs="Tahoma" w:hint="eastAsia"/>
                <w:color w:val="000000"/>
                <w:kern w:val="0"/>
                <w:szCs w:val="21"/>
              </w:rPr>
              <w:t xml:space="preserve">　</w:t>
            </w:r>
          </w:p>
        </w:tc>
      </w:tr>
      <w:tr w:rsidR="003F0B34" w:rsidRPr="003F0B34" w:rsidTr="003F0B34">
        <w:trPr>
          <w:trHeight w:val="360"/>
        </w:trPr>
        <w:tc>
          <w:tcPr>
            <w:tcW w:w="840" w:type="dxa"/>
            <w:tcBorders>
              <w:top w:val="nil"/>
              <w:left w:val="single" w:sz="8" w:space="0" w:color="auto"/>
              <w:bottom w:val="single" w:sz="8" w:space="0" w:color="auto"/>
              <w:right w:val="single" w:sz="8" w:space="0" w:color="auto"/>
            </w:tcBorders>
            <w:shd w:val="clear" w:color="auto" w:fill="auto"/>
            <w:vAlign w:val="center"/>
            <w:hideMark/>
          </w:tcPr>
          <w:p w:rsidR="003F0B34" w:rsidRPr="003F0B34" w:rsidRDefault="003F0B34" w:rsidP="003F0B34">
            <w:pPr>
              <w:widowControl/>
              <w:jc w:val="center"/>
              <w:rPr>
                <w:rFonts w:ascii="宋体" w:hAnsi="宋体" w:cs="Tahoma"/>
                <w:color w:val="000000"/>
                <w:kern w:val="0"/>
                <w:szCs w:val="21"/>
              </w:rPr>
            </w:pPr>
            <w:r w:rsidRPr="003F0B34">
              <w:rPr>
                <w:rFonts w:ascii="宋体" w:hAnsi="宋体" w:cs="Tahoma" w:hint="eastAsia"/>
                <w:color w:val="000000"/>
                <w:kern w:val="0"/>
                <w:szCs w:val="21"/>
              </w:rPr>
              <w:t>3</w:t>
            </w:r>
          </w:p>
        </w:tc>
        <w:tc>
          <w:tcPr>
            <w:tcW w:w="1360" w:type="dxa"/>
            <w:vMerge/>
            <w:tcBorders>
              <w:top w:val="nil"/>
              <w:left w:val="single" w:sz="8" w:space="0" w:color="auto"/>
              <w:bottom w:val="single" w:sz="8" w:space="0" w:color="000000"/>
              <w:right w:val="single" w:sz="8" w:space="0" w:color="auto"/>
            </w:tcBorders>
            <w:vAlign w:val="center"/>
            <w:hideMark/>
          </w:tcPr>
          <w:p w:rsidR="003F0B34" w:rsidRPr="003F0B34" w:rsidRDefault="003F0B34" w:rsidP="003F0B34">
            <w:pPr>
              <w:widowControl/>
              <w:jc w:val="left"/>
              <w:rPr>
                <w:rFonts w:ascii="宋体" w:hAnsi="宋体" w:cs="Tahoma"/>
                <w:b/>
                <w:bCs/>
                <w:color w:val="000000"/>
                <w:kern w:val="0"/>
                <w:sz w:val="20"/>
                <w:szCs w:val="20"/>
              </w:rPr>
            </w:pPr>
          </w:p>
        </w:tc>
        <w:tc>
          <w:tcPr>
            <w:tcW w:w="7260" w:type="dxa"/>
            <w:tcBorders>
              <w:top w:val="nil"/>
              <w:left w:val="nil"/>
              <w:bottom w:val="single" w:sz="8" w:space="0" w:color="auto"/>
              <w:right w:val="single" w:sz="8" w:space="0" w:color="auto"/>
            </w:tcBorders>
            <w:shd w:val="clear" w:color="auto" w:fill="auto"/>
            <w:vAlign w:val="center"/>
            <w:hideMark/>
          </w:tcPr>
          <w:p w:rsidR="003F0B34" w:rsidRPr="003F0B34" w:rsidRDefault="003F0B34" w:rsidP="003F0B34">
            <w:pPr>
              <w:widowControl/>
              <w:jc w:val="left"/>
              <w:rPr>
                <w:rFonts w:ascii="宋体" w:hAnsi="宋体" w:cs="Tahoma"/>
                <w:color w:val="000000"/>
                <w:kern w:val="0"/>
                <w:sz w:val="20"/>
                <w:szCs w:val="20"/>
              </w:rPr>
            </w:pPr>
            <w:r w:rsidRPr="003F0B34">
              <w:rPr>
                <w:rFonts w:ascii="宋体" w:hAnsi="宋体" w:cs="Tahoma" w:hint="eastAsia"/>
                <w:color w:val="000000"/>
                <w:kern w:val="0"/>
                <w:sz w:val="20"/>
                <w:szCs w:val="20"/>
              </w:rPr>
              <w:t>做好接班（接岗）交接记录，各项记录填写规范无漏项。</w:t>
            </w:r>
          </w:p>
        </w:tc>
        <w:tc>
          <w:tcPr>
            <w:tcW w:w="3660" w:type="dxa"/>
            <w:tcBorders>
              <w:top w:val="nil"/>
              <w:left w:val="nil"/>
              <w:bottom w:val="single" w:sz="8" w:space="0" w:color="auto"/>
              <w:right w:val="single" w:sz="8" w:space="0" w:color="auto"/>
            </w:tcBorders>
            <w:shd w:val="clear" w:color="auto" w:fill="auto"/>
            <w:vAlign w:val="center"/>
            <w:hideMark/>
          </w:tcPr>
          <w:p w:rsidR="003F0B34" w:rsidRPr="003F0B34" w:rsidRDefault="003F0B34" w:rsidP="003F0B34">
            <w:pPr>
              <w:widowControl/>
              <w:jc w:val="left"/>
              <w:rPr>
                <w:rFonts w:ascii="宋体" w:hAnsi="宋体" w:cs="Tahoma"/>
                <w:color w:val="000000"/>
                <w:kern w:val="0"/>
                <w:sz w:val="20"/>
                <w:szCs w:val="20"/>
              </w:rPr>
            </w:pPr>
            <w:r w:rsidRPr="003F0B34">
              <w:rPr>
                <w:rFonts w:ascii="宋体" w:hAnsi="宋体" w:cs="Tahoma" w:hint="eastAsia"/>
                <w:color w:val="000000"/>
                <w:kern w:val="0"/>
                <w:sz w:val="20"/>
                <w:szCs w:val="20"/>
              </w:rPr>
              <w:t>每发现一次扣1分</w:t>
            </w:r>
          </w:p>
        </w:tc>
        <w:tc>
          <w:tcPr>
            <w:tcW w:w="929" w:type="dxa"/>
            <w:tcBorders>
              <w:top w:val="nil"/>
              <w:left w:val="nil"/>
              <w:bottom w:val="single" w:sz="8" w:space="0" w:color="auto"/>
              <w:right w:val="single" w:sz="8" w:space="0" w:color="auto"/>
            </w:tcBorders>
            <w:shd w:val="clear" w:color="auto" w:fill="auto"/>
            <w:vAlign w:val="bottom"/>
            <w:hideMark/>
          </w:tcPr>
          <w:p w:rsidR="003F0B34" w:rsidRPr="003F0B34" w:rsidRDefault="003F0B34" w:rsidP="003F0B34">
            <w:pPr>
              <w:widowControl/>
              <w:jc w:val="center"/>
              <w:rPr>
                <w:rFonts w:ascii="宋体" w:hAnsi="宋体" w:cs="Tahoma"/>
                <w:color w:val="000000"/>
                <w:kern w:val="0"/>
                <w:szCs w:val="21"/>
              </w:rPr>
            </w:pPr>
            <w:r w:rsidRPr="003F0B34">
              <w:rPr>
                <w:rFonts w:ascii="宋体" w:hAnsi="宋体" w:cs="Tahoma" w:hint="eastAsia"/>
                <w:color w:val="000000"/>
                <w:kern w:val="0"/>
                <w:szCs w:val="21"/>
              </w:rPr>
              <w:t xml:space="preserve">　</w:t>
            </w:r>
          </w:p>
        </w:tc>
        <w:tc>
          <w:tcPr>
            <w:tcW w:w="708" w:type="dxa"/>
            <w:tcBorders>
              <w:top w:val="nil"/>
              <w:left w:val="nil"/>
              <w:bottom w:val="single" w:sz="8" w:space="0" w:color="auto"/>
              <w:right w:val="single" w:sz="8" w:space="0" w:color="auto"/>
            </w:tcBorders>
            <w:shd w:val="clear" w:color="auto" w:fill="auto"/>
            <w:vAlign w:val="bottom"/>
            <w:hideMark/>
          </w:tcPr>
          <w:p w:rsidR="003F0B34" w:rsidRPr="003F0B34" w:rsidRDefault="003F0B34" w:rsidP="003F0B34">
            <w:pPr>
              <w:widowControl/>
              <w:jc w:val="center"/>
              <w:rPr>
                <w:rFonts w:ascii="宋体" w:hAnsi="宋体" w:cs="Tahoma"/>
                <w:color w:val="000000"/>
                <w:kern w:val="0"/>
                <w:szCs w:val="21"/>
              </w:rPr>
            </w:pPr>
            <w:r w:rsidRPr="003F0B34">
              <w:rPr>
                <w:rFonts w:ascii="宋体" w:hAnsi="宋体" w:cs="Tahoma" w:hint="eastAsia"/>
                <w:color w:val="000000"/>
                <w:kern w:val="0"/>
                <w:szCs w:val="21"/>
              </w:rPr>
              <w:t xml:space="preserve">　</w:t>
            </w:r>
          </w:p>
        </w:tc>
      </w:tr>
      <w:tr w:rsidR="003F0B34" w:rsidRPr="003F0B34" w:rsidTr="003F0B34">
        <w:trPr>
          <w:trHeight w:val="315"/>
        </w:trPr>
        <w:tc>
          <w:tcPr>
            <w:tcW w:w="840" w:type="dxa"/>
            <w:tcBorders>
              <w:top w:val="nil"/>
              <w:left w:val="single" w:sz="8" w:space="0" w:color="auto"/>
              <w:bottom w:val="single" w:sz="8" w:space="0" w:color="auto"/>
              <w:right w:val="single" w:sz="8" w:space="0" w:color="auto"/>
            </w:tcBorders>
            <w:shd w:val="clear" w:color="auto" w:fill="auto"/>
            <w:vAlign w:val="center"/>
            <w:hideMark/>
          </w:tcPr>
          <w:p w:rsidR="003F0B34" w:rsidRPr="003F0B34" w:rsidRDefault="003F0B34" w:rsidP="003F0B34">
            <w:pPr>
              <w:widowControl/>
              <w:jc w:val="center"/>
              <w:rPr>
                <w:rFonts w:ascii="宋体" w:hAnsi="宋体" w:cs="Tahoma"/>
                <w:color w:val="000000"/>
                <w:kern w:val="0"/>
                <w:szCs w:val="21"/>
              </w:rPr>
            </w:pPr>
            <w:r w:rsidRPr="003F0B34">
              <w:rPr>
                <w:rFonts w:ascii="宋体" w:hAnsi="宋体" w:cs="Tahoma" w:hint="eastAsia"/>
                <w:color w:val="000000"/>
                <w:kern w:val="0"/>
                <w:szCs w:val="21"/>
              </w:rPr>
              <w:t>4</w:t>
            </w:r>
          </w:p>
        </w:tc>
        <w:tc>
          <w:tcPr>
            <w:tcW w:w="1360" w:type="dxa"/>
            <w:vMerge/>
            <w:tcBorders>
              <w:top w:val="nil"/>
              <w:left w:val="single" w:sz="8" w:space="0" w:color="auto"/>
              <w:bottom w:val="single" w:sz="8" w:space="0" w:color="000000"/>
              <w:right w:val="single" w:sz="8" w:space="0" w:color="auto"/>
            </w:tcBorders>
            <w:vAlign w:val="center"/>
            <w:hideMark/>
          </w:tcPr>
          <w:p w:rsidR="003F0B34" w:rsidRPr="003F0B34" w:rsidRDefault="003F0B34" w:rsidP="003F0B34">
            <w:pPr>
              <w:widowControl/>
              <w:jc w:val="left"/>
              <w:rPr>
                <w:rFonts w:ascii="宋体" w:hAnsi="宋体" w:cs="Tahoma"/>
                <w:b/>
                <w:bCs/>
                <w:color w:val="000000"/>
                <w:kern w:val="0"/>
                <w:sz w:val="20"/>
                <w:szCs w:val="20"/>
              </w:rPr>
            </w:pPr>
          </w:p>
        </w:tc>
        <w:tc>
          <w:tcPr>
            <w:tcW w:w="7260" w:type="dxa"/>
            <w:tcBorders>
              <w:top w:val="nil"/>
              <w:left w:val="nil"/>
              <w:bottom w:val="single" w:sz="8" w:space="0" w:color="auto"/>
              <w:right w:val="single" w:sz="8" w:space="0" w:color="auto"/>
            </w:tcBorders>
            <w:shd w:val="clear" w:color="auto" w:fill="auto"/>
            <w:vAlign w:val="center"/>
            <w:hideMark/>
          </w:tcPr>
          <w:p w:rsidR="003F0B34" w:rsidRPr="003F0B34" w:rsidRDefault="003F0B34" w:rsidP="003F0B34">
            <w:pPr>
              <w:widowControl/>
              <w:jc w:val="left"/>
              <w:rPr>
                <w:rFonts w:ascii="宋体" w:hAnsi="宋体" w:cs="Tahoma"/>
                <w:color w:val="000000"/>
                <w:kern w:val="0"/>
                <w:sz w:val="20"/>
                <w:szCs w:val="20"/>
              </w:rPr>
            </w:pPr>
            <w:r w:rsidRPr="003F0B34">
              <w:rPr>
                <w:rFonts w:ascii="宋体" w:hAnsi="宋体" w:cs="Tahoma" w:hint="eastAsia"/>
                <w:color w:val="000000"/>
                <w:kern w:val="0"/>
                <w:sz w:val="20"/>
                <w:szCs w:val="20"/>
              </w:rPr>
              <w:t>按规定收取物品放行条核对并签名。</w:t>
            </w:r>
          </w:p>
        </w:tc>
        <w:tc>
          <w:tcPr>
            <w:tcW w:w="3660" w:type="dxa"/>
            <w:tcBorders>
              <w:top w:val="nil"/>
              <w:left w:val="nil"/>
              <w:bottom w:val="single" w:sz="8" w:space="0" w:color="auto"/>
              <w:right w:val="single" w:sz="8" w:space="0" w:color="auto"/>
            </w:tcBorders>
            <w:shd w:val="clear" w:color="auto" w:fill="auto"/>
            <w:vAlign w:val="center"/>
            <w:hideMark/>
          </w:tcPr>
          <w:p w:rsidR="003F0B34" w:rsidRPr="003F0B34" w:rsidRDefault="003F0B34" w:rsidP="003F0B34">
            <w:pPr>
              <w:widowControl/>
              <w:jc w:val="left"/>
              <w:rPr>
                <w:rFonts w:ascii="宋体" w:hAnsi="宋体" w:cs="Tahoma"/>
                <w:color w:val="000000"/>
                <w:kern w:val="0"/>
                <w:sz w:val="20"/>
                <w:szCs w:val="20"/>
              </w:rPr>
            </w:pPr>
            <w:r w:rsidRPr="003F0B34">
              <w:rPr>
                <w:rFonts w:ascii="宋体" w:hAnsi="宋体" w:cs="Tahoma" w:hint="eastAsia"/>
                <w:color w:val="000000"/>
                <w:kern w:val="0"/>
                <w:sz w:val="20"/>
                <w:szCs w:val="20"/>
              </w:rPr>
              <w:t>每发现一次扣1分</w:t>
            </w:r>
          </w:p>
        </w:tc>
        <w:tc>
          <w:tcPr>
            <w:tcW w:w="929" w:type="dxa"/>
            <w:tcBorders>
              <w:top w:val="nil"/>
              <w:left w:val="nil"/>
              <w:bottom w:val="single" w:sz="8" w:space="0" w:color="auto"/>
              <w:right w:val="single" w:sz="8" w:space="0" w:color="auto"/>
            </w:tcBorders>
            <w:shd w:val="clear" w:color="auto" w:fill="auto"/>
            <w:vAlign w:val="bottom"/>
            <w:hideMark/>
          </w:tcPr>
          <w:p w:rsidR="003F0B34" w:rsidRPr="003F0B34" w:rsidRDefault="003F0B34" w:rsidP="003F0B34">
            <w:pPr>
              <w:widowControl/>
              <w:jc w:val="center"/>
              <w:rPr>
                <w:rFonts w:ascii="宋体" w:hAnsi="宋体" w:cs="Tahoma"/>
                <w:color w:val="000000"/>
                <w:kern w:val="0"/>
                <w:szCs w:val="21"/>
              </w:rPr>
            </w:pPr>
            <w:r w:rsidRPr="003F0B34">
              <w:rPr>
                <w:rFonts w:ascii="宋体" w:hAnsi="宋体" w:cs="Tahoma" w:hint="eastAsia"/>
                <w:color w:val="000000"/>
                <w:kern w:val="0"/>
                <w:szCs w:val="21"/>
              </w:rPr>
              <w:t xml:space="preserve">　</w:t>
            </w:r>
          </w:p>
        </w:tc>
        <w:tc>
          <w:tcPr>
            <w:tcW w:w="708" w:type="dxa"/>
            <w:tcBorders>
              <w:top w:val="nil"/>
              <w:left w:val="nil"/>
              <w:bottom w:val="single" w:sz="8" w:space="0" w:color="auto"/>
              <w:right w:val="single" w:sz="8" w:space="0" w:color="auto"/>
            </w:tcBorders>
            <w:shd w:val="clear" w:color="auto" w:fill="auto"/>
            <w:vAlign w:val="bottom"/>
            <w:hideMark/>
          </w:tcPr>
          <w:p w:rsidR="003F0B34" w:rsidRPr="003F0B34" w:rsidRDefault="003F0B34" w:rsidP="003F0B34">
            <w:pPr>
              <w:widowControl/>
              <w:jc w:val="center"/>
              <w:rPr>
                <w:rFonts w:ascii="宋体" w:hAnsi="宋体" w:cs="Tahoma"/>
                <w:color w:val="000000"/>
                <w:kern w:val="0"/>
                <w:szCs w:val="21"/>
              </w:rPr>
            </w:pPr>
            <w:r w:rsidRPr="003F0B34">
              <w:rPr>
                <w:rFonts w:ascii="宋体" w:hAnsi="宋体" w:cs="Tahoma" w:hint="eastAsia"/>
                <w:color w:val="000000"/>
                <w:kern w:val="0"/>
                <w:szCs w:val="21"/>
              </w:rPr>
              <w:t xml:space="preserve">　</w:t>
            </w:r>
          </w:p>
        </w:tc>
      </w:tr>
      <w:tr w:rsidR="003F0B34" w:rsidRPr="003F0B34" w:rsidTr="003F0B34">
        <w:trPr>
          <w:trHeight w:val="270"/>
        </w:trPr>
        <w:tc>
          <w:tcPr>
            <w:tcW w:w="840" w:type="dxa"/>
            <w:tcBorders>
              <w:top w:val="nil"/>
              <w:left w:val="single" w:sz="8" w:space="0" w:color="auto"/>
              <w:bottom w:val="single" w:sz="8" w:space="0" w:color="auto"/>
              <w:right w:val="single" w:sz="8" w:space="0" w:color="auto"/>
            </w:tcBorders>
            <w:shd w:val="clear" w:color="auto" w:fill="auto"/>
            <w:vAlign w:val="center"/>
            <w:hideMark/>
          </w:tcPr>
          <w:p w:rsidR="003F0B34" w:rsidRPr="003F0B34" w:rsidRDefault="003F0B34" w:rsidP="003F0B34">
            <w:pPr>
              <w:widowControl/>
              <w:jc w:val="center"/>
              <w:rPr>
                <w:rFonts w:ascii="宋体" w:hAnsi="宋体" w:cs="Tahoma"/>
                <w:color w:val="000000"/>
                <w:kern w:val="0"/>
                <w:szCs w:val="21"/>
              </w:rPr>
            </w:pPr>
            <w:r w:rsidRPr="003F0B34">
              <w:rPr>
                <w:rFonts w:ascii="宋体" w:hAnsi="宋体" w:cs="Tahoma" w:hint="eastAsia"/>
                <w:color w:val="000000"/>
                <w:kern w:val="0"/>
                <w:szCs w:val="21"/>
              </w:rPr>
              <w:t>5</w:t>
            </w:r>
          </w:p>
        </w:tc>
        <w:tc>
          <w:tcPr>
            <w:tcW w:w="1360" w:type="dxa"/>
            <w:vMerge/>
            <w:tcBorders>
              <w:top w:val="nil"/>
              <w:left w:val="single" w:sz="8" w:space="0" w:color="auto"/>
              <w:bottom w:val="single" w:sz="8" w:space="0" w:color="000000"/>
              <w:right w:val="single" w:sz="8" w:space="0" w:color="auto"/>
            </w:tcBorders>
            <w:vAlign w:val="center"/>
            <w:hideMark/>
          </w:tcPr>
          <w:p w:rsidR="003F0B34" w:rsidRPr="003F0B34" w:rsidRDefault="003F0B34" w:rsidP="003F0B34">
            <w:pPr>
              <w:widowControl/>
              <w:jc w:val="left"/>
              <w:rPr>
                <w:rFonts w:ascii="宋体" w:hAnsi="宋体" w:cs="Tahoma"/>
                <w:b/>
                <w:bCs/>
                <w:color w:val="000000"/>
                <w:kern w:val="0"/>
                <w:sz w:val="20"/>
                <w:szCs w:val="20"/>
              </w:rPr>
            </w:pPr>
          </w:p>
        </w:tc>
        <w:tc>
          <w:tcPr>
            <w:tcW w:w="7260" w:type="dxa"/>
            <w:tcBorders>
              <w:top w:val="nil"/>
              <w:left w:val="nil"/>
              <w:bottom w:val="single" w:sz="8" w:space="0" w:color="auto"/>
              <w:right w:val="single" w:sz="8" w:space="0" w:color="auto"/>
            </w:tcBorders>
            <w:shd w:val="clear" w:color="auto" w:fill="auto"/>
            <w:vAlign w:val="center"/>
            <w:hideMark/>
          </w:tcPr>
          <w:p w:rsidR="003F0B34" w:rsidRPr="003F0B34" w:rsidRDefault="003F0B34" w:rsidP="003F0B34">
            <w:pPr>
              <w:widowControl/>
              <w:jc w:val="left"/>
              <w:rPr>
                <w:rFonts w:ascii="宋体" w:hAnsi="宋体" w:cs="Tahoma"/>
                <w:color w:val="000000"/>
                <w:kern w:val="0"/>
                <w:sz w:val="20"/>
                <w:szCs w:val="20"/>
              </w:rPr>
            </w:pPr>
            <w:r w:rsidRPr="003F0B34">
              <w:rPr>
                <w:rFonts w:ascii="宋体" w:hAnsi="宋体" w:cs="Tahoma" w:hint="eastAsia"/>
                <w:color w:val="000000"/>
                <w:kern w:val="0"/>
                <w:sz w:val="20"/>
                <w:szCs w:val="20"/>
              </w:rPr>
              <w:t>按巡更时间路线段巡更，每次巡更时间不得少于一个小时，不得漏点，按时导出巡更记录保存。异常情况及时发现并处理。</w:t>
            </w:r>
          </w:p>
        </w:tc>
        <w:tc>
          <w:tcPr>
            <w:tcW w:w="3660" w:type="dxa"/>
            <w:tcBorders>
              <w:top w:val="nil"/>
              <w:left w:val="nil"/>
              <w:bottom w:val="single" w:sz="8" w:space="0" w:color="auto"/>
              <w:right w:val="single" w:sz="8" w:space="0" w:color="auto"/>
            </w:tcBorders>
            <w:shd w:val="clear" w:color="auto" w:fill="auto"/>
            <w:vAlign w:val="center"/>
            <w:hideMark/>
          </w:tcPr>
          <w:p w:rsidR="003F0B34" w:rsidRPr="003F0B34" w:rsidRDefault="003F0B34" w:rsidP="003F0B34">
            <w:pPr>
              <w:widowControl/>
              <w:jc w:val="left"/>
              <w:rPr>
                <w:rFonts w:ascii="宋体" w:hAnsi="宋体" w:cs="Tahoma"/>
                <w:color w:val="000000"/>
                <w:kern w:val="0"/>
                <w:sz w:val="20"/>
                <w:szCs w:val="20"/>
              </w:rPr>
            </w:pPr>
            <w:r w:rsidRPr="003F0B34">
              <w:rPr>
                <w:rFonts w:ascii="宋体" w:hAnsi="宋体" w:cs="Tahoma" w:hint="eastAsia"/>
                <w:color w:val="000000"/>
                <w:kern w:val="0"/>
                <w:sz w:val="20"/>
                <w:szCs w:val="20"/>
              </w:rPr>
              <w:t>每发现一次扣1分</w:t>
            </w:r>
          </w:p>
        </w:tc>
        <w:tc>
          <w:tcPr>
            <w:tcW w:w="929" w:type="dxa"/>
            <w:tcBorders>
              <w:top w:val="nil"/>
              <w:left w:val="nil"/>
              <w:bottom w:val="single" w:sz="8" w:space="0" w:color="auto"/>
              <w:right w:val="single" w:sz="8" w:space="0" w:color="auto"/>
            </w:tcBorders>
            <w:shd w:val="clear" w:color="auto" w:fill="auto"/>
            <w:vAlign w:val="bottom"/>
            <w:hideMark/>
          </w:tcPr>
          <w:p w:rsidR="003F0B34" w:rsidRPr="003F0B34" w:rsidRDefault="003F0B34" w:rsidP="003F0B34">
            <w:pPr>
              <w:widowControl/>
              <w:jc w:val="center"/>
              <w:rPr>
                <w:rFonts w:ascii="宋体" w:hAnsi="宋体" w:cs="Tahoma"/>
                <w:color w:val="000000"/>
                <w:kern w:val="0"/>
                <w:szCs w:val="21"/>
              </w:rPr>
            </w:pPr>
            <w:r w:rsidRPr="003F0B34">
              <w:rPr>
                <w:rFonts w:ascii="宋体" w:hAnsi="宋体" w:cs="Tahoma" w:hint="eastAsia"/>
                <w:color w:val="000000"/>
                <w:kern w:val="0"/>
                <w:szCs w:val="21"/>
              </w:rPr>
              <w:t xml:space="preserve">　</w:t>
            </w:r>
          </w:p>
        </w:tc>
        <w:tc>
          <w:tcPr>
            <w:tcW w:w="708" w:type="dxa"/>
            <w:tcBorders>
              <w:top w:val="nil"/>
              <w:left w:val="nil"/>
              <w:bottom w:val="single" w:sz="8" w:space="0" w:color="auto"/>
              <w:right w:val="single" w:sz="8" w:space="0" w:color="auto"/>
            </w:tcBorders>
            <w:shd w:val="clear" w:color="auto" w:fill="auto"/>
            <w:vAlign w:val="bottom"/>
            <w:hideMark/>
          </w:tcPr>
          <w:p w:rsidR="003F0B34" w:rsidRPr="003F0B34" w:rsidRDefault="003F0B34" w:rsidP="003F0B34">
            <w:pPr>
              <w:widowControl/>
              <w:jc w:val="center"/>
              <w:rPr>
                <w:rFonts w:ascii="宋体" w:hAnsi="宋体" w:cs="Tahoma"/>
                <w:color w:val="000000"/>
                <w:kern w:val="0"/>
                <w:szCs w:val="21"/>
              </w:rPr>
            </w:pPr>
            <w:r w:rsidRPr="003F0B34">
              <w:rPr>
                <w:rFonts w:ascii="宋体" w:hAnsi="宋体" w:cs="Tahoma" w:hint="eastAsia"/>
                <w:color w:val="000000"/>
                <w:kern w:val="0"/>
                <w:szCs w:val="21"/>
              </w:rPr>
              <w:t xml:space="preserve">　</w:t>
            </w:r>
          </w:p>
        </w:tc>
      </w:tr>
      <w:tr w:rsidR="003F0B34" w:rsidRPr="003F0B34" w:rsidTr="003F0B34">
        <w:trPr>
          <w:trHeight w:val="300"/>
        </w:trPr>
        <w:tc>
          <w:tcPr>
            <w:tcW w:w="840" w:type="dxa"/>
            <w:tcBorders>
              <w:top w:val="nil"/>
              <w:left w:val="single" w:sz="8" w:space="0" w:color="auto"/>
              <w:bottom w:val="single" w:sz="8" w:space="0" w:color="auto"/>
              <w:right w:val="single" w:sz="8" w:space="0" w:color="auto"/>
            </w:tcBorders>
            <w:shd w:val="clear" w:color="auto" w:fill="auto"/>
            <w:vAlign w:val="center"/>
            <w:hideMark/>
          </w:tcPr>
          <w:p w:rsidR="003F0B34" w:rsidRPr="003F0B34" w:rsidRDefault="003F0B34" w:rsidP="003F0B34">
            <w:pPr>
              <w:widowControl/>
              <w:jc w:val="center"/>
              <w:rPr>
                <w:rFonts w:ascii="宋体" w:hAnsi="宋体" w:cs="Tahoma"/>
                <w:color w:val="000000"/>
                <w:kern w:val="0"/>
                <w:szCs w:val="21"/>
              </w:rPr>
            </w:pPr>
            <w:r w:rsidRPr="003F0B34">
              <w:rPr>
                <w:rFonts w:ascii="宋体" w:hAnsi="宋体" w:cs="Tahoma" w:hint="eastAsia"/>
                <w:color w:val="000000"/>
                <w:kern w:val="0"/>
                <w:szCs w:val="21"/>
              </w:rPr>
              <w:t>6</w:t>
            </w:r>
          </w:p>
        </w:tc>
        <w:tc>
          <w:tcPr>
            <w:tcW w:w="1360" w:type="dxa"/>
            <w:vMerge/>
            <w:tcBorders>
              <w:top w:val="nil"/>
              <w:left w:val="single" w:sz="8" w:space="0" w:color="auto"/>
              <w:bottom w:val="single" w:sz="8" w:space="0" w:color="000000"/>
              <w:right w:val="single" w:sz="8" w:space="0" w:color="auto"/>
            </w:tcBorders>
            <w:vAlign w:val="center"/>
            <w:hideMark/>
          </w:tcPr>
          <w:p w:rsidR="003F0B34" w:rsidRPr="003F0B34" w:rsidRDefault="003F0B34" w:rsidP="003F0B34">
            <w:pPr>
              <w:widowControl/>
              <w:jc w:val="left"/>
              <w:rPr>
                <w:rFonts w:ascii="宋体" w:hAnsi="宋体" w:cs="Tahoma"/>
                <w:b/>
                <w:bCs/>
                <w:color w:val="000000"/>
                <w:kern w:val="0"/>
                <w:sz w:val="20"/>
                <w:szCs w:val="20"/>
              </w:rPr>
            </w:pPr>
          </w:p>
        </w:tc>
        <w:tc>
          <w:tcPr>
            <w:tcW w:w="7260" w:type="dxa"/>
            <w:tcBorders>
              <w:top w:val="nil"/>
              <w:left w:val="nil"/>
              <w:bottom w:val="single" w:sz="8" w:space="0" w:color="auto"/>
              <w:right w:val="single" w:sz="8" w:space="0" w:color="auto"/>
            </w:tcBorders>
            <w:shd w:val="clear" w:color="auto" w:fill="auto"/>
            <w:vAlign w:val="center"/>
            <w:hideMark/>
          </w:tcPr>
          <w:p w:rsidR="003F0B34" w:rsidRPr="003F0B34" w:rsidRDefault="003F0B34" w:rsidP="003F0B34">
            <w:pPr>
              <w:widowControl/>
              <w:jc w:val="left"/>
              <w:rPr>
                <w:rFonts w:ascii="宋体" w:hAnsi="宋体" w:cs="Tahoma"/>
                <w:color w:val="000000"/>
                <w:kern w:val="0"/>
                <w:sz w:val="20"/>
                <w:szCs w:val="20"/>
              </w:rPr>
            </w:pPr>
            <w:r w:rsidRPr="003F0B34">
              <w:rPr>
                <w:rFonts w:ascii="宋体" w:hAnsi="宋体" w:cs="Tahoma" w:hint="eastAsia"/>
                <w:color w:val="000000"/>
                <w:kern w:val="0"/>
                <w:sz w:val="20"/>
                <w:szCs w:val="20"/>
              </w:rPr>
              <w:t>严格现场巡查管理，大厦内无派发广告、拉业务人员等闲杂人员扰乱正常秩序。</w:t>
            </w:r>
          </w:p>
        </w:tc>
        <w:tc>
          <w:tcPr>
            <w:tcW w:w="3660" w:type="dxa"/>
            <w:tcBorders>
              <w:top w:val="nil"/>
              <w:left w:val="nil"/>
              <w:bottom w:val="single" w:sz="8" w:space="0" w:color="auto"/>
              <w:right w:val="single" w:sz="8" w:space="0" w:color="auto"/>
            </w:tcBorders>
            <w:shd w:val="clear" w:color="auto" w:fill="auto"/>
            <w:vAlign w:val="center"/>
            <w:hideMark/>
          </w:tcPr>
          <w:p w:rsidR="003F0B34" w:rsidRPr="003F0B34" w:rsidRDefault="003F0B34" w:rsidP="003F0B34">
            <w:pPr>
              <w:widowControl/>
              <w:jc w:val="left"/>
              <w:rPr>
                <w:rFonts w:ascii="宋体" w:hAnsi="宋体" w:cs="Tahoma"/>
                <w:color w:val="000000"/>
                <w:kern w:val="0"/>
                <w:sz w:val="20"/>
                <w:szCs w:val="20"/>
              </w:rPr>
            </w:pPr>
            <w:r w:rsidRPr="003F0B34">
              <w:rPr>
                <w:rFonts w:ascii="宋体" w:hAnsi="宋体" w:cs="Tahoma" w:hint="eastAsia"/>
                <w:color w:val="000000"/>
                <w:kern w:val="0"/>
                <w:sz w:val="20"/>
                <w:szCs w:val="20"/>
              </w:rPr>
              <w:t>每发现一次扣1分</w:t>
            </w:r>
          </w:p>
        </w:tc>
        <w:tc>
          <w:tcPr>
            <w:tcW w:w="929" w:type="dxa"/>
            <w:tcBorders>
              <w:top w:val="nil"/>
              <w:left w:val="nil"/>
              <w:bottom w:val="single" w:sz="8" w:space="0" w:color="auto"/>
              <w:right w:val="single" w:sz="8" w:space="0" w:color="auto"/>
            </w:tcBorders>
            <w:shd w:val="clear" w:color="auto" w:fill="auto"/>
            <w:vAlign w:val="bottom"/>
            <w:hideMark/>
          </w:tcPr>
          <w:p w:rsidR="003F0B34" w:rsidRPr="003F0B34" w:rsidRDefault="003F0B34" w:rsidP="003F0B34">
            <w:pPr>
              <w:widowControl/>
              <w:jc w:val="center"/>
              <w:rPr>
                <w:rFonts w:ascii="宋体" w:hAnsi="宋体" w:cs="Tahoma"/>
                <w:color w:val="000000"/>
                <w:kern w:val="0"/>
                <w:szCs w:val="21"/>
              </w:rPr>
            </w:pPr>
            <w:r w:rsidRPr="003F0B34">
              <w:rPr>
                <w:rFonts w:ascii="宋体" w:hAnsi="宋体" w:cs="Tahoma" w:hint="eastAsia"/>
                <w:color w:val="000000"/>
                <w:kern w:val="0"/>
                <w:szCs w:val="21"/>
              </w:rPr>
              <w:t xml:space="preserve">　</w:t>
            </w:r>
          </w:p>
        </w:tc>
        <w:tc>
          <w:tcPr>
            <w:tcW w:w="708" w:type="dxa"/>
            <w:tcBorders>
              <w:top w:val="nil"/>
              <w:left w:val="nil"/>
              <w:bottom w:val="single" w:sz="8" w:space="0" w:color="auto"/>
              <w:right w:val="single" w:sz="8" w:space="0" w:color="auto"/>
            </w:tcBorders>
            <w:shd w:val="clear" w:color="auto" w:fill="auto"/>
            <w:vAlign w:val="bottom"/>
            <w:hideMark/>
          </w:tcPr>
          <w:p w:rsidR="003F0B34" w:rsidRPr="003F0B34" w:rsidRDefault="003F0B34" w:rsidP="003F0B34">
            <w:pPr>
              <w:widowControl/>
              <w:jc w:val="center"/>
              <w:rPr>
                <w:rFonts w:ascii="宋体" w:hAnsi="宋体" w:cs="Tahoma"/>
                <w:color w:val="000000"/>
                <w:kern w:val="0"/>
                <w:szCs w:val="21"/>
              </w:rPr>
            </w:pPr>
            <w:r w:rsidRPr="003F0B34">
              <w:rPr>
                <w:rFonts w:ascii="宋体" w:hAnsi="宋体" w:cs="Tahoma" w:hint="eastAsia"/>
                <w:color w:val="000000"/>
                <w:kern w:val="0"/>
                <w:szCs w:val="21"/>
              </w:rPr>
              <w:t xml:space="preserve">　</w:t>
            </w:r>
          </w:p>
        </w:tc>
      </w:tr>
      <w:tr w:rsidR="003F0B34" w:rsidRPr="003F0B34" w:rsidTr="003F0B34">
        <w:trPr>
          <w:trHeight w:val="330"/>
        </w:trPr>
        <w:tc>
          <w:tcPr>
            <w:tcW w:w="840" w:type="dxa"/>
            <w:tcBorders>
              <w:top w:val="nil"/>
              <w:left w:val="single" w:sz="8" w:space="0" w:color="auto"/>
              <w:bottom w:val="single" w:sz="8" w:space="0" w:color="auto"/>
              <w:right w:val="single" w:sz="8" w:space="0" w:color="auto"/>
            </w:tcBorders>
            <w:shd w:val="clear" w:color="auto" w:fill="auto"/>
            <w:vAlign w:val="center"/>
            <w:hideMark/>
          </w:tcPr>
          <w:p w:rsidR="003F0B34" w:rsidRPr="003F0B34" w:rsidRDefault="003F0B34" w:rsidP="003F0B34">
            <w:pPr>
              <w:widowControl/>
              <w:jc w:val="center"/>
              <w:rPr>
                <w:rFonts w:ascii="宋体" w:hAnsi="宋体" w:cs="Tahoma"/>
                <w:color w:val="000000"/>
                <w:kern w:val="0"/>
                <w:szCs w:val="21"/>
              </w:rPr>
            </w:pPr>
            <w:r w:rsidRPr="003F0B34">
              <w:rPr>
                <w:rFonts w:ascii="宋体" w:hAnsi="宋体" w:cs="Tahoma" w:hint="eastAsia"/>
                <w:color w:val="000000"/>
                <w:kern w:val="0"/>
                <w:szCs w:val="21"/>
              </w:rPr>
              <w:t>7</w:t>
            </w:r>
          </w:p>
        </w:tc>
        <w:tc>
          <w:tcPr>
            <w:tcW w:w="1360" w:type="dxa"/>
            <w:vMerge w:val="restart"/>
            <w:tcBorders>
              <w:top w:val="nil"/>
              <w:left w:val="single" w:sz="8" w:space="0" w:color="auto"/>
              <w:bottom w:val="single" w:sz="8" w:space="0" w:color="000000"/>
              <w:right w:val="single" w:sz="8" w:space="0" w:color="auto"/>
            </w:tcBorders>
            <w:shd w:val="clear" w:color="auto" w:fill="auto"/>
            <w:vAlign w:val="center"/>
            <w:hideMark/>
          </w:tcPr>
          <w:p w:rsidR="003F0B34" w:rsidRPr="003F0B34" w:rsidRDefault="003F0B34" w:rsidP="003F0B34">
            <w:pPr>
              <w:widowControl/>
              <w:jc w:val="center"/>
              <w:rPr>
                <w:rFonts w:ascii="宋体" w:hAnsi="宋体" w:cs="Tahoma"/>
                <w:b/>
                <w:bCs/>
                <w:color w:val="000000"/>
                <w:kern w:val="0"/>
                <w:sz w:val="20"/>
                <w:szCs w:val="20"/>
              </w:rPr>
            </w:pPr>
            <w:r w:rsidRPr="003F0B34">
              <w:rPr>
                <w:rFonts w:ascii="宋体" w:hAnsi="宋体" w:cs="Tahoma" w:hint="eastAsia"/>
                <w:b/>
                <w:bCs/>
                <w:color w:val="000000"/>
                <w:kern w:val="0"/>
                <w:sz w:val="20"/>
                <w:szCs w:val="20"/>
              </w:rPr>
              <w:t>消防管理</w:t>
            </w:r>
          </w:p>
        </w:tc>
        <w:tc>
          <w:tcPr>
            <w:tcW w:w="7260" w:type="dxa"/>
            <w:tcBorders>
              <w:top w:val="nil"/>
              <w:left w:val="nil"/>
              <w:bottom w:val="single" w:sz="8" w:space="0" w:color="auto"/>
              <w:right w:val="single" w:sz="8" w:space="0" w:color="auto"/>
            </w:tcBorders>
            <w:shd w:val="clear" w:color="auto" w:fill="auto"/>
            <w:vAlign w:val="center"/>
            <w:hideMark/>
          </w:tcPr>
          <w:p w:rsidR="003F0B34" w:rsidRPr="003F0B34" w:rsidRDefault="003F0B34" w:rsidP="003F0B34">
            <w:pPr>
              <w:widowControl/>
              <w:jc w:val="left"/>
              <w:rPr>
                <w:rFonts w:ascii="宋体" w:hAnsi="宋体" w:cs="Tahoma"/>
                <w:color w:val="000000"/>
                <w:kern w:val="0"/>
                <w:sz w:val="20"/>
                <w:szCs w:val="20"/>
              </w:rPr>
            </w:pPr>
            <w:r w:rsidRPr="003F0B34">
              <w:rPr>
                <w:rFonts w:ascii="宋体" w:hAnsi="宋体" w:cs="Tahoma" w:hint="eastAsia"/>
                <w:color w:val="000000"/>
                <w:kern w:val="0"/>
                <w:sz w:val="20"/>
                <w:szCs w:val="20"/>
              </w:rPr>
              <w:t>各项消防设备正常使用，如有损坏和故障及时报修。</w:t>
            </w:r>
          </w:p>
        </w:tc>
        <w:tc>
          <w:tcPr>
            <w:tcW w:w="3660" w:type="dxa"/>
            <w:tcBorders>
              <w:top w:val="nil"/>
              <w:left w:val="nil"/>
              <w:bottom w:val="single" w:sz="8" w:space="0" w:color="auto"/>
              <w:right w:val="single" w:sz="8" w:space="0" w:color="auto"/>
            </w:tcBorders>
            <w:shd w:val="clear" w:color="auto" w:fill="auto"/>
            <w:vAlign w:val="center"/>
            <w:hideMark/>
          </w:tcPr>
          <w:p w:rsidR="003F0B34" w:rsidRPr="003F0B34" w:rsidRDefault="003F0B34" w:rsidP="003F0B34">
            <w:pPr>
              <w:widowControl/>
              <w:jc w:val="left"/>
              <w:rPr>
                <w:rFonts w:ascii="宋体" w:hAnsi="宋体" w:cs="Tahoma"/>
                <w:color w:val="000000"/>
                <w:kern w:val="0"/>
                <w:sz w:val="20"/>
                <w:szCs w:val="20"/>
              </w:rPr>
            </w:pPr>
            <w:r w:rsidRPr="003F0B34">
              <w:rPr>
                <w:rFonts w:ascii="宋体" w:hAnsi="宋体" w:cs="Tahoma" w:hint="eastAsia"/>
                <w:color w:val="000000"/>
                <w:kern w:val="0"/>
                <w:sz w:val="20"/>
                <w:szCs w:val="20"/>
              </w:rPr>
              <w:t>每发现一次扣1分</w:t>
            </w:r>
          </w:p>
        </w:tc>
        <w:tc>
          <w:tcPr>
            <w:tcW w:w="929" w:type="dxa"/>
            <w:tcBorders>
              <w:top w:val="nil"/>
              <w:left w:val="nil"/>
              <w:bottom w:val="single" w:sz="8" w:space="0" w:color="auto"/>
              <w:right w:val="single" w:sz="8" w:space="0" w:color="auto"/>
            </w:tcBorders>
            <w:shd w:val="clear" w:color="auto" w:fill="auto"/>
            <w:vAlign w:val="bottom"/>
            <w:hideMark/>
          </w:tcPr>
          <w:p w:rsidR="003F0B34" w:rsidRPr="003F0B34" w:rsidRDefault="003F0B34" w:rsidP="003F0B34">
            <w:pPr>
              <w:widowControl/>
              <w:jc w:val="center"/>
              <w:rPr>
                <w:rFonts w:ascii="宋体" w:hAnsi="宋体" w:cs="Tahoma"/>
                <w:color w:val="000000"/>
                <w:kern w:val="0"/>
                <w:szCs w:val="21"/>
              </w:rPr>
            </w:pPr>
            <w:r w:rsidRPr="003F0B34">
              <w:rPr>
                <w:rFonts w:ascii="宋体" w:hAnsi="宋体" w:cs="Tahoma" w:hint="eastAsia"/>
                <w:color w:val="000000"/>
                <w:kern w:val="0"/>
                <w:szCs w:val="21"/>
              </w:rPr>
              <w:t xml:space="preserve">　</w:t>
            </w:r>
          </w:p>
        </w:tc>
        <w:tc>
          <w:tcPr>
            <w:tcW w:w="708" w:type="dxa"/>
            <w:tcBorders>
              <w:top w:val="nil"/>
              <w:left w:val="nil"/>
              <w:bottom w:val="single" w:sz="8" w:space="0" w:color="auto"/>
              <w:right w:val="single" w:sz="8" w:space="0" w:color="auto"/>
            </w:tcBorders>
            <w:shd w:val="clear" w:color="auto" w:fill="auto"/>
            <w:vAlign w:val="bottom"/>
            <w:hideMark/>
          </w:tcPr>
          <w:p w:rsidR="003F0B34" w:rsidRPr="003F0B34" w:rsidRDefault="003F0B34" w:rsidP="003F0B34">
            <w:pPr>
              <w:widowControl/>
              <w:jc w:val="center"/>
              <w:rPr>
                <w:rFonts w:ascii="宋体" w:hAnsi="宋体" w:cs="Tahoma"/>
                <w:color w:val="000000"/>
                <w:kern w:val="0"/>
                <w:szCs w:val="21"/>
              </w:rPr>
            </w:pPr>
            <w:r w:rsidRPr="003F0B34">
              <w:rPr>
                <w:rFonts w:ascii="宋体" w:hAnsi="宋体" w:cs="Tahoma" w:hint="eastAsia"/>
                <w:color w:val="000000"/>
                <w:kern w:val="0"/>
                <w:szCs w:val="21"/>
              </w:rPr>
              <w:t xml:space="preserve">　</w:t>
            </w:r>
          </w:p>
        </w:tc>
      </w:tr>
      <w:tr w:rsidR="003F0B34" w:rsidRPr="003F0B34" w:rsidTr="003F0B34">
        <w:trPr>
          <w:trHeight w:val="390"/>
        </w:trPr>
        <w:tc>
          <w:tcPr>
            <w:tcW w:w="840" w:type="dxa"/>
            <w:tcBorders>
              <w:top w:val="nil"/>
              <w:left w:val="single" w:sz="8" w:space="0" w:color="auto"/>
              <w:bottom w:val="single" w:sz="8" w:space="0" w:color="auto"/>
              <w:right w:val="single" w:sz="8" w:space="0" w:color="auto"/>
            </w:tcBorders>
            <w:shd w:val="clear" w:color="auto" w:fill="auto"/>
            <w:vAlign w:val="center"/>
            <w:hideMark/>
          </w:tcPr>
          <w:p w:rsidR="003F0B34" w:rsidRPr="003F0B34" w:rsidRDefault="003F0B34" w:rsidP="003F0B34">
            <w:pPr>
              <w:widowControl/>
              <w:jc w:val="center"/>
              <w:rPr>
                <w:rFonts w:ascii="宋体" w:hAnsi="宋体" w:cs="Tahoma"/>
                <w:color w:val="000000"/>
                <w:kern w:val="0"/>
                <w:szCs w:val="21"/>
              </w:rPr>
            </w:pPr>
            <w:r w:rsidRPr="003F0B34">
              <w:rPr>
                <w:rFonts w:ascii="宋体" w:hAnsi="宋体" w:cs="Tahoma" w:hint="eastAsia"/>
                <w:color w:val="000000"/>
                <w:kern w:val="0"/>
                <w:szCs w:val="21"/>
              </w:rPr>
              <w:t>8</w:t>
            </w:r>
          </w:p>
        </w:tc>
        <w:tc>
          <w:tcPr>
            <w:tcW w:w="1360" w:type="dxa"/>
            <w:vMerge/>
            <w:tcBorders>
              <w:top w:val="nil"/>
              <w:left w:val="single" w:sz="8" w:space="0" w:color="auto"/>
              <w:bottom w:val="single" w:sz="8" w:space="0" w:color="000000"/>
              <w:right w:val="single" w:sz="8" w:space="0" w:color="auto"/>
            </w:tcBorders>
            <w:vAlign w:val="center"/>
            <w:hideMark/>
          </w:tcPr>
          <w:p w:rsidR="003F0B34" w:rsidRPr="003F0B34" w:rsidRDefault="003F0B34" w:rsidP="003F0B34">
            <w:pPr>
              <w:widowControl/>
              <w:jc w:val="left"/>
              <w:rPr>
                <w:rFonts w:ascii="宋体" w:hAnsi="宋体" w:cs="Tahoma"/>
                <w:b/>
                <w:bCs/>
                <w:color w:val="000000"/>
                <w:kern w:val="0"/>
                <w:sz w:val="20"/>
                <w:szCs w:val="20"/>
              </w:rPr>
            </w:pPr>
          </w:p>
        </w:tc>
        <w:tc>
          <w:tcPr>
            <w:tcW w:w="7260" w:type="dxa"/>
            <w:tcBorders>
              <w:top w:val="nil"/>
              <w:left w:val="nil"/>
              <w:bottom w:val="single" w:sz="8" w:space="0" w:color="auto"/>
              <w:right w:val="single" w:sz="8" w:space="0" w:color="auto"/>
            </w:tcBorders>
            <w:shd w:val="clear" w:color="auto" w:fill="auto"/>
            <w:vAlign w:val="center"/>
            <w:hideMark/>
          </w:tcPr>
          <w:p w:rsidR="003F0B34" w:rsidRPr="003F0B34" w:rsidRDefault="003F0B34" w:rsidP="003F0B34">
            <w:pPr>
              <w:widowControl/>
              <w:jc w:val="left"/>
              <w:rPr>
                <w:rFonts w:ascii="宋体" w:hAnsi="宋体" w:cs="Tahoma"/>
                <w:color w:val="000000"/>
                <w:kern w:val="0"/>
                <w:sz w:val="20"/>
                <w:szCs w:val="20"/>
              </w:rPr>
            </w:pPr>
            <w:r w:rsidRPr="003F0B34">
              <w:rPr>
                <w:rFonts w:ascii="宋体" w:hAnsi="宋体" w:cs="Tahoma" w:hint="eastAsia"/>
                <w:color w:val="000000"/>
                <w:kern w:val="0"/>
                <w:sz w:val="20"/>
                <w:szCs w:val="20"/>
              </w:rPr>
              <w:t>无过火面积小于3M</w:t>
            </w:r>
            <w:r w:rsidRPr="003F0B34">
              <w:rPr>
                <w:rFonts w:ascii="宋体" w:hAnsi="宋体" w:cs="Tahoma" w:hint="eastAsia"/>
                <w:color w:val="000000"/>
                <w:kern w:val="0"/>
                <w:sz w:val="20"/>
                <w:szCs w:val="20"/>
                <w:vertAlign w:val="superscript"/>
              </w:rPr>
              <w:t>2</w:t>
            </w:r>
            <w:r w:rsidRPr="003F0B34">
              <w:rPr>
                <w:rFonts w:ascii="宋体" w:hAnsi="宋体" w:cs="Tahoma" w:hint="eastAsia"/>
                <w:color w:val="000000"/>
                <w:kern w:val="0"/>
                <w:sz w:val="20"/>
                <w:szCs w:val="20"/>
              </w:rPr>
              <w:t>火灾发生。</w:t>
            </w:r>
          </w:p>
        </w:tc>
        <w:tc>
          <w:tcPr>
            <w:tcW w:w="3660" w:type="dxa"/>
            <w:tcBorders>
              <w:top w:val="nil"/>
              <w:left w:val="nil"/>
              <w:bottom w:val="single" w:sz="8" w:space="0" w:color="auto"/>
              <w:right w:val="single" w:sz="8" w:space="0" w:color="auto"/>
            </w:tcBorders>
            <w:shd w:val="clear" w:color="auto" w:fill="auto"/>
            <w:vAlign w:val="center"/>
            <w:hideMark/>
          </w:tcPr>
          <w:p w:rsidR="003F0B34" w:rsidRPr="003F0B34" w:rsidRDefault="003F0B34" w:rsidP="003F0B34">
            <w:pPr>
              <w:widowControl/>
              <w:jc w:val="left"/>
              <w:rPr>
                <w:rFonts w:ascii="宋体" w:hAnsi="宋体" w:cs="Tahoma"/>
                <w:color w:val="000000"/>
                <w:kern w:val="0"/>
                <w:sz w:val="20"/>
                <w:szCs w:val="20"/>
              </w:rPr>
            </w:pPr>
            <w:r w:rsidRPr="003F0B34">
              <w:rPr>
                <w:rFonts w:ascii="宋体" w:hAnsi="宋体" w:cs="Tahoma" w:hint="eastAsia"/>
                <w:color w:val="000000"/>
                <w:kern w:val="0"/>
                <w:sz w:val="20"/>
                <w:szCs w:val="20"/>
              </w:rPr>
              <w:t>每发生一次扣20分</w:t>
            </w:r>
          </w:p>
        </w:tc>
        <w:tc>
          <w:tcPr>
            <w:tcW w:w="929" w:type="dxa"/>
            <w:tcBorders>
              <w:top w:val="nil"/>
              <w:left w:val="nil"/>
              <w:bottom w:val="single" w:sz="8" w:space="0" w:color="auto"/>
              <w:right w:val="single" w:sz="8" w:space="0" w:color="auto"/>
            </w:tcBorders>
            <w:shd w:val="clear" w:color="auto" w:fill="auto"/>
            <w:vAlign w:val="bottom"/>
            <w:hideMark/>
          </w:tcPr>
          <w:p w:rsidR="003F0B34" w:rsidRPr="003F0B34" w:rsidRDefault="003F0B34" w:rsidP="003F0B34">
            <w:pPr>
              <w:widowControl/>
              <w:jc w:val="center"/>
              <w:rPr>
                <w:rFonts w:ascii="宋体" w:hAnsi="宋体" w:cs="Tahoma"/>
                <w:color w:val="000000"/>
                <w:kern w:val="0"/>
                <w:szCs w:val="21"/>
              </w:rPr>
            </w:pPr>
            <w:r w:rsidRPr="003F0B34">
              <w:rPr>
                <w:rFonts w:ascii="宋体" w:hAnsi="宋体" w:cs="Tahoma" w:hint="eastAsia"/>
                <w:color w:val="000000"/>
                <w:kern w:val="0"/>
                <w:szCs w:val="21"/>
              </w:rPr>
              <w:t xml:space="preserve">　</w:t>
            </w:r>
          </w:p>
        </w:tc>
        <w:tc>
          <w:tcPr>
            <w:tcW w:w="708" w:type="dxa"/>
            <w:tcBorders>
              <w:top w:val="nil"/>
              <w:left w:val="nil"/>
              <w:bottom w:val="single" w:sz="8" w:space="0" w:color="auto"/>
              <w:right w:val="single" w:sz="8" w:space="0" w:color="auto"/>
            </w:tcBorders>
            <w:shd w:val="clear" w:color="auto" w:fill="auto"/>
            <w:vAlign w:val="bottom"/>
            <w:hideMark/>
          </w:tcPr>
          <w:p w:rsidR="003F0B34" w:rsidRPr="003F0B34" w:rsidRDefault="003F0B34" w:rsidP="003F0B34">
            <w:pPr>
              <w:widowControl/>
              <w:jc w:val="center"/>
              <w:rPr>
                <w:rFonts w:ascii="宋体" w:hAnsi="宋体" w:cs="Tahoma"/>
                <w:color w:val="000000"/>
                <w:kern w:val="0"/>
                <w:szCs w:val="21"/>
              </w:rPr>
            </w:pPr>
            <w:r w:rsidRPr="003F0B34">
              <w:rPr>
                <w:rFonts w:ascii="宋体" w:hAnsi="宋体" w:cs="Tahoma" w:hint="eastAsia"/>
                <w:color w:val="000000"/>
                <w:kern w:val="0"/>
                <w:szCs w:val="21"/>
              </w:rPr>
              <w:t xml:space="preserve">　</w:t>
            </w:r>
          </w:p>
        </w:tc>
      </w:tr>
      <w:tr w:rsidR="003F0B34" w:rsidRPr="003F0B34" w:rsidTr="003F0B34">
        <w:trPr>
          <w:trHeight w:val="315"/>
        </w:trPr>
        <w:tc>
          <w:tcPr>
            <w:tcW w:w="840" w:type="dxa"/>
            <w:tcBorders>
              <w:top w:val="nil"/>
              <w:left w:val="single" w:sz="8" w:space="0" w:color="auto"/>
              <w:bottom w:val="single" w:sz="8" w:space="0" w:color="auto"/>
              <w:right w:val="single" w:sz="8" w:space="0" w:color="auto"/>
            </w:tcBorders>
            <w:shd w:val="clear" w:color="auto" w:fill="auto"/>
            <w:vAlign w:val="center"/>
            <w:hideMark/>
          </w:tcPr>
          <w:p w:rsidR="003F0B34" w:rsidRPr="003F0B34" w:rsidRDefault="003F0B34" w:rsidP="003F0B34">
            <w:pPr>
              <w:widowControl/>
              <w:jc w:val="center"/>
              <w:rPr>
                <w:rFonts w:ascii="宋体" w:hAnsi="宋体" w:cs="Tahoma"/>
                <w:color w:val="000000"/>
                <w:kern w:val="0"/>
                <w:szCs w:val="21"/>
              </w:rPr>
            </w:pPr>
            <w:r w:rsidRPr="003F0B34">
              <w:rPr>
                <w:rFonts w:ascii="宋体" w:hAnsi="宋体" w:cs="Tahoma" w:hint="eastAsia"/>
                <w:color w:val="000000"/>
                <w:kern w:val="0"/>
                <w:szCs w:val="21"/>
              </w:rPr>
              <w:t>9</w:t>
            </w:r>
          </w:p>
        </w:tc>
        <w:tc>
          <w:tcPr>
            <w:tcW w:w="1360" w:type="dxa"/>
            <w:vMerge/>
            <w:tcBorders>
              <w:top w:val="nil"/>
              <w:left w:val="single" w:sz="8" w:space="0" w:color="auto"/>
              <w:bottom w:val="single" w:sz="8" w:space="0" w:color="000000"/>
              <w:right w:val="single" w:sz="8" w:space="0" w:color="auto"/>
            </w:tcBorders>
            <w:vAlign w:val="center"/>
            <w:hideMark/>
          </w:tcPr>
          <w:p w:rsidR="003F0B34" w:rsidRPr="003F0B34" w:rsidRDefault="003F0B34" w:rsidP="003F0B34">
            <w:pPr>
              <w:widowControl/>
              <w:jc w:val="left"/>
              <w:rPr>
                <w:rFonts w:ascii="宋体" w:hAnsi="宋体" w:cs="Tahoma"/>
                <w:b/>
                <w:bCs/>
                <w:color w:val="000000"/>
                <w:kern w:val="0"/>
                <w:sz w:val="20"/>
                <w:szCs w:val="20"/>
              </w:rPr>
            </w:pPr>
          </w:p>
        </w:tc>
        <w:tc>
          <w:tcPr>
            <w:tcW w:w="7260" w:type="dxa"/>
            <w:tcBorders>
              <w:top w:val="nil"/>
              <w:left w:val="nil"/>
              <w:bottom w:val="single" w:sz="8" w:space="0" w:color="auto"/>
              <w:right w:val="single" w:sz="8" w:space="0" w:color="auto"/>
            </w:tcBorders>
            <w:shd w:val="clear" w:color="auto" w:fill="auto"/>
            <w:vAlign w:val="center"/>
            <w:hideMark/>
          </w:tcPr>
          <w:p w:rsidR="003F0B34" w:rsidRPr="003F0B34" w:rsidRDefault="003F0B34" w:rsidP="003F0B34">
            <w:pPr>
              <w:widowControl/>
              <w:jc w:val="left"/>
              <w:rPr>
                <w:rFonts w:ascii="宋体" w:hAnsi="宋体" w:cs="Tahoma"/>
                <w:color w:val="000000"/>
                <w:kern w:val="0"/>
                <w:sz w:val="20"/>
                <w:szCs w:val="20"/>
              </w:rPr>
            </w:pPr>
            <w:r w:rsidRPr="003F0B34">
              <w:rPr>
                <w:rFonts w:ascii="宋体" w:hAnsi="宋体" w:cs="Tahoma" w:hint="eastAsia"/>
                <w:color w:val="000000"/>
                <w:kern w:val="0"/>
                <w:sz w:val="20"/>
                <w:szCs w:val="20"/>
              </w:rPr>
              <w:t>熟练操作消防器材，消防应急预案完善，值班操作熟练，反应快速准确。</w:t>
            </w:r>
          </w:p>
        </w:tc>
        <w:tc>
          <w:tcPr>
            <w:tcW w:w="3660" w:type="dxa"/>
            <w:tcBorders>
              <w:top w:val="nil"/>
              <w:left w:val="nil"/>
              <w:bottom w:val="single" w:sz="8" w:space="0" w:color="auto"/>
              <w:right w:val="single" w:sz="8" w:space="0" w:color="auto"/>
            </w:tcBorders>
            <w:shd w:val="clear" w:color="auto" w:fill="auto"/>
            <w:vAlign w:val="center"/>
            <w:hideMark/>
          </w:tcPr>
          <w:p w:rsidR="003F0B34" w:rsidRPr="003F0B34" w:rsidRDefault="003F0B34" w:rsidP="003F0B34">
            <w:pPr>
              <w:widowControl/>
              <w:jc w:val="left"/>
              <w:rPr>
                <w:rFonts w:ascii="宋体" w:hAnsi="宋体" w:cs="Tahoma"/>
                <w:color w:val="000000"/>
                <w:kern w:val="0"/>
                <w:sz w:val="20"/>
                <w:szCs w:val="20"/>
              </w:rPr>
            </w:pPr>
            <w:r w:rsidRPr="003F0B34">
              <w:rPr>
                <w:rFonts w:ascii="宋体" w:hAnsi="宋体" w:cs="Tahoma" w:hint="eastAsia"/>
                <w:color w:val="000000"/>
                <w:kern w:val="0"/>
                <w:sz w:val="20"/>
                <w:szCs w:val="20"/>
              </w:rPr>
              <w:t>每发现一次处理不及时、不恰当的扣2分</w:t>
            </w:r>
          </w:p>
        </w:tc>
        <w:tc>
          <w:tcPr>
            <w:tcW w:w="929" w:type="dxa"/>
            <w:tcBorders>
              <w:top w:val="nil"/>
              <w:left w:val="nil"/>
              <w:bottom w:val="single" w:sz="8" w:space="0" w:color="auto"/>
              <w:right w:val="single" w:sz="8" w:space="0" w:color="auto"/>
            </w:tcBorders>
            <w:shd w:val="clear" w:color="auto" w:fill="auto"/>
            <w:vAlign w:val="bottom"/>
            <w:hideMark/>
          </w:tcPr>
          <w:p w:rsidR="003F0B34" w:rsidRPr="003F0B34" w:rsidRDefault="003F0B34" w:rsidP="003F0B34">
            <w:pPr>
              <w:widowControl/>
              <w:jc w:val="center"/>
              <w:rPr>
                <w:rFonts w:ascii="宋体" w:hAnsi="宋体" w:cs="Tahoma"/>
                <w:color w:val="000000"/>
                <w:kern w:val="0"/>
                <w:szCs w:val="21"/>
              </w:rPr>
            </w:pPr>
            <w:r w:rsidRPr="003F0B34">
              <w:rPr>
                <w:rFonts w:ascii="宋体" w:hAnsi="宋体" w:cs="Tahoma" w:hint="eastAsia"/>
                <w:color w:val="000000"/>
                <w:kern w:val="0"/>
                <w:szCs w:val="21"/>
              </w:rPr>
              <w:t xml:space="preserve">　</w:t>
            </w:r>
          </w:p>
        </w:tc>
        <w:tc>
          <w:tcPr>
            <w:tcW w:w="708" w:type="dxa"/>
            <w:tcBorders>
              <w:top w:val="nil"/>
              <w:left w:val="nil"/>
              <w:bottom w:val="single" w:sz="8" w:space="0" w:color="auto"/>
              <w:right w:val="single" w:sz="8" w:space="0" w:color="auto"/>
            </w:tcBorders>
            <w:shd w:val="clear" w:color="auto" w:fill="auto"/>
            <w:vAlign w:val="bottom"/>
            <w:hideMark/>
          </w:tcPr>
          <w:p w:rsidR="003F0B34" w:rsidRPr="003F0B34" w:rsidRDefault="003F0B34" w:rsidP="003F0B34">
            <w:pPr>
              <w:widowControl/>
              <w:jc w:val="center"/>
              <w:rPr>
                <w:rFonts w:ascii="宋体" w:hAnsi="宋体" w:cs="Tahoma"/>
                <w:color w:val="000000"/>
                <w:kern w:val="0"/>
                <w:szCs w:val="21"/>
              </w:rPr>
            </w:pPr>
            <w:r w:rsidRPr="003F0B34">
              <w:rPr>
                <w:rFonts w:ascii="宋体" w:hAnsi="宋体" w:cs="Tahoma" w:hint="eastAsia"/>
                <w:color w:val="000000"/>
                <w:kern w:val="0"/>
                <w:szCs w:val="21"/>
              </w:rPr>
              <w:t xml:space="preserve">　</w:t>
            </w:r>
          </w:p>
        </w:tc>
      </w:tr>
      <w:tr w:rsidR="003F0B34" w:rsidRPr="003F0B34" w:rsidTr="003F0B34">
        <w:trPr>
          <w:trHeight w:val="315"/>
        </w:trPr>
        <w:tc>
          <w:tcPr>
            <w:tcW w:w="840" w:type="dxa"/>
            <w:tcBorders>
              <w:top w:val="nil"/>
              <w:left w:val="single" w:sz="8" w:space="0" w:color="auto"/>
              <w:bottom w:val="single" w:sz="8" w:space="0" w:color="auto"/>
              <w:right w:val="single" w:sz="8" w:space="0" w:color="auto"/>
            </w:tcBorders>
            <w:shd w:val="clear" w:color="auto" w:fill="auto"/>
            <w:vAlign w:val="center"/>
            <w:hideMark/>
          </w:tcPr>
          <w:p w:rsidR="003F0B34" w:rsidRPr="003F0B34" w:rsidRDefault="003F0B34" w:rsidP="003F0B34">
            <w:pPr>
              <w:widowControl/>
              <w:jc w:val="center"/>
              <w:rPr>
                <w:rFonts w:ascii="宋体" w:hAnsi="宋体" w:cs="Tahoma"/>
                <w:color w:val="000000"/>
                <w:kern w:val="0"/>
                <w:szCs w:val="21"/>
              </w:rPr>
            </w:pPr>
            <w:r w:rsidRPr="003F0B34">
              <w:rPr>
                <w:rFonts w:ascii="宋体" w:hAnsi="宋体" w:cs="Tahoma" w:hint="eastAsia"/>
                <w:color w:val="000000"/>
                <w:kern w:val="0"/>
                <w:szCs w:val="21"/>
              </w:rPr>
              <w:t>10</w:t>
            </w:r>
          </w:p>
        </w:tc>
        <w:tc>
          <w:tcPr>
            <w:tcW w:w="1360" w:type="dxa"/>
            <w:vMerge/>
            <w:tcBorders>
              <w:top w:val="nil"/>
              <w:left w:val="single" w:sz="8" w:space="0" w:color="auto"/>
              <w:bottom w:val="single" w:sz="8" w:space="0" w:color="000000"/>
              <w:right w:val="single" w:sz="8" w:space="0" w:color="auto"/>
            </w:tcBorders>
            <w:vAlign w:val="center"/>
            <w:hideMark/>
          </w:tcPr>
          <w:p w:rsidR="003F0B34" w:rsidRPr="003F0B34" w:rsidRDefault="003F0B34" w:rsidP="003F0B34">
            <w:pPr>
              <w:widowControl/>
              <w:jc w:val="left"/>
              <w:rPr>
                <w:rFonts w:ascii="宋体" w:hAnsi="宋体" w:cs="Tahoma"/>
                <w:b/>
                <w:bCs/>
                <w:color w:val="000000"/>
                <w:kern w:val="0"/>
                <w:sz w:val="20"/>
                <w:szCs w:val="20"/>
              </w:rPr>
            </w:pPr>
          </w:p>
        </w:tc>
        <w:tc>
          <w:tcPr>
            <w:tcW w:w="7260" w:type="dxa"/>
            <w:tcBorders>
              <w:top w:val="nil"/>
              <w:left w:val="nil"/>
              <w:bottom w:val="single" w:sz="8" w:space="0" w:color="auto"/>
              <w:right w:val="single" w:sz="8" w:space="0" w:color="auto"/>
            </w:tcBorders>
            <w:shd w:val="clear" w:color="auto" w:fill="auto"/>
            <w:vAlign w:val="center"/>
            <w:hideMark/>
          </w:tcPr>
          <w:p w:rsidR="003F0B34" w:rsidRPr="003F0B34" w:rsidRDefault="003F0B34" w:rsidP="003F0B34">
            <w:pPr>
              <w:widowControl/>
              <w:jc w:val="left"/>
              <w:rPr>
                <w:rFonts w:ascii="宋体" w:hAnsi="宋体" w:cs="Tahoma"/>
                <w:color w:val="000000"/>
                <w:kern w:val="0"/>
                <w:sz w:val="20"/>
                <w:szCs w:val="20"/>
              </w:rPr>
            </w:pPr>
            <w:r w:rsidRPr="003F0B34">
              <w:rPr>
                <w:rFonts w:ascii="宋体" w:hAnsi="宋体" w:cs="Tahoma" w:hint="eastAsia"/>
                <w:color w:val="000000"/>
                <w:kern w:val="0"/>
                <w:sz w:val="20"/>
                <w:szCs w:val="20"/>
              </w:rPr>
              <w:t>每月对大厦公共区域消防设施进行检查并记录，确保大厦消防设施处于正常状态。</w:t>
            </w:r>
          </w:p>
        </w:tc>
        <w:tc>
          <w:tcPr>
            <w:tcW w:w="3660" w:type="dxa"/>
            <w:tcBorders>
              <w:top w:val="nil"/>
              <w:left w:val="nil"/>
              <w:bottom w:val="single" w:sz="8" w:space="0" w:color="auto"/>
              <w:right w:val="single" w:sz="8" w:space="0" w:color="auto"/>
            </w:tcBorders>
            <w:shd w:val="clear" w:color="auto" w:fill="auto"/>
            <w:vAlign w:val="center"/>
            <w:hideMark/>
          </w:tcPr>
          <w:p w:rsidR="003F0B34" w:rsidRPr="003F0B34" w:rsidRDefault="003F0B34" w:rsidP="003F0B34">
            <w:pPr>
              <w:widowControl/>
              <w:jc w:val="left"/>
              <w:rPr>
                <w:rFonts w:ascii="宋体" w:hAnsi="宋体" w:cs="Tahoma"/>
                <w:color w:val="000000"/>
                <w:kern w:val="0"/>
                <w:sz w:val="20"/>
                <w:szCs w:val="20"/>
              </w:rPr>
            </w:pPr>
            <w:r w:rsidRPr="003F0B34">
              <w:rPr>
                <w:rFonts w:ascii="宋体" w:hAnsi="宋体" w:cs="Tahoma" w:hint="eastAsia"/>
                <w:color w:val="000000"/>
                <w:kern w:val="0"/>
                <w:sz w:val="20"/>
                <w:szCs w:val="20"/>
              </w:rPr>
              <w:t>每漏查消防器材等现象一次扣2分</w:t>
            </w:r>
          </w:p>
        </w:tc>
        <w:tc>
          <w:tcPr>
            <w:tcW w:w="929" w:type="dxa"/>
            <w:tcBorders>
              <w:top w:val="nil"/>
              <w:left w:val="nil"/>
              <w:bottom w:val="single" w:sz="8" w:space="0" w:color="auto"/>
              <w:right w:val="single" w:sz="8" w:space="0" w:color="auto"/>
            </w:tcBorders>
            <w:shd w:val="clear" w:color="auto" w:fill="auto"/>
            <w:vAlign w:val="bottom"/>
            <w:hideMark/>
          </w:tcPr>
          <w:p w:rsidR="003F0B34" w:rsidRPr="003F0B34" w:rsidRDefault="003F0B34" w:rsidP="003F0B34">
            <w:pPr>
              <w:widowControl/>
              <w:jc w:val="center"/>
              <w:rPr>
                <w:rFonts w:ascii="宋体" w:hAnsi="宋体" w:cs="Tahoma"/>
                <w:color w:val="000000"/>
                <w:kern w:val="0"/>
                <w:szCs w:val="21"/>
              </w:rPr>
            </w:pPr>
            <w:r w:rsidRPr="003F0B34">
              <w:rPr>
                <w:rFonts w:ascii="宋体" w:hAnsi="宋体" w:cs="Tahoma" w:hint="eastAsia"/>
                <w:color w:val="000000"/>
                <w:kern w:val="0"/>
                <w:szCs w:val="21"/>
              </w:rPr>
              <w:t xml:space="preserve">　</w:t>
            </w:r>
          </w:p>
        </w:tc>
        <w:tc>
          <w:tcPr>
            <w:tcW w:w="708" w:type="dxa"/>
            <w:tcBorders>
              <w:top w:val="nil"/>
              <w:left w:val="nil"/>
              <w:bottom w:val="single" w:sz="8" w:space="0" w:color="auto"/>
              <w:right w:val="single" w:sz="8" w:space="0" w:color="auto"/>
            </w:tcBorders>
            <w:shd w:val="clear" w:color="auto" w:fill="auto"/>
            <w:vAlign w:val="bottom"/>
            <w:hideMark/>
          </w:tcPr>
          <w:p w:rsidR="003F0B34" w:rsidRPr="003F0B34" w:rsidRDefault="003F0B34" w:rsidP="003F0B34">
            <w:pPr>
              <w:widowControl/>
              <w:jc w:val="center"/>
              <w:rPr>
                <w:rFonts w:ascii="宋体" w:hAnsi="宋体" w:cs="Tahoma"/>
                <w:color w:val="000000"/>
                <w:kern w:val="0"/>
                <w:szCs w:val="21"/>
              </w:rPr>
            </w:pPr>
            <w:r w:rsidRPr="003F0B34">
              <w:rPr>
                <w:rFonts w:ascii="宋体" w:hAnsi="宋体" w:cs="Tahoma" w:hint="eastAsia"/>
                <w:color w:val="000000"/>
                <w:kern w:val="0"/>
                <w:szCs w:val="21"/>
              </w:rPr>
              <w:t xml:space="preserve">　</w:t>
            </w:r>
          </w:p>
        </w:tc>
      </w:tr>
      <w:tr w:rsidR="003F0B34" w:rsidRPr="003F0B34" w:rsidTr="003F0B34">
        <w:trPr>
          <w:trHeight w:val="540"/>
        </w:trPr>
        <w:tc>
          <w:tcPr>
            <w:tcW w:w="840" w:type="dxa"/>
            <w:tcBorders>
              <w:top w:val="nil"/>
              <w:left w:val="single" w:sz="8" w:space="0" w:color="auto"/>
              <w:bottom w:val="single" w:sz="8" w:space="0" w:color="auto"/>
              <w:right w:val="single" w:sz="8" w:space="0" w:color="auto"/>
            </w:tcBorders>
            <w:shd w:val="clear" w:color="auto" w:fill="auto"/>
            <w:vAlign w:val="center"/>
            <w:hideMark/>
          </w:tcPr>
          <w:p w:rsidR="003F0B34" w:rsidRPr="003F0B34" w:rsidRDefault="003F0B34" w:rsidP="003F0B34">
            <w:pPr>
              <w:widowControl/>
              <w:jc w:val="center"/>
              <w:rPr>
                <w:rFonts w:ascii="宋体" w:hAnsi="宋体" w:cs="Tahoma"/>
                <w:color w:val="000000"/>
                <w:kern w:val="0"/>
                <w:szCs w:val="21"/>
              </w:rPr>
            </w:pPr>
            <w:r w:rsidRPr="003F0B34">
              <w:rPr>
                <w:rFonts w:ascii="宋体" w:hAnsi="宋体" w:cs="Tahoma" w:hint="eastAsia"/>
                <w:color w:val="000000"/>
                <w:kern w:val="0"/>
                <w:szCs w:val="21"/>
              </w:rPr>
              <w:t>11</w:t>
            </w:r>
          </w:p>
        </w:tc>
        <w:tc>
          <w:tcPr>
            <w:tcW w:w="1360" w:type="dxa"/>
            <w:vMerge/>
            <w:tcBorders>
              <w:top w:val="nil"/>
              <w:left w:val="single" w:sz="8" w:space="0" w:color="auto"/>
              <w:bottom w:val="single" w:sz="8" w:space="0" w:color="000000"/>
              <w:right w:val="single" w:sz="8" w:space="0" w:color="auto"/>
            </w:tcBorders>
            <w:vAlign w:val="center"/>
            <w:hideMark/>
          </w:tcPr>
          <w:p w:rsidR="003F0B34" w:rsidRPr="003F0B34" w:rsidRDefault="003F0B34" w:rsidP="003F0B34">
            <w:pPr>
              <w:widowControl/>
              <w:jc w:val="left"/>
              <w:rPr>
                <w:rFonts w:ascii="宋体" w:hAnsi="宋体" w:cs="Tahoma"/>
                <w:b/>
                <w:bCs/>
                <w:color w:val="000000"/>
                <w:kern w:val="0"/>
                <w:sz w:val="20"/>
                <w:szCs w:val="20"/>
              </w:rPr>
            </w:pPr>
          </w:p>
        </w:tc>
        <w:tc>
          <w:tcPr>
            <w:tcW w:w="7260" w:type="dxa"/>
            <w:tcBorders>
              <w:top w:val="nil"/>
              <w:left w:val="nil"/>
              <w:bottom w:val="single" w:sz="8" w:space="0" w:color="auto"/>
              <w:right w:val="single" w:sz="8" w:space="0" w:color="auto"/>
            </w:tcBorders>
            <w:shd w:val="clear" w:color="auto" w:fill="auto"/>
            <w:vAlign w:val="center"/>
            <w:hideMark/>
          </w:tcPr>
          <w:p w:rsidR="003F0B34" w:rsidRPr="003F0B34" w:rsidRDefault="003F0B34" w:rsidP="003F0B34">
            <w:pPr>
              <w:widowControl/>
              <w:jc w:val="left"/>
              <w:rPr>
                <w:rFonts w:ascii="宋体" w:hAnsi="宋体" w:cs="Tahoma"/>
                <w:color w:val="000000"/>
                <w:kern w:val="0"/>
                <w:sz w:val="20"/>
                <w:szCs w:val="20"/>
              </w:rPr>
            </w:pPr>
            <w:r w:rsidRPr="003F0B34">
              <w:rPr>
                <w:rFonts w:ascii="宋体" w:hAnsi="宋体" w:cs="Tahoma" w:hint="eastAsia"/>
                <w:color w:val="000000"/>
                <w:kern w:val="0"/>
                <w:sz w:val="20"/>
                <w:szCs w:val="20"/>
              </w:rPr>
              <w:t>每季度对大厦客户单元进行安全隐患检查，并及时将发现的问题告知客户，并形成报告交于甲方。</w:t>
            </w:r>
          </w:p>
        </w:tc>
        <w:tc>
          <w:tcPr>
            <w:tcW w:w="3660" w:type="dxa"/>
            <w:tcBorders>
              <w:top w:val="nil"/>
              <w:left w:val="nil"/>
              <w:bottom w:val="single" w:sz="8" w:space="0" w:color="auto"/>
              <w:right w:val="single" w:sz="8" w:space="0" w:color="auto"/>
            </w:tcBorders>
            <w:shd w:val="clear" w:color="auto" w:fill="auto"/>
            <w:vAlign w:val="center"/>
            <w:hideMark/>
          </w:tcPr>
          <w:p w:rsidR="003F0B34" w:rsidRPr="003F0B34" w:rsidRDefault="003F0B34" w:rsidP="003F0B34">
            <w:pPr>
              <w:widowControl/>
              <w:jc w:val="left"/>
              <w:rPr>
                <w:rFonts w:ascii="宋体" w:hAnsi="宋体" w:cs="Tahoma"/>
                <w:color w:val="000000"/>
                <w:kern w:val="0"/>
                <w:sz w:val="20"/>
                <w:szCs w:val="20"/>
              </w:rPr>
            </w:pPr>
            <w:r w:rsidRPr="003F0B34">
              <w:rPr>
                <w:rFonts w:ascii="宋体" w:hAnsi="宋体" w:cs="Tahoma" w:hint="eastAsia"/>
                <w:color w:val="000000"/>
                <w:kern w:val="0"/>
                <w:sz w:val="20"/>
                <w:szCs w:val="20"/>
              </w:rPr>
              <w:t>每漏报一次扣1分</w:t>
            </w:r>
          </w:p>
        </w:tc>
        <w:tc>
          <w:tcPr>
            <w:tcW w:w="929" w:type="dxa"/>
            <w:tcBorders>
              <w:top w:val="nil"/>
              <w:left w:val="nil"/>
              <w:bottom w:val="single" w:sz="8" w:space="0" w:color="auto"/>
              <w:right w:val="single" w:sz="8" w:space="0" w:color="auto"/>
            </w:tcBorders>
            <w:shd w:val="clear" w:color="auto" w:fill="auto"/>
            <w:vAlign w:val="bottom"/>
            <w:hideMark/>
          </w:tcPr>
          <w:p w:rsidR="003F0B34" w:rsidRPr="003F0B34" w:rsidRDefault="003F0B34" w:rsidP="003F0B34">
            <w:pPr>
              <w:widowControl/>
              <w:jc w:val="center"/>
              <w:rPr>
                <w:rFonts w:ascii="宋体" w:hAnsi="宋体" w:cs="Tahoma"/>
                <w:color w:val="000000"/>
                <w:kern w:val="0"/>
                <w:szCs w:val="21"/>
              </w:rPr>
            </w:pPr>
            <w:r w:rsidRPr="003F0B34">
              <w:rPr>
                <w:rFonts w:ascii="宋体" w:hAnsi="宋体" w:cs="Tahoma" w:hint="eastAsia"/>
                <w:color w:val="000000"/>
                <w:kern w:val="0"/>
                <w:szCs w:val="21"/>
              </w:rPr>
              <w:t xml:space="preserve">　</w:t>
            </w:r>
          </w:p>
        </w:tc>
        <w:tc>
          <w:tcPr>
            <w:tcW w:w="708" w:type="dxa"/>
            <w:tcBorders>
              <w:top w:val="nil"/>
              <w:left w:val="nil"/>
              <w:bottom w:val="single" w:sz="8" w:space="0" w:color="auto"/>
              <w:right w:val="single" w:sz="8" w:space="0" w:color="auto"/>
            </w:tcBorders>
            <w:shd w:val="clear" w:color="auto" w:fill="auto"/>
            <w:vAlign w:val="bottom"/>
            <w:hideMark/>
          </w:tcPr>
          <w:p w:rsidR="003F0B34" w:rsidRPr="003F0B34" w:rsidRDefault="003F0B34" w:rsidP="003F0B34">
            <w:pPr>
              <w:widowControl/>
              <w:jc w:val="center"/>
              <w:rPr>
                <w:rFonts w:ascii="宋体" w:hAnsi="宋体" w:cs="Tahoma"/>
                <w:color w:val="000000"/>
                <w:kern w:val="0"/>
                <w:szCs w:val="21"/>
              </w:rPr>
            </w:pPr>
            <w:r w:rsidRPr="003F0B34">
              <w:rPr>
                <w:rFonts w:ascii="宋体" w:hAnsi="宋体" w:cs="Tahoma" w:hint="eastAsia"/>
                <w:color w:val="000000"/>
                <w:kern w:val="0"/>
                <w:szCs w:val="21"/>
              </w:rPr>
              <w:t xml:space="preserve">　</w:t>
            </w:r>
          </w:p>
        </w:tc>
      </w:tr>
      <w:tr w:rsidR="003F0B34" w:rsidRPr="003F0B34" w:rsidTr="003F0B34">
        <w:trPr>
          <w:trHeight w:val="495"/>
        </w:trPr>
        <w:tc>
          <w:tcPr>
            <w:tcW w:w="840" w:type="dxa"/>
            <w:tcBorders>
              <w:top w:val="nil"/>
              <w:left w:val="single" w:sz="8" w:space="0" w:color="auto"/>
              <w:bottom w:val="single" w:sz="8" w:space="0" w:color="auto"/>
              <w:right w:val="single" w:sz="8" w:space="0" w:color="auto"/>
            </w:tcBorders>
            <w:shd w:val="clear" w:color="auto" w:fill="auto"/>
            <w:vAlign w:val="center"/>
            <w:hideMark/>
          </w:tcPr>
          <w:p w:rsidR="003F0B34" w:rsidRPr="003F0B34" w:rsidRDefault="003F0B34" w:rsidP="003F0B34">
            <w:pPr>
              <w:widowControl/>
              <w:jc w:val="center"/>
              <w:rPr>
                <w:rFonts w:ascii="宋体" w:hAnsi="宋体" w:cs="Tahoma"/>
                <w:color w:val="000000"/>
                <w:kern w:val="0"/>
                <w:szCs w:val="21"/>
              </w:rPr>
            </w:pPr>
            <w:r w:rsidRPr="003F0B34">
              <w:rPr>
                <w:rFonts w:ascii="宋体" w:hAnsi="宋体" w:cs="Tahoma" w:hint="eastAsia"/>
                <w:color w:val="000000"/>
                <w:kern w:val="0"/>
                <w:szCs w:val="21"/>
              </w:rPr>
              <w:t>12</w:t>
            </w:r>
          </w:p>
        </w:tc>
        <w:tc>
          <w:tcPr>
            <w:tcW w:w="1360" w:type="dxa"/>
            <w:vMerge/>
            <w:tcBorders>
              <w:top w:val="nil"/>
              <w:left w:val="single" w:sz="8" w:space="0" w:color="auto"/>
              <w:bottom w:val="single" w:sz="8" w:space="0" w:color="000000"/>
              <w:right w:val="single" w:sz="8" w:space="0" w:color="auto"/>
            </w:tcBorders>
            <w:vAlign w:val="center"/>
            <w:hideMark/>
          </w:tcPr>
          <w:p w:rsidR="003F0B34" w:rsidRPr="003F0B34" w:rsidRDefault="003F0B34" w:rsidP="003F0B34">
            <w:pPr>
              <w:widowControl/>
              <w:jc w:val="left"/>
              <w:rPr>
                <w:rFonts w:ascii="宋体" w:hAnsi="宋体" w:cs="Tahoma"/>
                <w:b/>
                <w:bCs/>
                <w:color w:val="000000"/>
                <w:kern w:val="0"/>
                <w:sz w:val="20"/>
                <w:szCs w:val="20"/>
              </w:rPr>
            </w:pPr>
          </w:p>
        </w:tc>
        <w:tc>
          <w:tcPr>
            <w:tcW w:w="7260" w:type="dxa"/>
            <w:tcBorders>
              <w:top w:val="nil"/>
              <w:left w:val="nil"/>
              <w:bottom w:val="single" w:sz="8" w:space="0" w:color="auto"/>
              <w:right w:val="single" w:sz="8" w:space="0" w:color="auto"/>
            </w:tcBorders>
            <w:shd w:val="clear" w:color="auto" w:fill="auto"/>
            <w:vAlign w:val="center"/>
            <w:hideMark/>
          </w:tcPr>
          <w:p w:rsidR="003F0B34" w:rsidRPr="003F0B34" w:rsidRDefault="003F0B34" w:rsidP="003F0B34">
            <w:pPr>
              <w:widowControl/>
              <w:jc w:val="left"/>
              <w:rPr>
                <w:rFonts w:ascii="宋体" w:hAnsi="宋体" w:cs="Tahoma"/>
                <w:color w:val="000000"/>
                <w:kern w:val="0"/>
                <w:sz w:val="20"/>
                <w:szCs w:val="20"/>
              </w:rPr>
            </w:pPr>
            <w:r w:rsidRPr="003F0B34">
              <w:rPr>
                <w:rFonts w:ascii="宋体" w:hAnsi="宋体" w:cs="Tahoma" w:hint="eastAsia"/>
                <w:color w:val="000000"/>
                <w:kern w:val="0"/>
                <w:sz w:val="20"/>
                <w:szCs w:val="20"/>
              </w:rPr>
              <w:t>每年举行两次消防演习，包括上半年夜间灭火应急预案疏散演习、下半年日间灭火应急疏散演习。</w:t>
            </w:r>
          </w:p>
        </w:tc>
        <w:tc>
          <w:tcPr>
            <w:tcW w:w="3660" w:type="dxa"/>
            <w:tcBorders>
              <w:top w:val="nil"/>
              <w:left w:val="nil"/>
              <w:bottom w:val="single" w:sz="8" w:space="0" w:color="auto"/>
              <w:right w:val="single" w:sz="8" w:space="0" w:color="auto"/>
            </w:tcBorders>
            <w:shd w:val="clear" w:color="auto" w:fill="auto"/>
            <w:vAlign w:val="center"/>
            <w:hideMark/>
          </w:tcPr>
          <w:p w:rsidR="003F0B34" w:rsidRPr="003F0B34" w:rsidRDefault="003F0B34" w:rsidP="003F0B34">
            <w:pPr>
              <w:widowControl/>
              <w:jc w:val="left"/>
              <w:rPr>
                <w:rFonts w:ascii="宋体" w:hAnsi="宋体" w:cs="Tahoma"/>
                <w:color w:val="000000"/>
                <w:kern w:val="0"/>
                <w:sz w:val="20"/>
                <w:szCs w:val="20"/>
              </w:rPr>
            </w:pPr>
            <w:r w:rsidRPr="003F0B34">
              <w:rPr>
                <w:rFonts w:ascii="宋体" w:hAnsi="宋体" w:cs="Tahoma" w:hint="eastAsia"/>
                <w:color w:val="000000"/>
                <w:kern w:val="0"/>
                <w:sz w:val="20"/>
                <w:szCs w:val="20"/>
              </w:rPr>
              <w:t>每漏一次演习扣10分</w:t>
            </w:r>
          </w:p>
        </w:tc>
        <w:tc>
          <w:tcPr>
            <w:tcW w:w="929" w:type="dxa"/>
            <w:tcBorders>
              <w:top w:val="nil"/>
              <w:left w:val="nil"/>
              <w:bottom w:val="single" w:sz="8" w:space="0" w:color="auto"/>
              <w:right w:val="single" w:sz="8" w:space="0" w:color="auto"/>
            </w:tcBorders>
            <w:shd w:val="clear" w:color="auto" w:fill="auto"/>
            <w:vAlign w:val="bottom"/>
            <w:hideMark/>
          </w:tcPr>
          <w:p w:rsidR="003F0B34" w:rsidRPr="003F0B34" w:rsidRDefault="003F0B34" w:rsidP="003F0B34">
            <w:pPr>
              <w:widowControl/>
              <w:jc w:val="center"/>
              <w:rPr>
                <w:rFonts w:ascii="宋体" w:hAnsi="宋体" w:cs="Tahoma"/>
                <w:color w:val="000000"/>
                <w:kern w:val="0"/>
                <w:szCs w:val="21"/>
              </w:rPr>
            </w:pPr>
            <w:r w:rsidRPr="003F0B34">
              <w:rPr>
                <w:rFonts w:ascii="宋体" w:hAnsi="宋体" w:cs="Tahoma" w:hint="eastAsia"/>
                <w:color w:val="000000"/>
                <w:kern w:val="0"/>
                <w:szCs w:val="21"/>
              </w:rPr>
              <w:t xml:space="preserve">　</w:t>
            </w:r>
          </w:p>
        </w:tc>
        <w:tc>
          <w:tcPr>
            <w:tcW w:w="708" w:type="dxa"/>
            <w:tcBorders>
              <w:top w:val="nil"/>
              <w:left w:val="nil"/>
              <w:bottom w:val="single" w:sz="8" w:space="0" w:color="auto"/>
              <w:right w:val="single" w:sz="8" w:space="0" w:color="auto"/>
            </w:tcBorders>
            <w:shd w:val="clear" w:color="auto" w:fill="auto"/>
            <w:vAlign w:val="bottom"/>
            <w:hideMark/>
          </w:tcPr>
          <w:p w:rsidR="003F0B34" w:rsidRPr="003F0B34" w:rsidRDefault="003F0B34" w:rsidP="003F0B34">
            <w:pPr>
              <w:widowControl/>
              <w:jc w:val="center"/>
              <w:rPr>
                <w:rFonts w:ascii="宋体" w:hAnsi="宋体" w:cs="Tahoma"/>
                <w:color w:val="000000"/>
                <w:kern w:val="0"/>
                <w:szCs w:val="21"/>
              </w:rPr>
            </w:pPr>
            <w:r w:rsidRPr="003F0B34">
              <w:rPr>
                <w:rFonts w:ascii="宋体" w:hAnsi="宋体" w:cs="Tahoma" w:hint="eastAsia"/>
                <w:color w:val="000000"/>
                <w:kern w:val="0"/>
                <w:szCs w:val="21"/>
              </w:rPr>
              <w:t xml:space="preserve">　</w:t>
            </w:r>
          </w:p>
        </w:tc>
      </w:tr>
      <w:tr w:rsidR="003F0B34" w:rsidRPr="003F0B34" w:rsidTr="003F0B34">
        <w:trPr>
          <w:trHeight w:val="315"/>
        </w:trPr>
        <w:tc>
          <w:tcPr>
            <w:tcW w:w="840" w:type="dxa"/>
            <w:tcBorders>
              <w:top w:val="nil"/>
              <w:left w:val="single" w:sz="8" w:space="0" w:color="auto"/>
              <w:bottom w:val="single" w:sz="8" w:space="0" w:color="auto"/>
              <w:right w:val="single" w:sz="8" w:space="0" w:color="auto"/>
            </w:tcBorders>
            <w:shd w:val="clear" w:color="auto" w:fill="auto"/>
            <w:vAlign w:val="center"/>
            <w:hideMark/>
          </w:tcPr>
          <w:p w:rsidR="003F0B34" w:rsidRPr="003F0B34" w:rsidRDefault="003F0B34" w:rsidP="003F0B34">
            <w:pPr>
              <w:widowControl/>
              <w:jc w:val="center"/>
              <w:rPr>
                <w:rFonts w:ascii="宋体" w:hAnsi="宋体" w:cs="Tahoma"/>
                <w:color w:val="000000"/>
                <w:kern w:val="0"/>
                <w:szCs w:val="21"/>
              </w:rPr>
            </w:pPr>
            <w:r w:rsidRPr="003F0B34">
              <w:rPr>
                <w:rFonts w:ascii="宋体" w:hAnsi="宋体" w:cs="Tahoma" w:hint="eastAsia"/>
                <w:color w:val="000000"/>
                <w:kern w:val="0"/>
                <w:szCs w:val="21"/>
              </w:rPr>
              <w:t>13</w:t>
            </w:r>
          </w:p>
        </w:tc>
        <w:tc>
          <w:tcPr>
            <w:tcW w:w="1360" w:type="dxa"/>
            <w:vMerge w:val="restart"/>
            <w:tcBorders>
              <w:top w:val="nil"/>
              <w:left w:val="single" w:sz="8" w:space="0" w:color="auto"/>
              <w:bottom w:val="single" w:sz="8" w:space="0" w:color="000000"/>
              <w:right w:val="single" w:sz="8" w:space="0" w:color="auto"/>
            </w:tcBorders>
            <w:shd w:val="clear" w:color="auto" w:fill="auto"/>
            <w:vAlign w:val="center"/>
            <w:hideMark/>
          </w:tcPr>
          <w:p w:rsidR="003F0B34" w:rsidRPr="003F0B34" w:rsidRDefault="003F0B34" w:rsidP="003F0B34">
            <w:pPr>
              <w:widowControl/>
              <w:jc w:val="center"/>
              <w:rPr>
                <w:rFonts w:ascii="宋体" w:hAnsi="宋体" w:cs="Tahoma"/>
                <w:b/>
                <w:bCs/>
                <w:color w:val="000000"/>
                <w:kern w:val="0"/>
                <w:sz w:val="20"/>
                <w:szCs w:val="20"/>
              </w:rPr>
            </w:pPr>
            <w:r w:rsidRPr="003F0B34">
              <w:rPr>
                <w:rFonts w:ascii="宋体" w:hAnsi="宋体" w:cs="Tahoma" w:hint="eastAsia"/>
                <w:b/>
                <w:bCs/>
                <w:color w:val="000000"/>
                <w:kern w:val="0"/>
                <w:sz w:val="20"/>
                <w:szCs w:val="20"/>
              </w:rPr>
              <w:t>车辆管理</w:t>
            </w:r>
          </w:p>
        </w:tc>
        <w:tc>
          <w:tcPr>
            <w:tcW w:w="7260" w:type="dxa"/>
            <w:tcBorders>
              <w:top w:val="nil"/>
              <w:left w:val="nil"/>
              <w:bottom w:val="single" w:sz="8" w:space="0" w:color="auto"/>
              <w:right w:val="single" w:sz="8" w:space="0" w:color="auto"/>
            </w:tcBorders>
            <w:shd w:val="clear" w:color="auto" w:fill="auto"/>
            <w:vAlign w:val="center"/>
            <w:hideMark/>
          </w:tcPr>
          <w:p w:rsidR="003F0B34" w:rsidRPr="003F0B34" w:rsidRDefault="003F0B34" w:rsidP="003F0B34">
            <w:pPr>
              <w:widowControl/>
              <w:jc w:val="left"/>
              <w:rPr>
                <w:rFonts w:ascii="宋体" w:hAnsi="宋体" w:cs="Tahoma"/>
                <w:color w:val="000000"/>
                <w:kern w:val="0"/>
                <w:sz w:val="20"/>
                <w:szCs w:val="20"/>
              </w:rPr>
            </w:pPr>
            <w:r w:rsidRPr="003F0B34">
              <w:rPr>
                <w:rFonts w:ascii="宋体" w:hAnsi="宋体" w:cs="Tahoma" w:hint="eastAsia"/>
                <w:color w:val="000000"/>
                <w:kern w:val="0"/>
                <w:sz w:val="20"/>
                <w:szCs w:val="20"/>
              </w:rPr>
              <w:t>停车场车辆出入顺畅安全，出入口无车辆滞留。</w:t>
            </w:r>
          </w:p>
        </w:tc>
        <w:tc>
          <w:tcPr>
            <w:tcW w:w="3660" w:type="dxa"/>
            <w:tcBorders>
              <w:top w:val="nil"/>
              <w:left w:val="nil"/>
              <w:bottom w:val="single" w:sz="8" w:space="0" w:color="auto"/>
              <w:right w:val="single" w:sz="8" w:space="0" w:color="auto"/>
            </w:tcBorders>
            <w:shd w:val="clear" w:color="auto" w:fill="auto"/>
            <w:vAlign w:val="center"/>
            <w:hideMark/>
          </w:tcPr>
          <w:p w:rsidR="003F0B34" w:rsidRPr="003F0B34" w:rsidRDefault="003F0B34" w:rsidP="003F0B34">
            <w:pPr>
              <w:widowControl/>
              <w:jc w:val="left"/>
              <w:rPr>
                <w:rFonts w:ascii="宋体" w:hAnsi="宋体" w:cs="Tahoma"/>
                <w:color w:val="000000"/>
                <w:kern w:val="0"/>
                <w:sz w:val="20"/>
                <w:szCs w:val="20"/>
              </w:rPr>
            </w:pPr>
            <w:r w:rsidRPr="003F0B34">
              <w:rPr>
                <w:rFonts w:ascii="宋体" w:hAnsi="宋体" w:cs="Tahoma" w:hint="eastAsia"/>
                <w:color w:val="000000"/>
                <w:kern w:val="0"/>
                <w:sz w:val="20"/>
                <w:szCs w:val="20"/>
              </w:rPr>
              <w:t>每发生一起扣1分</w:t>
            </w:r>
          </w:p>
        </w:tc>
        <w:tc>
          <w:tcPr>
            <w:tcW w:w="929" w:type="dxa"/>
            <w:tcBorders>
              <w:top w:val="nil"/>
              <w:left w:val="nil"/>
              <w:bottom w:val="single" w:sz="8" w:space="0" w:color="auto"/>
              <w:right w:val="single" w:sz="8" w:space="0" w:color="auto"/>
            </w:tcBorders>
            <w:shd w:val="clear" w:color="auto" w:fill="auto"/>
            <w:vAlign w:val="bottom"/>
            <w:hideMark/>
          </w:tcPr>
          <w:p w:rsidR="003F0B34" w:rsidRPr="003F0B34" w:rsidRDefault="003F0B34" w:rsidP="003F0B34">
            <w:pPr>
              <w:widowControl/>
              <w:jc w:val="center"/>
              <w:rPr>
                <w:rFonts w:ascii="宋体" w:hAnsi="宋体" w:cs="Tahoma"/>
                <w:color w:val="000000"/>
                <w:kern w:val="0"/>
                <w:szCs w:val="21"/>
              </w:rPr>
            </w:pPr>
            <w:r w:rsidRPr="003F0B34">
              <w:rPr>
                <w:rFonts w:ascii="宋体" w:hAnsi="宋体" w:cs="Tahoma" w:hint="eastAsia"/>
                <w:color w:val="000000"/>
                <w:kern w:val="0"/>
                <w:szCs w:val="21"/>
              </w:rPr>
              <w:t xml:space="preserve">　</w:t>
            </w:r>
          </w:p>
        </w:tc>
        <w:tc>
          <w:tcPr>
            <w:tcW w:w="708" w:type="dxa"/>
            <w:tcBorders>
              <w:top w:val="nil"/>
              <w:left w:val="nil"/>
              <w:bottom w:val="single" w:sz="8" w:space="0" w:color="auto"/>
              <w:right w:val="single" w:sz="8" w:space="0" w:color="auto"/>
            </w:tcBorders>
            <w:shd w:val="clear" w:color="auto" w:fill="auto"/>
            <w:vAlign w:val="bottom"/>
            <w:hideMark/>
          </w:tcPr>
          <w:p w:rsidR="003F0B34" w:rsidRPr="003F0B34" w:rsidRDefault="003F0B34" w:rsidP="003F0B34">
            <w:pPr>
              <w:widowControl/>
              <w:jc w:val="center"/>
              <w:rPr>
                <w:rFonts w:ascii="宋体" w:hAnsi="宋体" w:cs="Tahoma"/>
                <w:color w:val="000000"/>
                <w:kern w:val="0"/>
                <w:szCs w:val="21"/>
              </w:rPr>
            </w:pPr>
            <w:r w:rsidRPr="003F0B34">
              <w:rPr>
                <w:rFonts w:ascii="宋体" w:hAnsi="宋体" w:cs="Tahoma" w:hint="eastAsia"/>
                <w:color w:val="000000"/>
                <w:kern w:val="0"/>
                <w:szCs w:val="21"/>
              </w:rPr>
              <w:t xml:space="preserve">　</w:t>
            </w:r>
          </w:p>
        </w:tc>
      </w:tr>
      <w:tr w:rsidR="003F0B34" w:rsidRPr="003F0B34" w:rsidTr="003F0B34">
        <w:trPr>
          <w:trHeight w:val="300"/>
        </w:trPr>
        <w:tc>
          <w:tcPr>
            <w:tcW w:w="840" w:type="dxa"/>
            <w:tcBorders>
              <w:top w:val="nil"/>
              <w:left w:val="single" w:sz="8" w:space="0" w:color="auto"/>
              <w:bottom w:val="single" w:sz="8" w:space="0" w:color="auto"/>
              <w:right w:val="single" w:sz="8" w:space="0" w:color="auto"/>
            </w:tcBorders>
            <w:shd w:val="clear" w:color="auto" w:fill="auto"/>
            <w:vAlign w:val="center"/>
            <w:hideMark/>
          </w:tcPr>
          <w:p w:rsidR="003F0B34" w:rsidRPr="003F0B34" w:rsidRDefault="003F0B34" w:rsidP="003F0B34">
            <w:pPr>
              <w:widowControl/>
              <w:jc w:val="center"/>
              <w:rPr>
                <w:rFonts w:ascii="宋体" w:hAnsi="宋体" w:cs="Tahoma"/>
                <w:color w:val="000000"/>
                <w:kern w:val="0"/>
                <w:szCs w:val="21"/>
              </w:rPr>
            </w:pPr>
            <w:r w:rsidRPr="003F0B34">
              <w:rPr>
                <w:rFonts w:ascii="宋体" w:hAnsi="宋体" w:cs="Tahoma" w:hint="eastAsia"/>
                <w:color w:val="000000"/>
                <w:kern w:val="0"/>
                <w:szCs w:val="21"/>
              </w:rPr>
              <w:t>14</w:t>
            </w:r>
          </w:p>
        </w:tc>
        <w:tc>
          <w:tcPr>
            <w:tcW w:w="1360" w:type="dxa"/>
            <w:vMerge/>
            <w:tcBorders>
              <w:top w:val="nil"/>
              <w:left w:val="single" w:sz="8" w:space="0" w:color="auto"/>
              <w:bottom w:val="single" w:sz="8" w:space="0" w:color="000000"/>
              <w:right w:val="single" w:sz="8" w:space="0" w:color="auto"/>
            </w:tcBorders>
            <w:vAlign w:val="center"/>
            <w:hideMark/>
          </w:tcPr>
          <w:p w:rsidR="003F0B34" w:rsidRPr="003F0B34" w:rsidRDefault="003F0B34" w:rsidP="003F0B34">
            <w:pPr>
              <w:widowControl/>
              <w:jc w:val="left"/>
              <w:rPr>
                <w:rFonts w:ascii="宋体" w:hAnsi="宋体" w:cs="Tahoma"/>
                <w:b/>
                <w:bCs/>
                <w:color w:val="000000"/>
                <w:kern w:val="0"/>
                <w:sz w:val="20"/>
                <w:szCs w:val="20"/>
              </w:rPr>
            </w:pPr>
          </w:p>
        </w:tc>
        <w:tc>
          <w:tcPr>
            <w:tcW w:w="7260" w:type="dxa"/>
            <w:tcBorders>
              <w:top w:val="nil"/>
              <w:left w:val="nil"/>
              <w:bottom w:val="single" w:sz="8" w:space="0" w:color="auto"/>
              <w:right w:val="single" w:sz="8" w:space="0" w:color="auto"/>
            </w:tcBorders>
            <w:shd w:val="clear" w:color="auto" w:fill="auto"/>
            <w:vAlign w:val="center"/>
            <w:hideMark/>
          </w:tcPr>
          <w:p w:rsidR="003F0B34" w:rsidRPr="003F0B34" w:rsidRDefault="003F0B34" w:rsidP="003F0B34">
            <w:pPr>
              <w:widowControl/>
              <w:jc w:val="left"/>
              <w:rPr>
                <w:rFonts w:ascii="宋体" w:hAnsi="宋体" w:cs="Tahoma"/>
                <w:color w:val="000000"/>
                <w:kern w:val="0"/>
                <w:sz w:val="20"/>
                <w:szCs w:val="20"/>
              </w:rPr>
            </w:pPr>
            <w:r w:rsidRPr="003F0B34">
              <w:rPr>
                <w:rFonts w:ascii="宋体" w:hAnsi="宋体" w:cs="Tahoma" w:hint="eastAsia"/>
                <w:color w:val="000000"/>
                <w:kern w:val="0"/>
                <w:sz w:val="20"/>
                <w:szCs w:val="20"/>
              </w:rPr>
              <w:t>巡查认真仔细，及时发现隐患及时处理。</w:t>
            </w:r>
          </w:p>
        </w:tc>
        <w:tc>
          <w:tcPr>
            <w:tcW w:w="3660" w:type="dxa"/>
            <w:tcBorders>
              <w:top w:val="nil"/>
              <w:left w:val="nil"/>
              <w:bottom w:val="single" w:sz="8" w:space="0" w:color="auto"/>
              <w:right w:val="single" w:sz="8" w:space="0" w:color="auto"/>
            </w:tcBorders>
            <w:shd w:val="clear" w:color="auto" w:fill="auto"/>
            <w:vAlign w:val="center"/>
            <w:hideMark/>
          </w:tcPr>
          <w:p w:rsidR="003F0B34" w:rsidRPr="003F0B34" w:rsidRDefault="003F0B34" w:rsidP="003F0B34">
            <w:pPr>
              <w:widowControl/>
              <w:jc w:val="left"/>
              <w:rPr>
                <w:rFonts w:ascii="宋体" w:hAnsi="宋体" w:cs="Tahoma"/>
                <w:color w:val="000000"/>
                <w:kern w:val="0"/>
                <w:sz w:val="20"/>
                <w:szCs w:val="20"/>
              </w:rPr>
            </w:pPr>
            <w:r w:rsidRPr="003F0B34">
              <w:rPr>
                <w:rFonts w:ascii="宋体" w:hAnsi="宋体" w:cs="Tahoma" w:hint="eastAsia"/>
                <w:color w:val="000000"/>
                <w:kern w:val="0"/>
                <w:sz w:val="20"/>
                <w:szCs w:val="20"/>
              </w:rPr>
              <w:t>每发生一起扣1分</w:t>
            </w:r>
          </w:p>
        </w:tc>
        <w:tc>
          <w:tcPr>
            <w:tcW w:w="929" w:type="dxa"/>
            <w:tcBorders>
              <w:top w:val="nil"/>
              <w:left w:val="nil"/>
              <w:bottom w:val="single" w:sz="8" w:space="0" w:color="auto"/>
              <w:right w:val="single" w:sz="8" w:space="0" w:color="auto"/>
            </w:tcBorders>
            <w:shd w:val="clear" w:color="auto" w:fill="auto"/>
            <w:vAlign w:val="bottom"/>
            <w:hideMark/>
          </w:tcPr>
          <w:p w:rsidR="003F0B34" w:rsidRPr="003F0B34" w:rsidRDefault="003F0B34" w:rsidP="003F0B34">
            <w:pPr>
              <w:widowControl/>
              <w:jc w:val="center"/>
              <w:rPr>
                <w:rFonts w:ascii="宋体" w:hAnsi="宋体" w:cs="Tahoma"/>
                <w:color w:val="000000"/>
                <w:kern w:val="0"/>
                <w:szCs w:val="21"/>
              </w:rPr>
            </w:pPr>
            <w:r w:rsidRPr="003F0B34">
              <w:rPr>
                <w:rFonts w:ascii="宋体" w:hAnsi="宋体" w:cs="Tahoma" w:hint="eastAsia"/>
                <w:color w:val="000000"/>
                <w:kern w:val="0"/>
                <w:szCs w:val="21"/>
              </w:rPr>
              <w:t xml:space="preserve">　</w:t>
            </w:r>
          </w:p>
        </w:tc>
        <w:tc>
          <w:tcPr>
            <w:tcW w:w="708" w:type="dxa"/>
            <w:tcBorders>
              <w:top w:val="nil"/>
              <w:left w:val="nil"/>
              <w:bottom w:val="single" w:sz="8" w:space="0" w:color="auto"/>
              <w:right w:val="single" w:sz="8" w:space="0" w:color="auto"/>
            </w:tcBorders>
            <w:shd w:val="clear" w:color="auto" w:fill="auto"/>
            <w:vAlign w:val="bottom"/>
            <w:hideMark/>
          </w:tcPr>
          <w:p w:rsidR="003F0B34" w:rsidRPr="003F0B34" w:rsidRDefault="003F0B34" w:rsidP="003F0B34">
            <w:pPr>
              <w:widowControl/>
              <w:jc w:val="center"/>
              <w:rPr>
                <w:rFonts w:ascii="宋体" w:hAnsi="宋体" w:cs="Tahoma"/>
                <w:color w:val="000000"/>
                <w:kern w:val="0"/>
                <w:szCs w:val="21"/>
              </w:rPr>
            </w:pPr>
            <w:r w:rsidRPr="003F0B34">
              <w:rPr>
                <w:rFonts w:ascii="宋体" w:hAnsi="宋体" w:cs="Tahoma" w:hint="eastAsia"/>
                <w:color w:val="000000"/>
                <w:kern w:val="0"/>
                <w:szCs w:val="21"/>
              </w:rPr>
              <w:t xml:space="preserve">　</w:t>
            </w:r>
          </w:p>
        </w:tc>
      </w:tr>
      <w:tr w:rsidR="003F0B34" w:rsidRPr="003F0B34" w:rsidTr="003F0B34">
        <w:trPr>
          <w:trHeight w:val="270"/>
        </w:trPr>
        <w:tc>
          <w:tcPr>
            <w:tcW w:w="840" w:type="dxa"/>
            <w:tcBorders>
              <w:top w:val="nil"/>
              <w:left w:val="single" w:sz="8" w:space="0" w:color="auto"/>
              <w:bottom w:val="single" w:sz="8" w:space="0" w:color="auto"/>
              <w:right w:val="single" w:sz="8" w:space="0" w:color="auto"/>
            </w:tcBorders>
            <w:shd w:val="clear" w:color="auto" w:fill="auto"/>
            <w:vAlign w:val="center"/>
            <w:hideMark/>
          </w:tcPr>
          <w:p w:rsidR="003F0B34" w:rsidRPr="003F0B34" w:rsidRDefault="003F0B34" w:rsidP="003F0B34">
            <w:pPr>
              <w:widowControl/>
              <w:jc w:val="center"/>
              <w:rPr>
                <w:rFonts w:ascii="宋体" w:hAnsi="宋体" w:cs="Tahoma"/>
                <w:color w:val="000000"/>
                <w:kern w:val="0"/>
                <w:szCs w:val="21"/>
              </w:rPr>
            </w:pPr>
            <w:r w:rsidRPr="003F0B34">
              <w:rPr>
                <w:rFonts w:ascii="宋体" w:hAnsi="宋体" w:cs="Tahoma" w:hint="eastAsia"/>
                <w:color w:val="000000"/>
                <w:kern w:val="0"/>
                <w:szCs w:val="21"/>
              </w:rPr>
              <w:t>15</w:t>
            </w:r>
          </w:p>
        </w:tc>
        <w:tc>
          <w:tcPr>
            <w:tcW w:w="1360" w:type="dxa"/>
            <w:vMerge/>
            <w:tcBorders>
              <w:top w:val="nil"/>
              <w:left w:val="single" w:sz="8" w:space="0" w:color="auto"/>
              <w:bottom w:val="single" w:sz="8" w:space="0" w:color="000000"/>
              <w:right w:val="single" w:sz="8" w:space="0" w:color="auto"/>
            </w:tcBorders>
            <w:vAlign w:val="center"/>
            <w:hideMark/>
          </w:tcPr>
          <w:p w:rsidR="003F0B34" w:rsidRPr="003F0B34" w:rsidRDefault="003F0B34" w:rsidP="003F0B34">
            <w:pPr>
              <w:widowControl/>
              <w:jc w:val="left"/>
              <w:rPr>
                <w:rFonts w:ascii="宋体" w:hAnsi="宋体" w:cs="Tahoma"/>
                <w:b/>
                <w:bCs/>
                <w:color w:val="000000"/>
                <w:kern w:val="0"/>
                <w:sz w:val="20"/>
                <w:szCs w:val="20"/>
              </w:rPr>
            </w:pPr>
          </w:p>
        </w:tc>
        <w:tc>
          <w:tcPr>
            <w:tcW w:w="7260" w:type="dxa"/>
            <w:tcBorders>
              <w:top w:val="nil"/>
              <w:left w:val="nil"/>
              <w:bottom w:val="single" w:sz="8" w:space="0" w:color="auto"/>
              <w:right w:val="single" w:sz="8" w:space="0" w:color="auto"/>
            </w:tcBorders>
            <w:shd w:val="clear" w:color="auto" w:fill="auto"/>
            <w:vAlign w:val="center"/>
            <w:hideMark/>
          </w:tcPr>
          <w:p w:rsidR="003F0B34" w:rsidRPr="003F0B34" w:rsidRDefault="003F0B34" w:rsidP="003F0B34">
            <w:pPr>
              <w:widowControl/>
              <w:jc w:val="left"/>
              <w:rPr>
                <w:rFonts w:ascii="宋体" w:hAnsi="宋体" w:cs="Tahoma"/>
                <w:color w:val="000000"/>
                <w:kern w:val="0"/>
                <w:sz w:val="20"/>
                <w:szCs w:val="20"/>
              </w:rPr>
            </w:pPr>
            <w:r w:rsidRPr="003F0B34">
              <w:rPr>
                <w:rFonts w:ascii="宋体" w:hAnsi="宋体" w:cs="Tahoma" w:hint="eastAsia"/>
                <w:color w:val="000000"/>
                <w:kern w:val="0"/>
                <w:sz w:val="20"/>
                <w:szCs w:val="20"/>
              </w:rPr>
              <w:t>车辆停放有序，无占用固定车位，无堵塞车道影响通行。</w:t>
            </w:r>
          </w:p>
        </w:tc>
        <w:tc>
          <w:tcPr>
            <w:tcW w:w="3660" w:type="dxa"/>
            <w:tcBorders>
              <w:top w:val="nil"/>
              <w:left w:val="nil"/>
              <w:bottom w:val="single" w:sz="8" w:space="0" w:color="auto"/>
              <w:right w:val="single" w:sz="8" w:space="0" w:color="auto"/>
            </w:tcBorders>
            <w:shd w:val="clear" w:color="auto" w:fill="auto"/>
            <w:vAlign w:val="center"/>
            <w:hideMark/>
          </w:tcPr>
          <w:p w:rsidR="003F0B34" w:rsidRPr="003F0B34" w:rsidRDefault="003F0B34" w:rsidP="003F0B34">
            <w:pPr>
              <w:widowControl/>
              <w:jc w:val="left"/>
              <w:rPr>
                <w:rFonts w:ascii="宋体" w:hAnsi="宋体" w:cs="Tahoma"/>
                <w:color w:val="000000"/>
                <w:kern w:val="0"/>
                <w:sz w:val="20"/>
                <w:szCs w:val="20"/>
              </w:rPr>
            </w:pPr>
            <w:r w:rsidRPr="003F0B34">
              <w:rPr>
                <w:rFonts w:ascii="宋体" w:hAnsi="宋体" w:cs="Tahoma" w:hint="eastAsia"/>
                <w:color w:val="000000"/>
                <w:kern w:val="0"/>
                <w:sz w:val="20"/>
                <w:szCs w:val="20"/>
              </w:rPr>
              <w:t>每发生一起扣1分</w:t>
            </w:r>
          </w:p>
        </w:tc>
        <w:tc>
          <w:tcPr>
            <w:tcW w:w="929" w:type="dxa"/>
            <w:tcBorders>
              <w:top w:val="nil"/>
              <w:left w:val="nil"/>
              <w:bottom w:val="single" w:sz="8" w:space="0" w:color="auto"/>
              <w:right w:val="single" w:sz="8" w:space="0" w:color="auto"/>
            </w:tcBorders>
            <w:shd w:val="clear" w:color="auto" w:fill="auto"/>
            <w:vAlign w:val="bottom"/>
            <w:hideMark/>
          </w:tcPr>
          <w:p w:rsidR="003F0B34" w:rsidRPr="003F0B34" w:rsidRDefault="003F0B34" w:rsidP="003F0B34">
            <w:pPr>
              <w:widowControl/>
              <w:jc w:val="center"/>
              <w:rPr>
                <w:rFonts w:ascii="宋体" w:hAnsi="宋体" w:cs="Tahoma"/>
                <w:color w:val="000000"/>
                <w:kern w:val="0"/>
                <w:szCs w:val="21"/>
              </w:rPr>
            </w:pPr>
            <w:r w:rsidRPr="003F0B34">
              <w:rPr>
                <w:rFonts w:ascii="宋体" w:hAnsi="宋体" w:cs="Tahoma" w:hint="eastAsia"/>
                <w:color w:val="000000"/>
                <w:kern w:val="0"/>
                <w:szCs w:val="21"/>
              </w:rPr>
              <w:t xml:space="preserve">　</w:t>
            </w:r>
          </w:p>
        </w:tc>
        <w:tc>
          <w:tcPr>
            <w:tcW w:w="708" w:type="dxa"/>
            <w:tcBorders>
              <w:top w:val="nil"/>
              <w:left w:val="nil"/>
              <w:bottom w:val="single" w:sz="8" w:space="0" w:color="auto"/>
              <w:right w:val="single" w:sz="8" w:space="0" w:color="auto"/>
            </w:tcBorders>
            <w:shd w:val="clear" w:color="auto" w:fill="auto"/>
            <w:vAlign w:val="bottom"/>
            <w:hideMark/>
          </w:tcPr>
          <w:p w:rsidR="003F0B34" w:rsidRPr="003F0B34" w:rsidRDefault="003F0B34" w:rsidP="003F0B34">
            <w:pPr>
              <w:widowControl/>
              <w:jc w:val="center"/>
              <w:rPr>
                <w:rFonts w:ascii="宋体" w:hAnsi="宋体" w:cs="Tahoma"/>
                <w:color w:val="000000"/>
                <w:kern w:val="0"/>
                <w:szCs w:val="21"/>
              </w:rPr>
            </w:pPr>
            <w:r w:rsidRPr="003F0B34">
              <w:rPr>
                <w:rFonts w:ascii="宋体" w:hAnsi="宋体" w:cs="Tahoma" w:hint="eastAsia"/>
                <w:color w:val="000000"/>
                <w:kern w:val="0"/>
                <w:szCs w:val="21"/>
              </w:rPr>
              <w:t xml:space="preserve">　</w:t>
            </w:r>
          </w:p>
        </w:tc>
      </w:tr>
      <w:tr w:rsidR="003F0B34" w:rsidRPr="003F0B34" w:rsidTr="003F0B34">
        <w:trPr>
          <w:trHeight w:val="285"/>
        </w:trPr>
        <w:tc>
          <w:tcPr>
            <w:tcW w:w="840" w:type="dxa"/>
            <w:tcBorders>
              <w:top w:val="nil"/>
              <w:left w:val="single" w:sz="8" w:space="0" w:color="auto"/>
              <w:bottom w:val="single" w:sz="8" w:space="0" w:color="auto"/>
              <w:right w:val="single" w:sz="8" w:space="0" w:color="auto"/>
            </w:tcBorders>
            <w:shd w:val="clear" w:color="auto" w:fill="auto"/>
            <w:vAlign w:val="center"/>
            <w:hideMark/>
          </w:tcPr>
          <w:p w:rsidR="003F0B34" w:rsidRPr="003F0B34" w:rsidRDefault="003F0B34" w:rsidP="003F0B34">
            <w:pPr>
              <w:widowControl/>
              <w:jc w:val="center"/>
              <w:rPr>
                <w:rFonts w:ascii="宋体" w:hAnsi="宋体" w:cs="Tahoma"/>
                <w:color w:val="000000"/>
                <w:kern w:val="0"/>
                <w:szCs w:val="21"/>
              </w:rPr>
            </w:pPr>
            <w:r w:rsidRPr="003F0B34">
              <w:rPr>
                <w:rFonts w:ascii="宋体" w:hAnsi="宋体" w:cs="Tahoma" w:hint="eastAsia"/>
                <w:color w:val="000000"/>
                <w:kern w:val="0"/>
                <w:szCs w:val="21"/>
              </w:rPr>
              <w:t>16</w:t>
            </w:r>
          </w:p>
        </w:tc>
        <w:tc>
          <w:tcPr>
            <w:tcW w:w="1360" w:type="dxa"/>
            <w:vMerge/>
            <w:tcBorders>
              <w:top w:val="nil"/>
              <w:left w:val="single" w:sz="8" w:space="0" w:color="auto"/>
              <w:bottom w:val="single" w:sz="8" w:space="0" w:color="000000"/>
              <w:right w:val="single" w:sz="8" w:space="0" w:color="auto"/>
            </w:tcBorders>
            <w:vAlign w:val="center"/>
            <w:hideMark/>
          </w:tcPr>
          <w:p w:rsidR="003F0B34" w:rsidRPr="003F0B34" w:rsidRDefault="003F0B34" w:rsidP="003F0B34">
            <w:pPr>
              <w:widowControl/>
              <w:jc w:val="left"/>
              <w:rPr>
                <w:rFonts w:ascii="宋体" w:hAnsi="宋体" w:cs="Tahoma"/>
                <w:b/>
                <w:bCs/>
                <w:color w:val="000000"/>
                <w:kern w:val="0"/>
                <w:sz w:val="20"/>
                <w:szCs w:val="20"/>
              </w:rPr>
            </w:pPr>
          </w:p>
        </w:tc>
        <w:tc>
          <w:tcPr>
            <w:tcW w:w="7260" w:type="dxa"/>
            <w:tcBorders>
              <w:top w:val="nil"/>
              <w:left w:val="nil"/>
              <w:bottom w:val="single" w:sz="8" w:space="0" w:color="auto"/>
              <w:right w:val="single" w:sz="8" w:space="0" w:color="auto"/>
            </w:tcBorders>
            <w:shd w:val="clear" w:color="auto" w:fill="auto"/>
            <w:vAlign w:val="center"/>
            <w:hideMark/>
          </w:tcPr>
          <w:p w:rsidR="003F0B34" w:rsidRPr="003F0B34" w:rsidRDefault="003F0B34" w:rsidP="003F0B34">
            <w:pPr>
              <w:widowControl/>
              <w:jc w:val="left"/>
              <w:rPr>
                <w:rFonts w:ascii="宋体" w:hAnsi="宋体" w:cs="Tahoma"/>
                <w:color w:val="000000"/>
                <w:kern w:val="0"/>
                <w:sz w:val="20"/>
                <w:szCs w:val="20"/>
              </w:rPr>
            </w:pPr>
            <w:r w:rsidRPr="003F0B34">
              <w:rPr>
                <w:rFonts w:ascii="宋体" w:hAnsi="宋体" w:cs="Tahoma" w:hint="eastAsia"/>
                <w:color w:val="000000"/>
                <w:kern w:val="0"/>
                <w:sz w:val="20"/>
                <w:szCs w:val="20"/>
              </w:rPr>
              <w:t>卸货区未被其他车辆占用。</w:t>
            </w:r>
          </w:p>
        </w:tc>
        <w:tc>
          <w:tcPr>
            <w:tcW w:w="3660" w:type="dxa"/>
            <w:tcBorders>
              <w:top w:val="nil"/>
              <w:left w:val="nil"/>
              <w:bottom w:val="single" w:sz="8" w:space="0" w:color="auto"/>
              <w:right w:val="single" w:sz="8" w:space="0" w:color="auto"/>
            </w:tcBorders>
            <w:shd w:val="clear" w:color="auto" w:fill="auto"/>
            <w:vAlign w:val="center"/>
            <w:hideMark/>
          </w:tcPr>
          <w:p w:rsidR="003F0B34" w:rsidRPr="003F0B34" w:rsidRDefault="003F0B34" w:rsidP="003F0B34">
            <w:pPr>
              <w:widowControl/>
              <w:jc w:val="left"/>
              <w:rPr>
                <w:rFonts w:ascii="宋体" w:hAnsi="宋体" w:cs="Tahoma"/>
                <w:color w:val="000000"/>
                <w:kern w:val="0"/>
                <w:sz w:val="20"/>
                <w:szCs w:val="20"/>
              </w:rPr>
            </w:pPr>
            <w:r w:rsidRPr="003F0B34">
              <w:rPr>
                <w:rFonts w:ascii="宋体" w:hAnsi="宋体" w:cs="Tahoma" w:hint="eastAsia"/>
                <w:color w:val="000000"/>
                <w:kern w:val="0"/>
                <w:sz w:val="20"/>
                <w:szCs w:val="20"/>
              </w:rPr>
              <w:t>每发生一起扣1分</w:t>
            </w:r>
          </w:p>
        </w:tc>
        <w:tc>
          <w:tcPr>
            <w:tcW w:w="929" w:type="dxa"/>
            <w:tcBorders>
              <w:top w:val="nil"/>
              <w:left w:val="nil"/>
              <w:bottom w:val="single" w:sz="8" w:space="0" w:color="auto"/>
              <w:right w:val="single" w:sz="8" w:space="0" w:color="auto"/>
            </w:tcBorders>
            <w:shd w:val="clear" w:color="auto" w:fill="auto"/>
            <w:vAlign w:val="bottom"/>
            <w:hideMark/>
          </w:tcPr>
          <w:p w:rsidR="003F0B34" w:rsidRPr="003F0B34" w:rsidRDefault="003F0B34" w:rsidP="003F0B34">
            <w:pPr>
              <w:widowControl/>
              <w:jc w:val="center"/>
              <w:rPr>
                <w:rFonts w:ascii="宋体" w:hAnsi="宋体" w:cs="Tahoma"/>
                <w:color w:val="000000"/>
                <w:kern w:val="0"/>
                <w:szCs w:val="21"/>
              </w:rPr>
            </w:pPr>
            <w:r w:rsidRPr="003F0B34">
              <w:rPr>
                <w:rFonts w:ascii="宋体" w:hAnsi="宋体" w:cs="Tahoma" w:hint="eastAsia"/>
                <w:color w:val="000000"/>
                <w:kern w:val="0"/>
                <w:szCs w:val="21"/>
              </w:rPr>
              <w:t xml:space="preserve">　</w:t>
            </w:r>
          </w:p>
        </w:tc>
        <w:tc>
          <w:tcPr>
            <w:tcW w:w="708" w:type="dxa"/>
            <w:tcBorders>
              <w:top w:val="nil"/>
              <w:left w:val="nil"/>
              <w:bottom w:val="single" w:sz="8" w:space="0" w:color="auto"/>
              <w:right w:val="single" w:sz="8" w:space="0" w:color="auto"/>
            </w:tcBorders>
            <w:shd w:val="clear" w:color="auto" w:fill="auto"/>
            <w:vAlign w:val="bottom"/>
            <w:hideMark/>
          </w:tcPr>
          <w:p w:rsidR="003F0B34" w:rsidRPr="003F0B34" w:rsidRDefault="003F0B34" w:rsidP="003F0B34">
            <w:pPr>
              <w:widowControl/>
              <w:jc w:val="center"/>
              <w:rPr>
                <w:rFonts w:ascii="宋体" w:hAnsi="宋体" w:cs="Tahoma"/>
                <w:color w:val="000000"/>
                <w:kern w:val="0"/>
                <w:szCs w:val="21"/>
              </w:rPr>
            </w:pPr>
            <w:r w:rsidRPr="003F0B34">
              <w:rPr>
                <w:rFonts w:ascii="宋体" w:hAnsi="宋体" w:cs="Tahoma" w:hint="eastAsia"/>
                <w:color w:val="000000"/>
                <w:kern w:val="0"/>
                <w:szCs w:val="21"/>
              </w:rPr>
              <w:t xml:space="preserve">　</w:t>
            </w:r>
          </w:p>
        </w:tc>
      </w:tr>
      <w:tr w:rsidR="003F0B34" w:rsidRPr="003F0B34" w:rsidTr="003F0B34">
        <w:trPr>
          <w:trHeight w:val="315"/>
        </w:trPr>
        <w:tc>
          <w:tcPr>
            <w:tcW w:w="840" w:type="dxa"/>
            <w:tcBorders>
              <w:top w:val="nil"/>
              <w:left w:val="single" w:sz="8" w:space="0" w:color="auto"/>
              <w:bottom w:val="single" w:sz="8" w:space="0" w:color="auto"/>
              <w:right w:val="single" w:sz="8" w:space="0" w:color="auto"/>
            </w:tcBorders>
            <w:shd w:val="clear" w:color="auto" w:fill="auto"/>
            <w:vAlign w:val="center"/>
            <w:hideMark/>
          </w:tcPr>
          <w:p w:rsidR="003F0B34" w:rsidRPr="003F0B34" w:rsidRDefault="003F0B34" w:rsidP="003F0B34">
            <w:pPr>
              <w:widowControl/>
              <w:jc w:val="center"/>
              <w:rPr>
                <w:rFonts w:ascii="宋体" w:hAnsi="宋体" w:cs="Tahoma"/>
                <w:color w:val="000000"/>
                <w:kern w:val="0"/>
                <w:szCs w:val="21"/>
              </w:rPr>
            </w:pPr>
            <w:r w:rsidRPr="003F0B34">
              <w:rPr>
                <w:rFonts w:ascii="宋体" w:hAnsi="宋体" w:cs="Tahoma" w:hint="eastAsia"/>
                <w:color w:val="000000"/>
                <w:kern w:val="0"/>
                <w:szCs w:val="21"/>
              </w:rPr>
              <w:t>17</w:t>
            </w:r>
          </w:p>
        </w:tc>
        <w:tc>
          <w:tcPr>
            <w:tcW w:w="1360" w:type="dxa"/>
            <w:vMerge/>
            <w:tcBorders>
              <w:top w:val="nil"/>
              <w:left w:val="single" w:sz="8" w:space="0" w:color="auto"/>
              <w:bottom w:val="single" w:sz="8" w:space="0" w:color="000000"/>
              <w:right w:val="single" w:sz="8" w:space="0" w:color="auto"/>
            </w:tcBorders>
            <w:vAlign w:val="center"/>
            <w:hideMark/>
          </w:tcPr>
          <w:p w:rsidR="003F0B34" w:rsidRPr="003F0B34" w:rsidRDefault="003F0B34" w:rsidP="003F0B34">
            <w:pPr>
              <w:widowControl/>
              <w:jc w:val="left"/>
              <w:rPr>
                <w:rFonts w:ascii="宋体" w:hAnsi="宋体" w:cs="Tahoma"/>
                <w:b/>
                <w:bCs/>
                <w:color w:val="000000"/>
                <w:kern w:val="0"/>
                <w:sz w:val="20"/>
                <w:szCs w:val="20"/>
              </w:rPr>
            </w:pPr>
          </w:p>
        </w:tc>
        <w:tc>
          <w:tcPr>
            <w:tcW w:w="7260" w:type="dxa"/>
            <w:tcBorders>
              <w:top w:val="nil"/>
              <w:left w:val="nil"/>
              <w:bottom w:val="single" w:sz="8" w:space="0" w:color="auto"/>
              <w:right w:val="single" w:sz="8" w:space="0" w:color="auto"/>
            </w:tcBorders>
            <w:shd w:val="clear" w:color="auto" w:fill="auto"/>
            <w:vAlign w:val="center"/>
            <w:hideMark/>
          </w:tcPr>
          <w:p w:rsidR="003F0B34" w:rsidRPr="003F0B34" w:rsidRDefault="003F0B34" w:rsidP="003F0B34">
            <w:pPr>
              <w:widowControl/>
              <w:jc w:val="left"/>
              <w:rPr>
                <w:rFonts w:ascii="宋体" w:hAnsi="宋体" w:cs="Tahoma"/>
                <w:color w:val="000000"/>
                <w:kern w:val="0"/>
                <w:sz w:val="20"/>
                <w:szCs w:val="20"/>
              </w:rPr>
            </w:pPr>
            <w:r w:rsidRPr="003F0B34">
              <w:rPr>
                <w:rFonts w:ascii="宋体" w:hAnsi="宋体" w:cs="Tahoma" w:hint="eastAsia"/>
                <w:color w:val="000000"/>
                <w:kern w:val="0"/>
                <w:sz w:val="20"/>
                <w:szCs w:val="20"/>
              </w:rPr>
              <w:t>无车辆漏油、车窗车门未关未记录未处置的情形。</w:t>
            </w:r>
          </w:p>
        </w:tc>
        <w:tc>
          <w:tcPr>
            <w:tcW w:w="3660" w:type="dxa"/>
            <w:tcBorders>
              <w:top w:val="nil"/>
              <w:left w:val="nil"/>
              <w:bottom w:val="single" w:sz="8" w:space="0" w:color="auto"/>
              <w:right w:val="single" w:sz="8" w:space="0" w:color="auto"/>
            </w:tcBorders>
            <w:shd w:val="clear" w:color="auto" w:fill="auto"/>
            <w:vAlign w:val="center"/>
            <w:hideMark/>
          </w:tcPr>
          <w:p w:rsidR="003F0B34" w:rsidRPr="003F0B34" w:rsidRDefault="003F0B34" w:rsidP="003F0B34">
            <w:pPr>
              <w:widowControl/>
              <w:jc w:val="left"/>
              <w:rPr>
                <w:rFonts w:ascii="宋体" w:hAnsi="宋体" w:cs="Tahoma"/>
                <w:color w:val="000000"/>
                <w:kern w:val="0"/>
                <w:sz w:val="20"/>
                <w:szCs w:val="20"/>
              </w:rPr>
            </w:pPr>
            <w:r w:rsidRPr="003F0B34">
              <w:rPr>
                <w:rFonts w:ascii="宋体" w:hAnsi="宋体" w:cs="Tahoma" w:hint="eastAsia"/>
                <w:color w:val="000000"/>
                <w:kern w:val="0"/>
                <w:sz w:val="20"/>
                <w:szCs w:val="20"/>
              </w:rPr>
              <w:t>每发生一起扣1分</w:t>
            </w:r>
          </w:p>
        </w:tc>
        <w:tc>
          <w:tcPr>
            <w:tcW w:w="929" w:type="dxa"/>
            <w:tcBorders>
              <w:top w:val="nil"/>
              <w:left w:val="nil"/>
              <w:bottom w:val="single" w:sz="8" w:space="0" w:color="auto"/>
              <w:right w:val="single" w:sz="8" w:space="0" w:color="auto"/>
            </w:tcBorders>
            <w:shd w:val="clear" w:color="auto" w:fill="auto"/>
            <w:vAlign w:val="bottom"/>
            <w:hideMark/>
          </w:tcPr>
          <w:p w:rsidR="003F0B34" w:rsidRPr="003F0B34" w:rsidRDefault="003F0B34" w:rsidP="003F0B34">
            <w:pPr>
              <w:widowControl/>
              <w:jc w:val="center"/>
              <w:rPr>
                <w:rFonts w:ascii="宋体" w:hAnsi="宋体" w:cs="Tahoma"/>
                <w:color w:val="000000"/>
                <w:kern w:val="0"/>
                <w:szCs w:val="21"/>
              </w:rPr>
            </w:pPr>
            <w:r w:rsidRPr="003F0B34">
              <w:rPr>
                <w:rFonts w:ascii="宋体" w:hAnsi="宋体" w:cs="Tahoma" w:hint="eastAsia"/>
                <w:color w:val="000000"/>
                <w:kern w:val="0"/>
                <w:szCs w:val="21"/>
              </w:rPr>
              <w:t xml:space="preserve">　</w:t>
            </w:r>
          </w:p>
        </w:tc>
        <w:tc>
          <w:tcPr>
            <w:tcW w:w="708" w:type="dxa"/>
            <w:tcBorders>
              <w:top w:val="nil"/>
              <w:left w:val="nil"/>
              <w:bottom w:val="single" w:sz="8" w:space="0" w:color="auto"/>
              <w:right w:val="single" w:sz="8" w:space="0" w:color="auto"/>
            </w:tcBorders>
            <w:shd w:val="clear" w:color="auto" w:fill="auto"/>
            <w:vAlign w:val="bottom"/>
            <w:hideMark/>
          </w:tcPr>
          <w:p w:rsidR="003F0B34" w:rsidRPr="003F0B34" w:rsidRDefault="003F0B34" w:rsidP="003F0B34">
            <w:pPr>
              <w:widowControl/>
              <w:jc w:val="center"/>
              <w:rPr>
                <w:rFonts w:ascii="宋体" w:hAnsi="宋体" w:cs="Tahoma"/>
                <w:color w:val="000000"/>
                <w:kern w:val="0"/>
                <w:szCs w:val="21"/>
              </w:rPr>
            </w:pPr>
            <w:r w:rsidRPr="003F0B34">
              <w:rPr>
                <w:rFonts w:ascii="宋体" w:hAnsi="宋体" w:cs="Tahoma" w:hint="eastAsia"/>
                <w:color w:val="000000"/>
                <w:kern w:val="0"/>
                <w:szCs w:val="21"/>
              </w:rPr>
              <w:t xml:space="preserve">　</w:t>
            </w:r>
          </w:p>
        </w:tc>
      </w:tr>
      <w:tr w:rsidR="003F0B34" w:rsidRPr="003F0B34" w:rsidTr="003F0B34">
        <w:trPr>
          <w:trHeight w:val="540"/>
        </w:trPr>
        <w:tc>
          <w:tcPr>
            <w:tcW w:w="840" w:type="dxa"/>
            <w:tcBorders>
              <w:top w:val="nil"/>
              <w:left w:val="single" w:sz="8" w:space="0" w:color="auto"/>
              <w:bottom w:val="single" w:sz="8" w:space="0" w:color="auto"/>
              <w:right w:val="single" w:sz="8" w:space="0" w:color="auto"/>
            </w:tcBorders>
            <w:shd w:val="clear" w:color="auto" w:fill="auto"/>
            <w:vAlign w:val="center"/>
            <w:hideMark/>
          </w:tcPr>
          <w:p w:rsidR="003F0B34" w:rsidRPr="003F0B34" w:rsidRDefault="003F0B34" w:rsidP="003F0B34">
            <w:pPr>
              <w:widowControl/>
              <w:jc w:val="center"/>
              <w:rPr>
                <w:rFonts w:ascii="宋体" w:hAnsi="宋体" w:cs="Tahoma"/>
                <w:color w:val="000000"/>
                <w:kern w:val="0"/>
                <w:szCs w:val="21"/>
              </w:rPr>
            </w:pPr>
            <w:r w:rsidRPr="003F0B34">
              <w:rPr>
                <w:rFonts w:ascii="宋体" w:hAnsi="宋体" w:cs="Tahoma" w:hint="eastAsia"/>
                <w:color w:val="000000"/>
                <w:kern w:val="0"/>
                <w:szCs w:val="21"/>
              </w:rPr>
              <w:t>18</w:t>
            </w:r>
          </w:p>
        </w:tc>
        <w:tc>
          <w:tcPr>
            <w:tcW w:w="1360" w:type="dxa"/>
            <w:vMerge w:val="restart"/>
            <w:tcBorders>
              <w:top w:val="nil"/>
              <w:left w:val="single" w:sz="8" w:space="0" w:color="auto"/>
              <w:bottom w:val="single" w:sz="8" w:space="0" w:color="000000"/>
              <w:right w:val="single" w:sz="8" w:space="0" w:color="auto"/>
            </w:tcBorders>
            <w:shd w:val="clear" w:color="auto" w:fill="auto"/>
            <w:vAlign w:val="center"/>
            <w:hideMark/>
          </w:tcPr>
          <w:p w:rsidR="003F0B34" w:rsidRPr="003F0B34" w:rsidRDefault="003F0B34" w:rsidP="003F0B34">
            <w:pPr>
              <w:widowControl/>
              <w:jc w:val="center"/>
              <w:rPr>
                <w:rFonts w:ascii="宋体" w:hAnsi="宋体" w:cs="Tahoma"/>
                <w:b/>
                <w:bCs/>
                <w:color w:val="000000"/>
                <w:kern w:val="0"/>
                <w:sz w:val="20"/>
                <w:szCs w:val="20"/>
              </w:rPr>
            </w:pPr>
            <w:r w:rsidRPr="003F0B34">
              <w:rPr>
                <w:rFonts w:ascii="宋体" w:hAnsi="宋体" w:cs="Tahoma" w:hint="eastAsia"/>
                <w:b/>
                <w:bCs/>
                <w:color w:val="000000"/>
                <w:kern w:val="0"/>
                <w:sz w:val="20"/>
                <w:szCs w:val="20"/>
              </w:rPr>
              <w:t>装修管理</w:t>
            </w:r>
          </w:p>
        </w:tc>
        <w:tc>
          <w:tcPr>
            <w:tcW w:w="7260" w:type="dxa"/>
            <w:tcBorders>
              <w:top w:val="nil"/>
              <w:left w:val="nil"/>
              <w:bottom w:val="single" w:sz="8" w:space="0" w:color="auto"/>
              <w:right w:val="single" w:sz="8" w:space="0" w:color="auto"/>
            </w:tcBorders>
            <w:shd w:val="clear" w:color="auto" w:fill="auto"/>
            <w:vAlign w:val="center"/>
            <w:hideMark/>
          </w:tcPr>
          <w:p w:rsidR="003F0B34" w:rsidRPr="003F0B34" w:rsidRDefault="003F0B34" w:rsidP="003F0B34">
            <w:pPr>
              <w:widowControl/>
              <w:jc w:val="left"/>
              <w:rPr>
                <w:rFonts w:ascii="宋体" w:hAnsi="宋体" w:cs="Tahoma"/>
                <w:color w:val="000000"/>
                <w:kern w:val="0"/>
                <w:sz w:val="20"/>
                <w:szCs w:val="20"/>
              </w:rPr>
            </w:pPr>
            <w:r w:rsidRPr="003F0B34">
              <w:rPr>
                <w:rFonts w:ascii="宋体" w:hAnsi="宋体" w:cs="Tahoma" w:hint="eastAsia"/>
                <w:color w:val="000000"/>
                <w:kern w:val="0"/>
                <w:sz w:val="20"/>
                <w:szCs w:val="20"/>
              </w:rPr>
              <w:t>装修现场管理，确保在装修规定时间外，无影响他人休息情况，无客户投诉有噪音施工情况发生，区域内无乱放垃圾。</w:t>
            </w:r>
          </w:p>
        </w:tc>
        <w:tc>
          <w:tcPr>
            <w:tcW w:w="3660" w:type="dxa"/>
            <w:tcBorders>
              <w:top w:val="nil"/>
              <w:left w:val="nil"/>
              <w:bottom w:val="single" w:sz="8" w:space="0" w:color="auto"/>
              <w:right w:val="single" w:sz="8" w:space="0" w:color="auto"/>
            </w:tcBorders>
            <w:shd w:val="clear" w:color="auto" w:fill="auto"/>
            <w:vAlign w:val="center"/>
            <w:hideMark/>
          </w:tcPr>
          <w:p w:rsidR="003F0B34" w:rsidRPr="003F0B34" w:rsidRDefault="003F0B34" w:rsidP="003F0B34">
            <w:pPr>
              <w:widowControl/>
              <w:jc w:val="left"/>
              <w:rPr>
                <w:rFonts w:ascii="宋体" w:hAnsi="宋体" w:cs="Tahoma"/>
                <w:color w:val="000000"/>
                <w:kern w:val="0"/>
                <w:sz w:val="20"/>
                <w:szCs w:val="20"/>
              </w:rPr>
            </w:pPr>
            <w:r w:rsidRPr="003F0B34">
              <w:rPr>
                <w:rFonts w:ascii="宋体" w:hAnsi="宋体" w:cs="Tahoma" w:hint="eastAsia"/>
                <w:color w:val="000000"/>
                <w:kern w:val="0"/>
                <w:sz w:val="20"/>
                <w:szCs w:val="20"/>
              </w:rPr>
              <w:t>每发现一次扣1分</w:t>
            </w:r>
          </w:p>
        </w:tc>
        <w:tc>
          <w:tcPr>
            <w:tcW w:w="929" w:type="dxa"/>
            <w:tcBorders>
              <w:top w:val="nil"/>
              <w:left w:val="nil"/>
              <w:bottom w:val="single" w:sz="8" w:space="0" w:color="auto"/>
              <w:right w:val="single" w:sz="8" w:space="0" w:color="auto"/>
            </w:tcBorders>
            <w:shd w:val="clear" w:color="auto" w:fill="auto"/>
            <w:vAlign w:val="bottom"/>
            <w:hideMark/>
          </w:tcPr>
          <w:p w:rsidR="003F0B34" w:rsidRPr="003F0B34" w:rsidRDefault="003F0B34" w:rsidP="003F0B34">
            <w:pPr>
              <w:widowControl/>
              <w:jc w:val="center"/>
              <w:rPr>
                <w:rFonts w:ascii="宋体" w:hAnsi="宋体" w:cs="Tahoma"/>
                <w:color w:val="000000"/>
                <w:kern w:val="0"/>
                <w:szCs w:val="21"/>
              </w:rPr>
            </w:pPr>
            <w:r w:rsidRPr="003F0B34">
              <w:rPr>
                <w:rFonts w:ascii="宋体" w:hAnsi="宋体" w:cs="Tahoma" w:hint="eastAsia"/>
                <w:color w:val="000000"/>
                <w:kern w:val="0"/>
                <w:szCs w:val="21"/>
              </w:rPr>
              <w:t xml:space="preserve">　</w:t>
            </w:r>
          </w:p>
        </w:tc>
        <w:tc>
          <w:tcPr>
            <w:tcW w:w="708" w:type="dxa"/>
            <w:tcBorders>
              <w:top w:val="nil"/>
              <w:left w:val="nil"/>
              <w:bottom w:val="single" w:sz="8" w:space="0" w:color="auto"/>
              <w:right w:val="single" w:sz="8" w:space="0" w:color="auto"/>
            </w:tcBorders>
            <w:shd w:val="clear" w:color="auto" w:fill="auto"/>
            <w:vAlign w:val="bottom"/>
            <w:hideMark/>
          </w:tcPr>
          <w:p w:rsidR="003F0B34" w:rsidRPr="003F0B34" w:rsidRDefault="003F0B34" w:rsidP="003F0B34">
            <w:pPr>
              <w:widowControl/>
              <w:jc w:val="center"/>
              <w:rPr>
                <w:rFonts w:ascii="宋体" w:hAnsi="宋体" w:cs="Tahoma"/>
                <w:color w:val="000000"/>
                <w:kern w:val="0"/>
                <w:szCs w:val="21"/>
              </w:rPr>
            </w:pPr>
            <w:r w:rsidRPr="003F0B34">
              <w:rPr>
                <w:rFonts w:ascii="宋体" w:hAnsi="宋体" w:cs="Tahoma" w:hint="eastAsia"/>
                <w:color w:val="000000"/>
                <w:kern w:val="0"/>
                <w:szCs w:val="21"/>
              </w:rPr>
              <w:t xml:space="preserve">　</w:t>
            </w:r>
          </w:p>
        </w:tc>
      </w:tr>
      <w:tr w:rsidR="003F0B34" w:rsidRPr="003F0B34" w:rsidTr="003F0B34">
        <w:trPr>
          <w:trHeight w:val="390"/>
        </w:trPr>
        <w:tc>
          <w:tcPr>
            <w:tcW w:w="840" w:type="dxa"/>
            <w:tcBorders>
              <w:top w:val="nil"/>
              <w:left w:val="single" w:sz="8" w:space="0" w:color="auto"/>
              <w:bottom w:val="single" w:sz="8" w:space="0" w:color="auto"/>
              <w:right w:val="single" w:sz="8" w:space="0" w:color="auto"/>
            </w:tcBorders>
            <w:shd w:val="clear" w:color="auto" w:fill="auto"/>
            <w:vAlign w:val="center"/>
            <w:hideMark/>
          </w:tcPr>
          <w:p w:rsidR="003F0B34" w:rsidRPr="003F0B34" w:rsidRDefault="003F0B34" w:rsidP="003F0B34">
            <w:pPr>
              <w:widowControl/>
              <w:jc w:val="center"/>
              <w:rPr>
                <w:rFonts w:ascii="宋体" w:hAnsi="宋体" w:cs="Tahoma"/>
                <w:color w:val="000000"/>
                <w:kern w:val="0"/>
                <w:szCs w:val="21"/>
              </w:rPr>
            </w:pPr>
            <w:r w:rsidRPr="003F0B34">
              <w:rPr>
                <w:rFonts w:ascii="宋体" w:hAnsi="宋体" w:cs="Tahoma" w:hint="eastAsia"/>
                <w:color w:val="000000"/>
                <w:kern w:val="0"/>
                <w:szCs w:val="21"/>
              </w:rPr>
              <w:lastRenderedPageBreak/>
              <w:t>19</w:t>
            </w:r>
          </w:p>
        </w:tc>
        <w:tc>
          <w:tcPr>
            <w:tcW w:w="1360" w:type="dxa"/>
            <w:vMerge/>
            <w:tcBorders>
              <w:top w:val="nil"/>
              <w:left w:val="single" w:sz="8" w:space="0" w:color="auto"/>
              <w:bottom w:val="single" w:sz="8" w:space="0" w:color="000000"/>
              <w:right w:val="single" w:sz="8" w:space="0" w:color="auto"/>
            </w:tcBorders>
            <w:vAlign w:val="center"/>
            <w:hideMark/>
          </w:tcPr>
          <w:p w:rsidR="003F0B34" w:rsidRPr="003F0B34" w:rsidRDefault="003F0B34" w:rsidP="003F0B34">
            <w:pPr>
              <w:widowControl/>
              <w:jc w:val="left"/>
              <w:rPr>
                <w:rFonts w:ascii="宋体" w:hAnsi="宋体" w:cs="Tahoma"/>
                <w:b/>
                <w:bCs/>
                <w:color w:val="000000"/>
                <w:kern w:val="0"/>
                <w:sz w:val="20"/>
                <w:szCs w:val="20"/>
              </w:rPr>
            </w:pPr>
          </w:p>
        </w:tc>
        <w:tc>
          <w:tcPr>
            <w:tcW w:w="7260" w:type="dxa"/>
            <w:tcBorders>
              <w:top w:val="nil"/>
              <w:left w:val="nil"/>
              <w:bottom w:val="single" w:sz="8" w:space="0" w:color="auto"/>
              <w:right w:val="single" w:sz="8" w:space="0" w:color="auto"/>
            </w:tcBorders>
            <w:shd w:val="clear" w:color="auto" w:fill="auto"/>
            <w:vAlign w:val="center"/>
            <w:hideMark/>
          </w:tcPr>
          <w:p w:rsidR="003F0B34" w:rsidRPr="003F0B34" w:rsidRDefault="003F0B34" w:rsidP="003F0B34">
            <w:pPr>
              <w:widowControl/>
              <w:jc w:val="left"/>
              <w:rPr>
                <w:rFonts w:ascii="宋体" w:hAnsi="宋体" w:cs="Tahoma"/>
                <w:color w:val="000000"/>
                <w:kern w:val="0"/>
                <w:sz w:val="20"/>
                <w:szCs w:val="20"/>
              </w:rPr>
            </w:pPr>
            <w:r w:rsidRPr="003F0B34">
              <w:rPr>
                <w:rFonts w:ascii="宋体" w:hAnsi="宋体" w:cs="Tahoma" w:hint="eastAsia"/>
                <w:color w:val="000000"/>
                <w:kern w:val="0"/>
                <w:sz w:val="20"/>
                <w:szCs w:val="20"/>
              </w:rPr>
              <w:t>装修现场消防管理，无无证动火，无抽烟及火灾隐患。</w:t>
            </w:r>
          </w:p>
        </w:tc>
        <w:tc>
          <w:tcPr>
            <w:tcW w:w="3660" w:type="dxa"/>
            <w:tcBorders>
              <w:top w:val="nil"/>
              <w:left w:val="nil"/>
              <w:bottom w:val="single" w:sz="8" w:space="0" w:color="auto"/>
              <w:right w:val="single" w:sz="8" w:space="0" w:color="auto"/>
            </w:tcBorders>
            <w:shd w:val="clear" w:color="auto" w:fill="auto"/>
            <w:vAlign w:val="center"/>
            <w:hideMark/>
          </w:tcPr>
          <w:p w:rsidR="003F0B34" w:rsidRPr="003F0B34" w:rsidRDefault="003F0B34" w:rsidP="003F0B34">
            <w:pPr>
              <w:widowControl/>
              <w:jc w:val="left"/>
              <w:rPr>
                <w:rFonts w:ascii="宋体" w:hAnsi="宋体" w:cs="Tahoma"/>
                <w:color w:val="000000"/>
                <w:kern w:val="0"/>
                <w:sz w:val="20"/>
                <w:szCs w:val="20"/>
              </w:rPr>
            </w:pPr>
            <w:r w:rsidRPr="003F0B34">
              <w:rPr>
                <w:rFonts w:ascii="宋体" w:hAnsi="宋体" w:cs="Tahoma" w:hint="eastAsia"/>
                <w:color w:val="000000"/>
                <w:kern w:val="0"/>
                <w:sz w:val="20"/>
                <w:szCs w:val="20"/>
              </w:rPr>
              <w:t>不符合一项扣1分；现场有烟头扣2分</w:t>
            </w:r>
          </w:p>
        </w:tc>
        <w:tc>
          <w:tcPr>
            <w:tcW w:w="929" w:type="dxa"/>
            <w:tcBorders>
              <w:top w:val="nil"/>
              <w:left w:val="nil"/>
              <w:bottom w:val="single" w:sz="8" w:space="0" w:color="auto"/>
              <w:right w:val="single" w:sz="8" w:space="0" w:color="auto"/>
            </w:tcBorders>
            <w:shd w:val="clear" w:color="auto" w:fill="auto"/>
            <w:vAlign w:val="bottom"/>
            <w:hideMark/>
          </w:tcPr>
          <w:p w:rsidR="003F0B34" w:rsidRPr="003F0B34" w:rsidRDefault="003F0B34" w:rsidP="003F0B34">
            <w:pPr>
              <w:widowControl/>
              <w:jc w:val="center"/>
              <w:rPr>
                <w:rFonts w:ascii="宋体" w:hAnsi="宋体" w:cs="Tahoma"/>
                <w:color w:val="000000"/>
                <w:kern w:val="0"/>
                <w:szCs w:val="21"/>
              </w:rPr>
            </w:pPr>
            <w:r w:rsidRPr="003F0B34">
              <w:rPr>
                <w:rFonts w:ascii="宋体" w:hAnsi="宋体" w:cs="Tahoma" w:hint="eastAsia"/>
                <w:color w:val="000000"/>
                <w:kern w:val="0"/>
                <w:szCs w:val="21"/>
              </w:rPr>
              <w:t xml:space="preserve">　</w:t>
            </w:r>
          </w:p>
        </w:tc>
        <w:tc>
          <w:tcPr>
            <w:tcW w:w="708" w:type="dxa"/>
            <w:tcBorders>
              <w:top w:val="nil"/>
              <w:left w:val="nil"/>
              <w:bottom w:val="single" w:sz="8" w:space="0" w:color="auto"/>
              <w:right w:val="single" w:sz="8" w:space="0" w:color="auto"/>
            </w:tcBorders>
            <w:shd w:val="clear" w:color="auto" w:fill="auto"/>
            <w:vAlign w:val="bottom"/>
            <w:hideMark/>
          </w:tcPr>
          <w:p w:rsidR="003F0B34" w:rsidRPr="003F0B34" w:rsidRDefault="003F0B34" w:rsidP="003F0B34">
            <w:pPr>
              <w:widowControl/>
              <w:jc w:val="center"/>
              <w:rPr>
                <w:rFonts w:ascii="宋体" w:hAnsi="宋体" w:cs="Tahoma"/>
                <w:color w:val="000000"/>
                <w:kern w:val="0"/>
                <w:szCs w:val="21"/>
              </w:rPr>
            </w:pPr>
            <w:r w:rsidRPr="003F0B34">
              <w:rPr>
                <w:rFonts w:ascii="宋体" w:hAnsi="宋体" w:cs="Tahoma" w:hint="eastAsia"/>
                <w:color w:val="000000"/>
                <w:kern w:val="0"/>
                <w:szCs w:val="21"/>
              </w:rPr>
              <w:t xml:space="preserve">　</w:t>
            </w:r>
          </w:p>
        </w:tc>
      </w:tr>
      <w:tr w:rsidR="003F0B34" w:rsidRPr="003F0B34" w:rsidTr="003F0B34">
        <w:trPr>
          <w:trHeight w:val="555"/>
        </w:trPr>
        <w:tc>
          <w:tcPr>
            <w:tcW w:w="840" w:type="dxa"/>
            <w:tcBorders>
              <w:top w:val="nil"/>
              <w:left w:val="single" w:sz="8" w:space="0" w:color="auto"/>
              <w:bottom w:val="single" w:sz="8" w:space="0" w:color="auto"/>
              <w:right w:val="single" w:sz="8" w:space="0" w:color="auto"/>
            </w:tcBorders>
            <w:shd w:val="clear" w:color="auto" w:fill="auto"/>
            <w:vAlign w:val="center"/>
            <w:hideMark/>
          </w:tcPr>
          <w:p w:rsidR="003F0B34" w:rsidRPr="003F0B34" w:rsidRDefault="003F0B34" w:rsidP="003F0B34">
            <w:pPr>
              <w:widowControl/>
              <w:jc w:val="center"/>
              <w:rPr>
                <w:rFonts w:ascii="宋体" w:hAnsi="宋体" w:cs="Tahoma"/>
                <w:color w:val="000000"/>
                <w:kern w:val="0"/>
                <w:szCs w:val="21"/>
              </w:rPr>
            </w:pPr>
            <w:r w:rsidRPr="003F0B34">
              <w:rPr>
                <w:rFonts w:ascii="宋体" w:hAnsi="宋体" w:cs="Tahoma" w:hint="eastAsia"/>
                <w:color w:val="000000"/>
                <w:kern w:val="0"/>
                <w:szCs w:val="21"/>
              </w:rPr>
              <w:t>20</w:t>
            </w:r>
          </w:p>
        </w:tc>
        <w:tc>
          <w:tcPr>
            <w:tcW w:w="1360" w:type="dxa"/>
            <w:tcBorders>
              <w:top w:val="nil"/>
              <w:left w:val="nil"/>
              <w:bottom w:val="single" w:sz="8" w:space="0" w:color="auto"/>
              <w:right w:val="single" w:sz="8" w:space="0" w:color="auto"/>
            </w:tcBorders>
            <w:shd w:val="clear" w:color="auto" w:fill="auto"/>
            <w:vAlign w:val="center"/>
            <w:hideMark/>
          </w:tcPr>
          <w:p w:rsidR="003F0B34" w:rsidRPr="003F0B34" w:rsidRDefault="003F0B34" w:rsidP="003F0B34">
            <w:pPr>
              <w:widowControl/>
              <w:jc w:val="center"/>
              <w:rPr>
                <w:rFonts w:ascii="宋体" w:hAnsi="宋体" w:cs="Tahoma"/>
                <w:b/>
                <w:bCs/>
                <w:color w:val="000000"/>
                <w:kern w:val="0"/>
                <w:sz w:val="20"/>
                <w:szCs w:val="20"/>
              </w:rPr>
            </w:pPr>
            <w:r w:rsidRPr="003F0B34">
              <w:rPr>
                <w:rFonts w:ascii="宋体" w:hAnsi="宋体" w:cs="Tahoma" w:hint="eastAsia"/>
                <w:b/>
                <w:bCs/>
                <w:color w:val="000000"/>
                <w:kern w:val="0"/>
                <w:sz w:val="20"/>
                <w:szCs w:val="20"/>
              </w:rPr>
              <w:t>应急事件处置</w:t>
            </w:r>
          </w:p>
        </w:tc>
        <w:tc>
          <w:tcPr>
            <w:tcW w:w="7260" w:type="dxa"/>
            <w:tcBorders>
              <w:top w:val="nil"/>
              <w:left w:val="nil"/>
              <w:bottom w:val="single" w:sz="8" w:space="0" w:color="auto"/>
              <w:right w:val="single" w:sz="8" w:space="0" w:color="auto"/>
            </w:tcBorders>
            <w:shd w:val="clear" w:color="auto" w:fill="auto"/>
            <w:vAlign w:val="center"/>
            <w:hideMark/>
          </w:tcPr>
          <w:p w:rsidR="003F0B34" w:rsidRPr="003F0B34" w:rsidRDefault="003F0B34" w:rsidP="003F0B34">
            <w:pPr>
              <w:widowControl/>
              <w:jc w:val="left"/>
              <w:rPr>
                <w:rFonts w:ascii="宋体" w:hAnsi="宋体" w:cs="Tahoma"/>
                <w:color w:val="000000"/>
                <w:kern w:val="0"/>
                <w:sz w:val="20"/>
                <w:szCs w:val="20"/>
              </w:rPr>
            </w:pPr>
            <w:r w:rsidRPr="003F0B34">
              <w:rPr>
                <w:rFonts w:ascii="宋体" w:hAnsi="宋体" w:cs="Tahoma" w:hint="eastAsia"/>
                <w:color w:val="000000"/>
                <w:kern w:val="0"/>
                <w:sz w:val="20"/>
                <w:szCs w:val="20"/>
              </w:rPr>
              <w:t>包括但不限于台风、水浸、停电、电梯困人、高空坠物等应急预案事件处置迅速、有效，将损失减至最低。</w:t>
            </w:r>
          </w:p>
        </w:tc>
        <w:tc>
          <w:tcPr>
            <w:tcW w:w="3660" w:type="dxa"/>
            <w:tcBorders>
              <w:top w:val="nil"/>
              <w:left w:val="nil"/>
              <w:bottom w:val="single" w:sz="8" w:space="0" w:color="auto"/>
              <w:right w:val="single" w:sz="8" w:space="0" w:color="auto"/>
            </w:tcBorders>
            <w:shd w:val="clear" w:color="auto" w:fill="auto"/>
            <w:vAlign w:val="center"/>
            <w:hideMark/>
          </w:tcPr>
          <w:p w:rsidR="003F0B34" w:rsidRPr="003F0B34" w:rsidRDefault="003F0B34" w:rsidP="003F0B34">
            <w:pPr>
              <w:widowControl/>
              <w:jc w:val="left"/>
              <w:rPr>
                <w:rFonts w:ascii="宋体" w:hAnsi="宋体" w:cs="Tahoma"/>
                <w:color w:val="000000"/>
                <w:kern w:val="0"/>
                <w:sz w:val="20"/>
                <w:szCs w:val="20"/>
              </w:rPr>
            </w:pPr>
            <w:r w:rsidRPr="003F0B34">
              <w:rPr>
                <w:rFonts w:ascii="宋体" w:hAnsi="宋体" w:cs="Tahoma" w:hint="eastAsia"/>
                <w:color w:val="000000"/>
                <w:kern w:val="0"/>
                <w:sz w:val="20"/>
                <w:szCs w:val="20"/>
              </w:rPr>
              <w:t>不符合一项扣10分；当值人员处置不当一次扣10分。</w:t>
            </w:r>
          </w:p>
        </w:tc>
        <w:tc>
          <w:tcPr>
            <w:tcW w:w="929" w:type="dxa"/>
            <w:tcBorders>
              <w:top w:val="nil"/>
              <w:left w:val="nil"/>
              <w:bottom w:val="single" w:sz="8" w:space="0" w:color="auto"/>
              <w:right w:val="single" w:sz="8" w:space="0" w:color="auto"/>
            </w:tcBorders>
            <w:shd w:val="clear" w:color="auto" w:fill="auto"/>
            <w:vAlign w:val="bottom"/>
            <w:hideMark/>
          </w:tcPr>
          <w:p w:rsidR="003F0B34" w:rsidRPr="003F0B34" w:rsidRDefault="003F0B34" w:rsidP="003F0B34">
            <w:pPr>
              <w:widowControl/>
              <w:jc w:val="center"/>
              <w:rPr>
                <w:rFonts w:ascii="宋体" w:hAnsi="宋体" w:cs="Tahoma"/>
                <w:color w:val="000000"/>
                <w:kern w:val="0"/>
                <w:szCs w:val="21"/>
              </w:rPr>
            </w:pPr>
            <w:r w:rsidRPr="003F0B34">
              <w:rPr>
                <w:rFonts w:ascii="宋体" w:hAnsi="宋体" w:cs="Tahoma" w:hint="eastAsia"/>
                <w:color w:val="000000"/>
                <w:kern w:val="0"/>
                <w:szCs w:val="21"/>
              </w:rPr>
              <w:t xml:space="preserve">　</w:t>
            </w:r>
          </w:p>
        </w:tc>
        <w:tc>
          <w:tcPr>
            <w:tcW w:w="708" w:type="dxa"/>
            <w:tcBorders>
              <w:top w:val="nil"/>
              <w:left w:val="nil"/>
              <w:bottom w:val="single" w:sz="8" w:space="0" w:color="auto"/>
              <w:right w:val="single" w:sz="8" w:space="0" w:color="auto"/>
            </w:tcBorders>
            <w:shd w:val="clear" w:color="auto" w:fill="auto"/>
            <w:vAlign w:val="bottom"/>
            <w:hideMark/>
          </w:tcPr>
          <w:p w:rsidR="003F0B34" w:rsidRPr="003F0B34" w:rsidRDefault="003F0B34" w:rsidP="003F0B34">
            <w:pPr>
              <w:widowControl/>
              <w:jc w:val="center"/>
              <w:rPr>
                <w:rFonts w:ascii="宋体" w:hAnsi="宋体" w:cs="Tahoma"/>
                <w:color w:val="000000"/>
                <w:kern w:val="0"/>
                <w:szCs w:val="21"/>
              </w:rPr>
            </w:pPr>
            <w:r w:rsidRPr="003F0B34">
              <w:rPr>
                <w:rFonts w:ascii="宋体" w:hAnsi="宋体" w:cs="Tahoma" w:hint="eastAsia"/>
                <w:color w:val="000000"/>
                <w:kern w:val="0"/>
                <w:szCs w:val="21"/>
              </w:rPr>
              <w:t xml:space="preserve">　</w:t>
            </w:r>
          </w:p>
        </w:tc>
      </w:tr>
      <w:tr w:rsidR="003F0B34" w:rsidRPr="003F0B34" w:rsidTr="003F0B34">
        <w:trPr>
          <w:trHeight w:val="330"/>
        </w:trPr>
        <w:tc>
          <w:tcPr>
            <w:tcW w:w="840" w:type="dxa"/>
            <w:tcBorders>
              <w:top w:val="nil"/>
              <w:left w:val="single" w:sz="8" w:space="0" w:color="auto"/>
              <w:bottom w:val="single" w:sz="8" w:space="0" w:color="auto"/>
              <w:right w:val="single" w:sz="8" w:space="0" w:color="auto"/>
            </w:tcBorders>
            <w:shd w:val="clear" w:color="auto" w:fill="auto"/>
            <w:vAlign w:val="center"/>
            <w:hideMark/>
          </w:tcPr>
          <w:p w:rsidR="003F0B34" w:rsidRPr="003F0B34" w:rsidRDefault="003F0B34" w:rsidP="003F0B34">
            <w:pPr>
              <w:widowControl/>
              <w:jc w:val="center"/>
              <w:rPr>
                <w:rFonts w:ascii="宋体" w:hAnsi="宋体" w:cs="Tahoma"/>
                <w:color w:val="000000"/>
                <w:kern w:val="0"/>
                <w:szCs w:val="21"/>
              </w:rPr>
            </w:pPr>
            <w:r w:rsidRPr="003F0B34">
              <w:rPr>
                <w:rFonts w:ascii="宋体" w:hAnsi="宋体" w:cs="Tahoma" w:hint="eastAsia"/>
                <w:color w:val="000000"/>
                <w:kern w:val="0"/>
                <w:szCs w:val="21"/>
              </w:rPr>
              <w:t>21</w:t>
            </w:r>
          </w:p>
        </w:tc>
        <w:tc>
          <w:tcPr>
            <w:tcW w:w="1360" w:type="dxa"/>
            <w:vMerge w:val="restart"/>
            <w:tcBorders>
              <w:top w:val="nil"/>
              <w:left w:val="single" w:sz="8" w:space="0" w:color="auto"/>
              <w:bottom w:val="single" w:sz="8" w:space="0" w:color="000000"/>
              <w:right w:val="single" w:sz="8" w:space="0" w:color="auto"/>
            </w:tcBorders>
            <w:shd w:val="clear" w:color="auto" w:fill="auto"/>
            <w:vAlign w:val="center"/>
            <w:hideMark/>
          </w:tcPr>
          <w:p w:rsidR="003F0B34" w:rsidRPr="003F0B34" w:rsidRDefault="003F0B34" w:rsidP="003F0B34">
            <w:pPr>
              <w:widowControl/>
              <w:jc w:val="center"/>
              <w:rPr>
                <w:rFonts w:ascii="宋体" w:hAnsi="宋体" w:cs="Tahoma"/>
                <w:b/>
                <w:bCs/>
                <w:color w:val="000000"/>
                <w:kern w:val="0"/>
                <w:sz w:val="20"/>
                <w:szCs w:val="20"/>
              </w:rPr>
            </w:pPr>
            <w:r w:rsidRPr="003F0B34">
              <w:rPr>
                <w:rFonts w:ascii="宋体" w:hAnsi="宋体" w:cs="Tahoma" w:hint="eastAsia"/>
                <w:b/>
                <w:bCs/>
                <w:color w:val="000000"/>
                <w:kern w:val="0"/>
                <w:sz w:val="20"/>
                <w:szCs w:val="20"/>
              </w:rPr>
              <w:t>培训考核</w:t>
            </w:r>
          </w:p>
        </w:tc>
        <w:tc>
          <w:tcPr>
            <w:tcW w:w="7260" w:type="dxa"/>
            <w:tcBorders>
              <w:top w:val="nil"/>
              <w:left w:val="nil"/>
              <w:bottom w:val="single" w:sz="8" w:space="0" w:color="auto"/>
              <w:right w:val="single" w:sz="8" w:space="0" w:color="auto"/>
            </w:tcBorders>
            <w:shd w:val="clear" w:color="auto" w:fill="auto"/>
            <w:vAlign w:val="center"/>
            <w:hideMark/>
          </w:tcPr>
          <w:p w:rsidR="003F0B34" w:rsidRPr="003F0B34" w:rsidRDefault="003F0B34" w:rsidP="003F0B34">
            <w:pPr>
              <w:widowControl/>
              <w:jc w:val="left"/>
              <w:rPr>
                <w:rFonts w:ascii="宋体" w:hAnsi="宋体" w:cs="Tahoma"/>
                <w:color w:val="000000"/>
                <w:kern w:val="0"/>
                <w:sz w:val="20"/>
                <w:szCs w:val="20"/>
              </w:rPr>
            </w:pPr>
            <w:r w:rsidRPr="003F0B34">
              <w:rPr>
                <w:rFonts w:ascii="宋体" w:hAnsi="宋体" w:cs="Tahoma" w:hint="eastAsia"/>
                <w:color w:val="000000"/>
                <w:kern w:val="0"/>
                <w:sz w:val="20"/>
                <w:szCs w:val="20"/>
              </w:rPr>
              <w:t>新入职员工需参加至少1学时消防安全基础培训。</w:t>
            </w:r>
          </w:p>
        </w:tc>
        <w:tc>
          <w:tcPr>
            <w:tcW w:w="3660" w:type="dxa"/>
            <w:tcBorders>
              <w:top w:val="nil"/>
              <w:left w:val="nil"/>
              <w:bottom w:val="single" w:sz="8" w:space="0" w:color="auto"/>
              <w:right w:val="single" w:sz="8" w:space="0" w:color="auto"/>
            </w:tcBorders>
            <w:shd w:val="clear" w:color="000000" w:fill="FFFFFF"/>
            <w:vAlign w:val="center"/>
            <w:hideMark/>
          </w:tcPr>
          <w:p w:rsidR="003F0B34" w:rsidRPr="003F0B34" w:rsidRDefault="003F0B34" w:rsidP="003F0B34">
            <w:pPr>
              <w:widowControl/>
              <w:jc w:val="left"/>
              <w:rPr>
                <w:rFonts w:ascii="宋体" w:hAnsi="宋体" w:cs="Tahoma"/>
                <w:color w:val="000000"/>
                <w:kern w:val="0"/>
                <w:sz w:val="20"/>
                <w:szCs w:val="20"/>
              </w:rPr>
            </w:pPr>
            <w:r w:rsidRPr="003F0B34">
              <w:rPr>
                <w:rFonts w:ascii="宋体" w:hAnsi="宋体" w:cs="Tahoma" w:hint="eastAsia"/>
                <w:color w:val="000000"/>
                <w:kern w:val="0"/>
                <w:sz w:val="20"/>
                <w:szCs w:val="20"/>
              </w:rPr>
              <w:t>每漏培训一次扣2分</w:t>
            </w:r>
          </w:p>
        </w:tc>
        <w:tc>
          <w:tcPr>
            <w:tcW w:w="929" w:type="dxa"/>
            <w:tcBorders>
              <w:top w:val="nil"/>
              <w:left w:val="nil"/>
              <w:bottom w:val="single" w:sz="8" w:space="0" w:color="auto"/>
              <w:right w:val="single" w:sz="8" w:space="0" w:color="auto"/>
            </w:tcBorders>
            <w:shd w:val="clear" w:color="auto" w:fill="auto"/>
            <w:vAlign w:val="bottom"/>
            <w:hideMark/>
          </w:tcPr>
          <w:p w:rsidR="003F0B34" w:rsidRPr="003F0B34" w:rsidRDefault="003F0B34" w:rsidP="003F0B34">
            <w:pPr>
              <w:widowControl/>
              <w:jc w:val="center"/>
              <w:rPr>
                <w:rFonts w:ascii="宋体" w:hAnsi="宋体" w:cs="Tahoma"/>
                <w:color w:val="000000"/>
                <w:kern w:val="0"/>
                <w:szCs w:val="21"/>
              </w:rPr>
            </w:pPr>
            <w:r w:rsidRPr="003F0B34">
              <w:rPr>
                <w:rFonts w:ascii="宋体" w:hAnsi="宋体" w:cs="Tahoma" w:hint="eastAsia"/>
                <w:color w:val="000000"/>
                <w:kern w:val="0"/>
                <w:szCs w:val="21"/>
              </w:rPr>
              <w:t xml:space="preserve">　</w:t>
            </w:r>
          </w:p>
        </w:tc>
        <w:tc>
          <w:tcPr>
            <w:tcW w:w="708" w:type="dxa"/>
            <w:tcBorders>
              <w:top w:val="nil"/>
              <w:left w:val="nil"/>
              <w:bottom w:val="single" w:sz="8" w:space="0" w:color="auto"/>
              <w:right w:val="single" w:sz="8" w:space="0" w:color="auto"/>
            </w:tcBorders>
            <w:shd w:val="clear" w:color="auto" w:fill="auto"/>
            <w:vAlign w:val="bottom"/>
            <w:hideMark/>
          </w:tcPr>
          <w:p w:rsidR="003F0B34" w:rsidRPr="003F0B34" w:rsidRDefault="003F0B34" w:rsidP="003F0B34">
            <w:pPr>
              <w:widowControl/>
              <w:jc w:val="center"/>
              <w:rPr>
                <w:rFonts w:ascii="宋体" w:hAnsi="宋体" w:cs="Tahoma"/>
                <w:color w:val="000000"/>
                <w:kern w:val="0"/>
                <w:szCs w:val="21"/>
              </w:rPr>
            </w:pPr>
            <w:r w:rsidRPr="003F0B34">
              <w:rPr>
                <w:rFonts w:ascii="宋体" w:hAnsi="宋体" w:cs="Tahoma" w:hint="eastAsia"/>
                <w:color w:val="000000"/>
                <w:kern w:val="0"/>
                <w:szCs w:val="21"/>
              </w:rPr>
              <w:t xml:space="preserve">　</w:t>
            </w:r>
          </w:p>
        </w:tc>
      </w:tr>
      <w:tr w:rsidR="003F0B34" w:rsidRPr="003F0B34" w:rsidTr="003F0B34">
        <w:trPr>
          <w:trHeight w:val="300"/>
        </w:trPr>
        <w:tc>
          <w:tcPr>
            <w:tcW w:w="840" w:type="dxa"/>
            <w:tcBorders>
              <w:top w:val="nil"/>
              <w:left w:val="single" w:sz="8" w:space="0" w:color="auto"/>
              <w:bottom w:val="single" w:sz="8" w:space="0" w:color="auto"/>
              <w:right w:val="single" w:sz="8" w:space="0" w:color="auto"/>
            </w:tcBorders>
            <w:shd w:val="clear" w:color="auto" w:fill="auto"/>
            <w:vAlign w:val="center"/>
            <w:hideMark/>
          </w:tcPr>
          <w:p w:rsidR="003F0B34" w:rsidRPr="003F0B34" w:rsidRDefault="003F0B34" w:rsidP="003F0B34">
            <w:pPr>
              <w:widowControl/>
              <w:jc w:val="center"/>
              <w:rPr>
                <w:rFonts w:ascii="宋体" w:hAnsi="宋体" w:cs="Tahoma"/>
                <w:color w:val="000000"/>
                <w:kern w:val="0"/>
                <w:szCs w:val="21"/>
              </w:rPr>
            </w:pPr>
            <w:r w:rsidRPr="003F0B34">
              <w:rPr>
                <w:rFonts w:ascii="宋体" w:hAnsi="宋体" w:cs="Tahoma" w:hint="eastAsia"/>
                <w:color w:val="000000"/>
                <w:kern w:val="0"/>
                <w:szCs w:val="21"/>
              </w:rPr>
              <w:t>22</w:t>
            </w:r>
          </w:p>
        </w:tc>
        <w:tc>
          <w:tcPr>
            <w:tcW w:w="1360" w:type="dxa"/>
            <w:vMerge/>
            <w:tcBorders>
              <w:top w:val="nil"/>
              <w:left w:val="single" w:sz="8" w:space="0" w:color="auto"/>
              <w:bottom w:val="single" w:sz="8" w:space="0" w:color="000000"/>
              <w:right w:val="single" w:sz="8" w:space="0" w:color="auto"/>
            </w:tcBorders>
            <w:vAlign w:val="center"/>
            <w:hideMark/>
          </w:tcPr>
          <w:p w:rsidR="003F0B34" w:rsidRPr="003F0B34" w:rsidRDefault="003F0B34" w:rsidP="003F0B34">
            <w:pPr>
              <w:widowControl/>
              <w:jc w:val="left"/>
              <w:rPr>
                <w:rFonts w:ascii="宋体" w:hAnsi="宋体" w:cs="Tahoma"/>
                <w:b/>
                <w:bCs/>
                <w:color w:val="000000"/>
                <w:kern w:val="0"/>
                <w:sz w:val="20"/>
                <w:szCs w:val="20"/>
              </w:rPr>
            </w:pPr>
          </w:p>
        </w:tc>
        <w:tc>
          <w:tcPr>
            <w:tcW w:w="7260" w:type="dxa"/>
            <w:tcBorders>
              <w:top w:val="nil"/>
              <w:left w:val="nil"/>
              <w:bottom w:val="single" w:sz="8" w:space="0" w:color="auto"/>
              <w:right w:val="single" w:sz="8" w:space="0" w:color="auto"/>
            </w:tcBorders>
            <w:shd w:val="clear" w:color="auto" w:fill="auto"/>
            <w:vAlign w:val="center"/>
            <w:hideMark/>
          </w:tcPr>
          <w:p w:rsidR="003F0B34" w:rsidRPr="003F0B34" w:rsidRDefault="003F0B34" w:rsidP="003F0B34">
            <w:pPr>
              <w:widowControl/>
              <w:jc w:val="left"/>
              <w:rPr>
                <w:rFonts w:ascii="宋体" w:hAnsi="宋体" w:cs="Tahoma"/>
                <w:color w:val="000000"/>
                <w:kern w:val="0"/>
                <w:sz w:val="20"/>
                <w:szCs w:val="20"/>
              </w:rPr>
            </w:pPr>
            <w:r w:rsidRPr="003F0B34">
              <w:rPr>
                <w:rFonts w:ascii="宋体" w:hAnsi="宋体" w:cs="Tahoma" w:hint="eastAsia"/>
                <w:color w:val="000000"/>
                <w:kern w:val="0"/>
                <w:sz w:val="20"/>
                <w:szCs w:val="20"/>
              </w:rPr>
              <w:t>每年在职员工参加一次甲方组织的消防安全知识培训，至少2学时。</w:t>
            </w:r>
          </w:p>
        </w:tc>
        <w:tc>
          <w:tcPr>
            <w:tcW w:w="3660" w:type="dxa"/>
            <w:tcBorders>
              <w:top w:val="nil"/>
              <w:left w:val="nil"/>
              <w:bottom w:val="single" w:sz="8" w:space="0" w:color="auto"/>
              <w:right w:val="single" w:sz="8" w:space="0" w:color="auto"/>
            </w:tcBorders>
            <w:shd w:val="clear" w:color="000000" w:fill="FFFFFF"/>
            <w:vAlign w:val="center"/>
            <w:hideMark/>
          </w:tcPr>
          <w:p w:rsidR="003F0B34" w:rsidRPr="003F0B34" w:rsidRDefault="003F0B34" w:rsidP="003F0B34">
            <w:pPr>
              <w:widowControl/>
              <w:jc w:val="left"/>
              <w:rPr>
                <w:rFonts w:ascii="宋体" w:hAnsi="宋体" w:cs="Tahoma"/>
                <w:color w:val="000000"/>
                <w:kern w:val="0"/>
                <w:sz w:val="20"/>
                <w:szCs w:val="20"/>
              </w:rPr>
            </w:pPr>
            <w:r w:rsidRPr="003F0B34">
              <w:rPr>
                <w:rFonts w:ascii="宋体" w:hAnsi="宋体" w:cs="Tahoma" w:hint="eastAsia"/>
                <w:color w:val="000000"/>
                <w:kern w:val="0"/>
                <w:sz w:val="20"/>
                <w:szCs w:val="20"/>
              </w:rPr>
              <w:t>每发现一次培训时长不足扣2分</w:t>
            </w:r>
          </w:p>
        </w:tc>
        <w:tc>
          <w:tcPr>
            <w:tcW w:w="929" w:type="dxa"/>
            <w:tcBorders>
              <w:top w:val="nil"/>
              <w:left w:val="nil"/>
              <w:bottom w:val="single" w:sz="8" w:space="0" w:color="auto"/>
              <w:right w:val="single" w:sz="8" w:space="0" w:color="auto"/>
            </w:tcBorders>
            <w:shd w:val="clear" w:color="auto" w:fill="auto"/>
            <w:vAlign w:val="bottom"/>
            <w:hideMark/>
          </w:tcPr>
          <w:p w:rsidR="003F0B34" w:rsidRPr="003F0B34" w:rsidRDefault="003F0B34" w:rsidP="003F0B34">
            <w:pPr>
              <w:widowControl/>
              <w:jc w:val="center"/>
              <w:rPr>
                <w:rFonts w:ascii="宋体" w:hAnsi="宋体" w:cs="Tahoma"/>
                <w:color w:val="000000"/>
                <w:kern w:val="0"/>
                <w:szCs w:val="21"/>
              </w:rPr>
            </w:pPr>
            <w:r w:rsidRPr="003F0B34">
              <w:rPr>
                <w:rFonts w:ascii="宋体" w:hAnsi="宋体" w:cs="Tahoma" w:hint="eastAsia"/>
                <w:color w:val="000000"/>
                <w:kern w:val="0"/>
                <w:szCs w:val="21"/>
              </w:rPr>
              <w:t xml:space="preserve">　</w:t>
            </w:r>
          </w:p>
        </w:tc>
        <w:tc>
          <w:tcPr>
            <w:tcW w:w="708" w:type="dxa"/>
            <w:tcBorders>
              <w:top w:val="nil"/>
              <w:left w:val="nil"/>
              <w:bottom w:val="single" w:sz="8" w:space="0" w:color="auto"/>
              <w:right w:val="single" w:sz="8" w:space="0" w:color="auto"/>
            </w:tcBorders>
            <w:shd w:val="clear" w:color="auto" w:fill="auto"/>
            <w:vAlign w:val="bottom"/>
            <w:hideMark/>
          </w:tcPr>
          <w:p w:rsidR="003F0B34" w:rsidRPr="003F0B34" w:rsidRDefault="003F0B34" w:rsidP="003F0B34">
            <w:pPr>
              <w:widowControl/>
              <w:jc w:val="center"/>
              <w:rPr>
                <w:rFonts w:ascii="宋体" w:hAnsi="宋体" w:cs="Tahoma"/>
                <w:color w:val="000000"/>
                <w:kern w:val="0"/>
                <w:szCs w:val="21"/>
              </w:rPr>
            </w:pPr>
            <w:r w:rsidRPr="003F0B34">
              <w:rPr>
                <w:rFonts w:ascii="宋体" w:hAnsi="宋体" w:cs="Tahoma" w:hint="eastAsia"/>
                <w:color w:val="000000"/>
                <w:kern w:val="0"/>
                <w:szCs w:val="21"/>
              </w:rPr>
              <w:t xml:space="preserve">　</w:t>
            </w:r>
          </w:p>
        </w:tc>
      </w:tr>
      <w:tr w:rsidR="003F0B34" w:rsidRPr="003F0B34" w:rsidTr="003F0B34">
        <w:trPr>
          <w:trHeight w:val="270"/>
        </w:trPr>
        <w:tc>
          <w:tcPr>
            <w:tcW w:w="840" w:type="dxa"/>
            <w:tcBorders>
              <w:top w:val="nil"/>
              <w:left w:val="single" w:sz="8" w:space="0" w:color="auto"/>
              <w:bottom w:val="single" w:sz="8" w:space="0" w:color="auto"/>
              <w:right w:val="single" w:sz="8" w:space="0" w:color="auto"/>
            </w:tcBorders>
            <w:shd w:val="clear" w:color="auto" w:fill="auto"/>
            <w:vAlign w:val="center"/>
            <w:hideMark/>
          </w:tcPr>
          <w:p w:rsidR="003F0B34" w:rsidRPr="003F0B34" w:rsidRDefault="003F0B34" w:rsidP="003F0B34">
            <w:pPr>
              <w:widowControl/>
              <w:jc w:val="center"/>
              <w:rPr>
                <w:rFonts w:ascii="宋体" w:hAnsi="宋体" w:cs="Tahoma"/>
                <w:color w:val="000000"/>
                <w:kern w:val="0"/>
                <w:szCs w:val="21"/>
              </w:rPr>
            </w:pPr>
            <w:r w:rsidRPr="003F0B34">
              <w:rPr>
                <w:rFonts w:ascii="宋体" w:hAnsi="宋体" w:cs="Tahoma" w:hint="eastAsia"/>
                <w:color w:val="000000"/>
                <w:kern w:val="0"/>
                <w:szCs w:val="21"/>
              </w:rPr>
              <w:t>23</w:t>
            </w:r>
          </w:p>
        </w:tc>
        <w:tc>
          <w:tcPr>
            <w:tcW w:w="1360" w:type="dxa"/>
            <w:vMerge/>
            <w:tcBorders>
              <w:top w:val="nil"/>
              <w:left w:val="single" w:sz="8" w:space="0" w:color="auto"/>
              <w:bottom w:val="single" w:sz="8" w:space="0" w:color="000000"/>
              <w:right w:val="single" w:sz="8" w:space="0" w:color="auto"/>
            </w:tcBorders>
            <w:vAlign w:val="center"/>
            <w:hideMark/>
          </w:tcPr>
          <w:p w:rsidR="003F0B34" w:rsidRPr="003F0B34" w:rsidRDefault="003F0B34" w:rsidP="003F0B34">
            <w:pPr>
              <w:widowControl/>
              <w:jc w:val="left"/>
              <w:rPr>
                <w:rFonts w:ascii="宋体" w:hAnsi="宋体" w:cs="Tahoma"/>
                <w:b/>
                <w:bCs/>
                <w:color w:val="000000"/>
                <w:kern w:val="0"/>
                <w:sz w:val="20"/>
                <w:szCs w:val="20"/>
              </w:rPr>
            </w:pPr>
          </w:p>
        </w:tc>
        <w:tc>
          <w:tcPr>
            <w:tcW w:w="7260" w:type="dxa"/>
            <w:tcBorders>
              <w:top w:val="nil"/>
              <w:left w:val="nil"/>
              <w:bottom w:val="single" w:sz="8" w:space="0" w:color="auto"/>
              <w:right w:val="single" w:sz="8" w:space="0" w:color="auto"/>
            </w:tcBorders>
            <w:shd w:val="clear" w:color="auto" w:fill="auto"/>
            <w:vAlign w:val="center"/>
            <w:hideMark/>
          </w:tcPr>
          <w:p w:rsidR="003F0B34" w:rsidRPr="003F0B34" w:rsidRDefault="003F0B34" w:rsidP="003F0B34">
            <w:pPr>
              <w:widowControl/>
              <w:jc w:val="left"/>
              <w:rPr>
                <w:rFonts w:ascii="宋体" w:hAnsi="宋体" w:cs="Tahoma"/>
                <w:color w:val="000000"/>
                <w:kern w:val="0"/>
                <w:sz w:val="20"/>
                <w:szCs w:val="20"/>
              </w:rPr>
            </w:pPr>
            <w:r w:rsidRPr="003F0B34">
              <w:rPr>
                <w:rFonts w:ascii="宋体" w:hAnsi="宋体" w:cs="Tahoma" w:hint="eastAsia"/>
                <w:color w:val="000000"/>
                <w:kern w:val="0"/>
                <w:sz w:val="20"/>
                <w:szCs w:val="20"/>
              </w:rPr>
              <w:t>每周三进行军体训练，并由领班组织各方面的技能训练。</w:t>
            </w:r>
          </w:p>
        </w:tc>
        <w:tc>
          <w:tcPr>
            <w:tcW w:w="3660" w:type="dxa"/>
            <w:tcBorders>
              <w:top w:val="nil"/>
              <w:left w:val="nil"/>
              <w:bottom w:val="single" w:sz="8" w:space="0" w:color="auto"/>
              <w:right w:val="single" w:sz="8" w:space="0" w:color="auto"/>
            </w:tcBorders>
            <w:shd w:val="clear" w:color="000000" w:fill="FFFFFF"/>
            <w:vAlign w:val="center"/>
            <w:hideMark/>
          </w:tcPr>
          <w:p w:rsidR="003F0B34" w:rsidRPr="003F0B34" w:rsidRDefault="003F0B34" w:rsidP="003F0B34">
            <w:pPr>
              <w:widowControl/>
              <w:jc w:val="left"/>
              <w:rPr>
                <w:rFonts w:ascii="宋体" w:hAnsi="宋体" w:cs="Tahoma"/>
                <w:color w:val="000000"/>
                <w:kern w:val="0"/>
                <w:sz w:val="20"/>
                <w:szCs w:val="20"/>
              </w:rPr>
            </w:pPr>
            <w:r w:rsidRPr="003F0B34">
              <w:rPr>
                <w:rFonts w:ascii="宋体" w:hAnsi="宋体" w:cs="Tahoma" w:hint="eastAsia"/>
                <w:color w:val="000000"/>
                <w:kern w:val="0"/>
                <w:sz w:val="20"/>
                <w:szCs w:val="20"/>
              </w:rPr>
              <w:t>每发现漏训一次扣2分</w:t>
            </w:r>
          </w:p>
        </w:tc>
        <w:tc>
          <w:tcPr>
            <w:tcW w:w="929" w:type="dxa"/>
            <w:tcBorders>
              <w:top w:val="nil"/>
              <w:left w:val="nil"/>
              <w:bottom w:val="single" w:sz="8" w:space="0" w:color="auto"/>
              <w:right w:val="single" w:sz="8" w:space="0" w:color="auto"/>
            </w:tcBorders>
            <w:shd w:val="clear" w:color="auto" w:fill="auto"/>
            <w:vAlign w:val="bottom"/>
            <w:hideMark/>
          </w:tcPr>
          <w:p w:rsidR="003F0B34" w:rsidRPr="003F0B34" w:rsidRDefault="003F0B34" w:rsidP="003F0B34">
            <w:pPr>
              <w:widowControl/>
              <w:jc w:val="center"/>
              <w:rPr>
                <w:rFonts w:ascii="宋体" w:hAnsi="宋体" w:cs="Tahoma"/>
                <w:color w:val="000000"/>
                <w:kern w:val="0"/>
                <w:szCs w:val="21"/>
              </w:rPr>
            </w:pPr>
            <w:r w:rsidRPr="003F0B34">
              <w:rPr>
                <w:rFonts w:ascii="宋体" w:hAnsi="宋体" w:cs="Tahoma" w:hint="eastAsia"/>
                <w:color w:val="000000"/>
                <w:kern w:val="0"/>
                <w:szCs w:val="21"/>
              </w:rPr>
              <w:t xml:space="preserve">　</w:t>
            </w:r>
          </w:p>
        </w:tc>
        <w:tc>
          <w:tcPr>
            <w:tcW w:w="708" w:type="dxa"/>
            <w:tcBorders>
              <w:top w:val="nil"/>
              <w:left w:val="nil"/>
              <w:bottom w:val="single" w:sz="8" w:space="0" w:color="auto"/>
              <w:right w:val="single" w:sz="8" w:space="0" w:color="auto"/>
            </w:tcBorders>
            <w:shd w:val="clear" w:color="auto" w:fill="auto"/>
            <w:vAlign w:val="bottom"/>
            <w:hideMark/>
          </w:tcPr>
          <w:p w:rsidR="003F0B34" w:rsidRPr="003F0B34" w:rsidRDefault="003F0B34" w:rsidP="003F0B34">
            <w:pPr>
              <w:widowControl/>
              <w:jc w:val="center"/>
              <w:rPr>
                <w:rFonts w:ascii="宋体" w:hAnsi="宋体" w:cs="Tahoma"/>
                <w:color w:val="000000"/>
                <w:kern w:val="0"/>
                <w:szCs w:val="21"/>
              </w:rPr>
            </w:pPr>
            <w:r w:rsidRPr="003F0B34">
              <w:rPr>
                <w:rFonts w:ascii="宋体" w:hAnsi="宋体" w:cs="Tahoma" w:hint="eastAsia"/>
                <w:color w:val="000000"/>
                <w:kern w:val="0"/>
                <w:szCs w:val="21"/>
              </w:rPr>
              <w:t xml:space="preserve">　</w:t>
            </w:r>
          </w:p>
        </w:tc>
      </w:tr>
      <w:tr w:rsidR="003F0B34" w:rsidRPr="003F0B34" w:rsidTr="003F0B34">
        <w:trPr>
          <w:trHeight w:val="540"/>
        </w:trPr>
        <w:tc>
          <w:tcPr>
            <w:tcW w:w="840" w:type="dxa"/>
            <w:tcBorders>
              <w:top w:val="nil"/>
              <w:left w:val="single" w:sz="8" w:space="0" w:color="auto"/>
              <w:bottom w:val="single" w:sz="8" w:space="0" w:color="auto"/>
              <w:right w:val="single" w:sz="8" w:space="0" w:color="auto"/>
            </w:tcBorders>
            <w:shd w:val="clear" w:color="auto" w:fill="auto"/>
            <w:vAlign w:val="center"/>
            <w:hideMark/>
          </w:tcPr>
          <w:p w:rsidR="003F0B34" w:rsidRPr="003F0B34" w:rsidRDefault="003F0B34" w:rsidP="003F0B34">
            <w:pPr>
              <w:widowControl/>
              <w:jc w:val="center"/>
              <w:rPr>
                <w:rFonts w:ascii="宋体" w:hAnsi="宋体" w:cs="Tahoma"/>
                <w:color w:val="000000"/>
                <w:kern w:val="0"/>
                <w:szCs w:val="21"/>
              </w:rPr>
            </w:pPr>
            <w:r w:rsidRPr="003F0B34">
              <w:rPr>
                <w:rFonts w:ascii="宋体" w:hAnsi="宋体" w:cs="Tahoma" w:hint="eastAsia"/>
                <w:color w:val="000000"/>
                <w:kern w:val="0"/>
                <w:szCs w:val="21"/>
              </w:rPr>
              <w:t>24</w:t>
            </w:r>
          </w:p>
        </w:tc>
        <w:tc>
          <w:tcPr>
            <w:tcW w:w="1360" w:type="dxa"/>
            <w:vMerge/>
            <w:tcBorders>
              <w:top w:val="nil"/>
              <w:left w:val="single" w:sz="8" w:space="0" w:color="auto"/>
              <w:bottom w:val="single" w:sz="8" w:space="0" w:color="000000"/>
              <w:right w:val="single" w:sz="8" w:space="0" w:color="auto"/>
            </w:tcBorders>
            <w:vAlign w:val="center"/>
            <w:hideMark/>
          </w:tcPr>
          <w:p w:rsidR="003F0B34" w:rsidRPr="003F0B34" w:rsidRDefault="003F0B34" w:rsidP="003F0B34">
            <w:pPr>
              <w:widowControl/>
              <w:jc w:val="left"/>
              <w:rPr>
                <w:rFonts w:ascii="宋体" w:hAnsi="宋体" w:cs="Tahoma"/>
                <w:b/>
                <w:bCs/>
                <w:color w:val="000000"/>
                <w:kern w:val="0"/>
                <w:sz w:val="20"/>
                <w:szCs w:val="20"/>
              </w:rPr>
            </w:pPr>
          </w:p>
        </w:tc>
        <w:tc>
          <w:tcPr>
            <w:tcW w:w="7260" w:type="dxa"/>
            <w:tcBorders>
              <w:top w:val="nil"/>
              <w:left w:val="nil"/>
              <w:bottom w:val="single" w:sz="8" w:space="0" w:color="auto"/>
              <w:right w:val="single" w:sz="8" w:space="0" w:color="auto"/>
            </w:tcBorders>
            <w:shd w:val="clear" w:color="auto" w:fill="auto"/>
            <w:vAlign w:val="center"/>
            <w:hideMark/>
          </w:tcPr>
          <w:p w:rsidR="003F0B34" w:rsidRPr="003F0B34" w:rsidRDefault="003F0B34" w:rsidP="003F0B34">
            <w:pPr>
              <w:widowControl/>
              <w:jc w:val="left"/>
              <w:rPr>
                <w:rFonts w:ascii="宋体" w:hAnsi="宋体" w:cs="Tahoma"/>
                <w:color w:val="000000"/>
                <w:kern w:val="0"/>
                <w:sz w:val="20"/>
                <w:szCs w:val="20"/>
              </w:rPr>
            </w:pPr>
            <w:r w:rsidRPr="003F0B34">
              <w:rPr>
                <w:rFonts w:ascii="宋体" w:hAnsi="宋体" w:cs="Tahoma" w:hint="eastAsia"/>
                <w:color w:val="000000"/>
                <w:kern w:val="0"/>
                <w:sz w:val="20"/>
                <w:szCs w:val="20"/>
              </w:rPr>
              <w:t>每年四月份进行为期一个月的军体强化训练，并由行政人事部、秩序维护部共同考核成绩。</w:t>
            </w:r>
          </w:p>
        </w:tc>
        <w:tc>
          <w:tcPr>
            <w:tcW w:w="3660" w:type="dxa"/>
            <w:tcBorders>
              <w:top w:val="nil"/>
              <w:left w:val="nil"/>
              <w:bottom w:val="single" w:sz="8" w:space="0" w:color="auto"/>
              <w:right w:val="single" w:sz="8" w:space="0" w:color="auto"/>
            </w:tcBorders>
            <w:shd w:val="clear" w:color="000000" w:fill="FFFFFF"/>
            <w:vAlign w:val="center"/>
            <w:hideMark/>
          </w:tcPr>
          <w:p w:rsidR="003F0B34" w:rsidRPr="003F0B34" w:rsidRDefault="003F0B34" w:rsidP="003F0B34">
            <w:pPr>
              <w:widowControl/>
              <w:jc w:val="left"/>
              <w:rPr>
                <w:rFonts w:ascii="宋体" w:hAnsi="宋体" w:cs="Tahoma"/>
                <w:color w:val="000000"/>
                <w:kern w:val="0"/>
                <w:sz w:val="20"/>
                <w:szCs w:val="20"/>
              </w:rPr>
            </w:pPr>
            <w:r w:rsidRPr="003F0B34">
              <w:rPr>
                <w:rFonts w:ascii="宋体" w:hAnsi="宋体" w:cs="Tahoma" w:hint="eastAsia"/>
                <w:color w:val="000000"/>
                <w:kern w:val="0"/>
                <w:sz w:val="20"/>
                <w:szCs w:val="20"/>
              </w:rPr>
              <w:t>每发现漏训一次扣2分</w:t>
            </w:r>
          </w:p>
        </w:tc>
        <w:tc>
          <w:tcPr>
            <w:tcW w:w="929" w:type="dxa"/>
            <w:tcBorders>
              <w:top w:val="nil"/>
              <w:left w:val="nil"/>
              <w:bottom w:val="single" w:sz="8" w:space="0" w:color="auto"/>
              <w:right w:val="single" w:sz="8" w:space="0" w:color="auto"/>
            </w:tcBorders>
            <w:shd w:val="clear" w:color="auto" w:fill="auto"/>
            <w:vAlign w:val="bottom"/>
            <w:hideMark/>
          </w:tcPr>
          <w:p w:rsidR="003F0B34" w:rsidRPr="003F0B34" w:rsidRDefault="003F0B34" w:rsidP="003F0B34">
            <w:pPr>
              <w:widowControl/>
              <w:jc w:val="center"/>
              <w:rPr>
                <w:rFonts w:ascii="宋体" w:hAnsi="宋体" w:cs="Tahoma"/>
                <w:color w:val="000000"/>
                <w:kern w:val="0"/>
                <w:szCs w:val="21"/>
              </w:rPr>
            </w:pPr>
            <w:r w:rsidRPr="003F0B34">
              <w:rPr>
                <w:rFonts w:ascii="宋体" w:hAnsi="宋体" w:cs="Tahoma" w:hint="eastAsia"/>
                <w:color w:val="000000"/>
                <w:kern w:val="0"/>
                <w:szCs w:val="21"/>
              </w:rPr>
              <w:t xml:space="preserve">　</w:t>
            </w:r>
          </w:p>
        </w:tc>
        <w:tc>
          <w:tcPr>
            <w:tcW w:w="708" w:type="dxa"/>
            <w:tcBorders>
              <w:top w:val="nil"/>
              <w:left w:val="nil"/>
              <w:bottom w:val="single" w:sz="8" w:space="0" w:color="auto"/>
              <w:right w:val="single" w:sz="8" w:space="0" w:color="auto"/>
            </w:tcBorders>
            <w:shd w:val="clear" w:color="auto" w:fill="auto"/>
            <w:vAlign w:val="bottom"/>
            <w:hideMark/>
          </w:tcPr>
          <w:p w:rsidR="003F0B34" w:rsidRPr="003F0B34" w:rsidRDefault="003F0B34" w:rsidP="003F0B34">
            <w:pPr>
              <w:widowControl/>
              <w:jc w:val="center"/>
              <w:rPr>
                <w:rFonts w:ascii="宋体" w:hAnsi="宋体" w:cs="Tahoma"/>
                <w:color w:val="000000"/>
                <w:kern w:val="0"/>
                <w:szCs w:val="21"/>
              </w:rPr>
            </w:pPr>
            <w:r w:rsidRPr="003F0B34">
              <w:rPr>
                <w:rFonts w:ascii="宋体" w:hAnsi="宋体" w:cs="Tahoma" w:hint="eastAsia"/>
                <w:color w:val="000000"/>
                <w:kern w:val="0"/>
                <w:szCs w:val="21"/>
              </w:rPr>
              <w:t xml:space="preserve">　</w:t>
            </w:r>
          </w:p>
        </w:tc>
      </w:tr>
      <w:tr w:rsidR="003F0B34" w:rsidRPr="003F0B34" w:rsidTr="003F0B34">
        <w:trPr>
          <w:trHeight w:val="390"/>
        </w:trPr>
        <w:tc>
          <w:tcPr>
            <w:tcW w:w="840" w:type="dxa"/>
            <w:tcBorders>
              <w:top w:val="nil"/>
              <w:left w:val="single" w:sz="8" w:space="0" w:color="auto"/>
              <w:bottom w:val="single" w:sz="8" w:space="0" w:color="auto"/>
              <w:right w:val="single" w:sz="8" w:space="0" w:color="auto"/>
            </w:tcBorders>
            <w:shd w:val="clear" w:color="auto" w:fill="auto"/>
            <w:vAlign w:val="center"/>
            <w:hideMark/>
          </w:tcPr>
          <w:p w:rsidR="003F0B34" w:rsidRPr="003F0B34" w:rsidRDefault="003F0B34" w:rsidP="003F0B34">
            <w:pPr>
              <w:widowControl/>
              <w:jc w:val="center"/>
              <w:rPr>
                <w:rFonts w:ascii="宋体" w:hAnsi="宋体" w:cs="Tahoma"/>
                <w:color w:val="000000"/>
                <w:kern w:val="0"/>
                <w:szCs w:val="21"/>
              </w:rPr>
            </w:pPr>
            <w:r w:rsidRPr="003F0B34">
              <w:rPr>
                <w:rFonts w:ascii="宋体" w:hAnsi="宋体" w:cs="Tahoma" w:hint="eastAsia"/>
                <w:color w:val="000000"/>
                <w:kern w:val="0"/>
                <w:szCs w:val="21"/>
              </w:rPr>
              <w:t>25</w:t>
            </w:r>
          </w:p>
        </w:tc>
        <w:tc>
          <w:tcPr>
            <w:tcW w:w="1360" w:type="dxa"/>
            <w:vMerge/>
            <w:tcBorders>
              <w:top w:val="nil"/>
              <w:left w:val="single" w:sz="8" w:space="0" w:color="auto"/>
              <w:bottom w:val="single" w:sz="8" w:space="0" w:color="000000"/>
              <w:right w:val="single" w:sz="8" w:space="0" w:color="auto"/>
            </w:tcBorders>
            <w:vAlign w:val="center"/>
            <w:hideMark/>
          </w:tcPr>
          <w:p w:rsidR="003F0B34" w:rsidRPr="003F0B34" w:rsidRDefault="003F0B34" w:rsidP="003F0B34">
            <w:pPr>
              <w:widowControl/>
              <w:jc w:val="left"/>
              <w:rPr>
                <w:rFonts w:ascii="宋体" w:hAnsi="宋体" w:cs="Tahoma"/>
                <w:b/>
                <w:bCs/>
                <w:color w:val="000000"/>
                <w:kern w:val="0"/>
                <w:sz w:val="20"/>
                <w:szCs w:val="20"/>
              </w:rPr>
            </w:pPr>
          </w:p>
        </w:tc>
        <w:tc>
          <w:tcPr>
            <w:tcW w:w="7260" w:type="dxa"/>
            <w:tcBorders>
              <w:top w:val="nil"/>
              <w:left w:val="nil"/>
              <w:bottom w:val="single" w:sz="8" w:space="0" w:color="auto"/>
              <w:right w:val="single" w:sz="8" w:space="0" w:color="auto"/>
            </w:tcBorders>
            <w:shd w:val="clear" w:color="auto" w:fill="auto"/>
            <w:vAlign w:val="center"/>
            <w:hideMark/>
          </w:tcPr>
          <w:p w:rsidR="003F0B34" w:rsidRPr="003F0B34" w:rsidRDefault="003F0B34" w:rsidP="003F0B34">
            <w:pPr>
              <w:widowControl/>
              <w:jc w:val="left"/>
              <w:rPr>
                <w:rFonts w:ascii="宋体" w:hAnsi="宋体" w:cs="Tahoma"/>
                <w:color w:val="000000"/>
                <w:kern w:val="0"/>
                <w:sz w:val="20"/>
                <w:szCs w:val="20"/>
              </w:rPr>
            </w:pPr>
            <w:r w:rsidRPr="003F0B34">
              <w:rPr>
                <w:rFonts w:ascii="宋体" w:hAnsi="宋体" w:cs="Tahoma" w:hint="eastAsia"/>
                <w:color w:val="000000"/>
                <w:kern w:val="0"/>
                <w:sz w:val="20"/>
                <w:szCs w:val="20"/>
              </w:rPr>
              <w:t>每月工作计划、总结的提交。</w:t>
            </w:r>
          </w:p>
        </w:tc>
        <w:tc>
          <w:tcPr>
            <w:tcW w:w="3660" w:type="dxa"/>
            <w:tcBorders>
              <w:top w:val="nil"/>
              <w:left w:val="nil"/>
              <w:bottom w:val="single" w:sz="8" w:space="0" w:color="auto"/>
              <w:right w:val="single" w:sz="8" w:space="0" w:color="auto"/>
            </w:tcBorders>
            <w:shd w:val="clear" w:color="000000" w:fill="FFFFFF"/>
            <w:vAlign w:val="center"/>
            <w:hideMark/>
          </w:tcPr>
          <w:p w:rsidR="003F0B34" w:rsidRPr="003F0B34" w:rsidRDefault="003F0B34" w:rsidP="003F0B34">
            <w:pPr>
              <w:widowControl/>
              <w:jc w:val="left"/>
              <w:rPr>
                <w:rFonts w:ascii="宋体" w:hAnsi="宋体" w:cs="Tahoma"/>
                <w:color w:val="000000"/>
                <w:kern w:val="0"/>
                <w:sz w:val="20"/>
                <w:szCs w:val="20"/>
              </w:rPr>
            </w:pPr>
            <w:r w:rsidRPr="003F0B34">
              <w:rPr>
                <w:rFonts w:ascii="宋体" w:hAnsi="宋体" w:cs="Tahoma" w:hint="eastAsia"/>
                <w:color w:val="000000"/>
                <w:kern w:val="0"/>
                <w:sz w:val="20"/>
                <w:szCs w:val="20"/>
              </w:rPr>
              <w:t>每发现不符合规范一次扣2分</w:t>
            </w:r>
          </w:p>
        </w:tc>
        <w:tc>
          <w:tcPr>
            <w:tcW w:w="929" w:type="dxa"/>
            <w:tcBorders>
              <w:top w:val="nil"/>
              <w:left w:val="nil"/>
              <w:bottom w:val="single" w:sz="8" w:space="0" w:color="auto"/>
              <w:right w:val="single" w:sz="8" w:space="0" w:color="auto"/>
            </w:tcBorders>
            <w:shd w:val="clear" w:color="auto" w:fill="auto"/>
            <w:vAlign w:val="bottom"/>
            <w:hideMark/>
          </w:tcPr>
          <w:p w:rsidR="003F0B34" w:rsidRPr="003F0B34" w:rsidRDefault="003F0B34" w:rsidP="003F0B34">
            <w:pPr>
              <w:widowControl/>
              <w:jc w:val="center"/>
              <w:rPr>
                <w:rFonts w:ascii="宋体" w:hAnsi="宋体" w:cs="Tahoma"/>
                <w:color w:val="000000"/>
                <w:kern w:val="0"/>
                <w:szCs w:val="21"/>
              </w:rPr>
            </w:pPr>
            <w:r w:rsidRPr="003F0B34">
              <w:rPr>
                <w:rFonts w:ascii="宋体" w:hAnsi="宋体" w:cs="Tahoma" w:hint="eastAsia"/>
                <w:color w:val="000000"/>
                <w:kern w:val="0"/>
                <w:szCs w:val="21"/>
              </w:rPr>
              <w:t xml:space="preserve">　</w:t>
            </w:r>
          </w:p>
        </w:tc>
        <w:tc>
          <w:tcPr>
            <w:tcW w:w="708" w:type="dxa"/>
            <w:tcBorders>
              <w:top w:val="nil"/>
              <w:left w:val="nil"/>
              <w:bottom w:val="single" w:sz="8" w:space="0" w:color="auto"/>
              <w:right w:val="single" w:sz="8" w:space="0" w:color="auto"/>
            </w:tcBorders>
            <w:shd w:val="clear" w:color="auto" w:fill="auto"/>
            <w:vAlign w:val="bottom"/>
            <w:hideMark/>
          </w:tcPr>
          <w:p w:rsidR="003F0B34" w:rsidRPr="003F0B34" w:rsidRDefault="003F0B34" w:rsidP="003F0B34">
            <w:pPr>
              <w:widowControl/>
              <w:jc w:val="center"/>
              <w:rPr>
                <w:rFonts w:ascii="宋体" w:hAnsi="宋体" w:cs="Tahoma"/>
                <w:color w:val="000000"/>
                <w:kern w:val="0"/>
                <w:szCs w:val="21"/>
              </w:rPr>
            </w:pPr>
            <w:r w:rsidRPr="003F0B34">
              <w:rPr>
                <w:rFonts w:ascii="宋体" w:hAnsi="宋体" w:cs="Tahoma" w:hint="eastAsia"/>
                <w:color w:val="000000"/>
                <w:kern w:val="0"/>
                <w:szCs w:val="21"/>
              </w:rPr>
              <w:t xml:space="preserve">　</w:t>
            </w:r>
          </w:p>
        </w:tc>
      </w:tr>
      <w:tr w:rsidR="003F0B34" w:rsidRPr="003F0B34" w:rsidTr="003F0B34">
        <w:trPr>
          <w:trHeight w:val="525"/>
        </w:trPr>
        <w:tc>
          <w:tcPr>
            <w:tcW w:w="840" w:type="dxa"/>
            <w:tcBorders>
              <w:top w:val="nil"/>
              <w:left w:val="single" w:sz="8" w:space="0" w:color="auto"/>
              <w:bottom w:val="single" w:sz="8" w:space="0" w:color="auto"/>
              <w:right w:val="single" w:sz="8" w:space="0" w:color="auto"/>
            </w:tcBorders>
            <w:shd w:val="clear" w:color="auto" w:fill="auto"/>
            <w:vAlign w:val="center"/>
            <w:hideMark/>
          </w:tcPr>
          <w:p w:rsidR="003F0B34" w:rsidRPr="003F0B34" w:rsidRDefault="003F0B34" w:rsidP="003F0B34">
            <w:pPr>
              <w:widowControl/>
              <w:jc w:val="center"/>
              <w:rPr>
                <w:rFonts w:ascii="宋体" w:hAnsi="宋体" w:cs="Tahoma"/>
                <w:color w:val="000000"/>
                <w:kern w:val="0"/>
                <w:szCs w:val="21"/>
              </w:rPr>
            </w:pPr>
            <w:r w:rsidRPr="003F0B34">
              <w:rPr>
                <w:rFonts w:ascii="宋体" w:hAnsi="宋体" w:cs="Tahoma" w:hint="eastAsia"/>
                <w:color w:val="000000"/>
                <w:kern w:val="0"/>
                <w:szCs w:val="21"/>
              </w:rPr>
              <w:t>26</w:t>
            </w:r>
          </w:p>
        </w:tc>
        <w:tc>
          <w:tcPr>
            <w:tcW w:w="1360" w:type="dxa"/>
            <w:vMerge w:val="restart"/>
            <w:tcBorders>
              <w:top w:val="nil"/>
              <w:left w:val="single" w:sz="8" w:space="0" w:color="auto"/>
              <w:bottom w:val="single" w:sz="8" w:space="0" w:color="000000"/>
              <w:right w:val="single" w:sz="8" w:space="0" w:color="auto"/>
            </w:tcBorders>
            <w:shd w:val="clear" w:color="auto" w:fill="auto"/>
            <w:vAlign w:val="center"/>
            <w:hideMark/>
          </w:tcPr>
          <w:p w:rsidR="003F0B34" w:rsidRPr="003F0B34" w:rsidRDefault="003F0B34" w:rsidP="003F0B34">
            <w:pPr>
              <w:widowControl/>
              <w:jc w:val="center"/>
              <w:rPr>
                <w:rFonts w:ascii="宋体" w:hAnsi="宋体" w:cs="Tahoma"/>
                <w:b/>
                <w:bCs/>
                <w:color w:val="000000"/>
                <w:kern w:val="0"/>
                <w:sz w:val="20"/>
                <w:szCs w:val="20"/>
              </w:rPr>
            </w:pPr>
            <w:r w:rsidRPr="003F0B34">
              <w:rPr>
                <w:rFonts w:ascii="宋体" w:hAnsi="宋体" w:cs="Tahoma" w:hint="eastAsia"/>
                <w:b/>
                <w:bCs/>
                <w:color w:val="000000"/>
                <w:kern w:val="0"/>
                <w:sz w:val="20"/>
                <w:szCs w:val="20"/>
              </w:rPr>
              <w:t>配合与服务</w:t>
            </w:r>
          </w:p>
        </w:tc>
        <w:tc>
          <w:tcPr>
            <w:tcW w:w="7260" w:type="dxa"/>
            <w:tcBorders>
              <w:top w:val="nil"/>
              <w:left w:val="nil"/>
              <w:bottom w:val="single" w:sz="8" w:space="0" w:color="auto"/>
              <w:right w:val="single" w:sz="8" w:space="0" w:color="auto"/>
            </w:tcBorders>
            <w:shd w:val="clear" w:color="000000" w:fill="FFFFFF"/>
            <w:vAlign w:val="center"/>
            <w:hideMark/>
          </w:tcPr>
          <w:p w:rsidR="003F0B34" w:rsidRPr="003F0B34" w:rsidRDefault="003F0B34" w:rsidP="003F0B34">
            <w:pPr>
              <w:widowControl/>
              <w:jc w:val="left"/>
              <w:rPr>
                <w:rFonts w:ascii="宋体" w:hAnsi="宋体" w:cs="Tahoma"/>
                <w:color w:val="000000"/>
                <w:kern w:val="0"/>
                <w:sz w:val="20"/>
                <w:szCs w:val="20"/>
              </w:rPr>
            </w:pPr>
            <w:r w:rsidRPr="003F0B34">
              <w:rPr>
                <w:rFonts w:ascii="宋体" w:hAnsi="宋体" w:cs="Tahoma" w:hint="eastAsia"/>
                <w:color w:val="000000"/>
                <w:kern w:val="0"/>
                <w:sz w:val="20"/>
                <w:szCs w:val="20"/>
              </w:rPr>
              <w:t>秩序维护员在岗须保持良好的仪容仪表，身上无异味，衣着干净整洁，头发、胡须符合标准，规范礼貌用语。</w:t>
            </w:r>
          </w:p>
        </w:tc>
        <w:tc>
          <w:tcPr>
            <w:tcW w:w="3660" w:type="dxa"/>
            <w:tcBorders>
              <w:top w:val="nil"/>
              <w:left w:val="nil"/>
              <w:bottom w:val="single" w:sz="8" w:space="0" w:color="auto"/>
              <w:right w:val="single" w:sz="8" w:space="0" w:color="auto"/>
            </w:tcBorders>
            <w:shd w:val="clear" w:color="auto" w:fill="auto"/>
            <w:vAlign w:val="center"/>
            <w:hideMark/>
          </w:tcPr>
          <w:p w:rsidR="003F0B34" w:rsidRPr="003F0B34" w:rsidRDefault="003F0B34" w:rsidP="003F0B34">
            <w:pPr>
              <w:widowControl/>
              <w:jc w:val="left"/>
              <w:rPr>
                <w:rFonts w:ascii="宋体" w:hAnsi="宋体" w:cs="Tahoma"/>
                <w:color w:val="000000"/>
                <w:kern w:val="0"/>
                <w:sz w:val="20"/>
                <w:szCs w:val="20"/>
              </w:rPr>
            </w:pPr>
            <w:r w:rsidRPr="003F0B34">
              <w:rPr>
                <w:rFonts w:ascii="宋体" w:hAnsi="宋体" w:cs="Tahoma" w:hint="eastAsia"/>
                <w:color w:val="000000"/>
                <w:kern w:val="0"/>
                <w:sz w:val="20"/>
                <w:szCs w:val="20"/>
              </w:rPr>
              <w:t>不符合一项扣1分</w:t>
            </w:r>
          </w:p>
        </w:tc>
        <w:tc>
          <w:tcPr>
            <w:tcW w:w="929" w:type="dxa"/>
            <w:tcBorders>
              <w:top w:val="nil"/>
              <w:left w:val="nil"/>
              <w:bottom w:val="single" w:sz="8" w:space="0" w:color="auto"/>
              <w:right w:val="single" w:sz="8" w:space="0" w:color="auto"/>
            </w:tcBorders>
            <w:shd w:val="clear" w:color="auto" w:fill="auto"/>
            <w:vAlign w:val="bottom"/>
            <w:hideMark/>
          </w:tcPr>
          <w:p w:rsidR="003F0B34" w:rsidRPr="003F0B34" w:rsidRDefault="003F0B34" w:rsidP="003F0B34">
            <w:pPr>
              <w:widowControl/>
              <w:jc w:val="center"/>
              <w:rPr>
                <w:rFonts w:ascii="宋体" w:hAnsi="宋体" w:cs="Tahoma"/>
                <w:color w:val="000000"/>
                <w:kern w:val="0"/>
                <w:szCs w:val="21"/>
              </w:rPr>
            </w:pPr>
            <w:r w:rsidRPr="003F0B34">
              <w:rPr>
                <w:rFonts w:ascii="宋体" w:hAnsi="宋体" w:cs="Tahoma" w:hint="eastAsia"/>
                <w:color w:val="000000"/>
                <w:kern w:val="0"/>
                <w:szCs w:val="21"/>
              </w:rPr>
              <w:t xml:space="preserve">　</w:t>
            </w:r>
          </w:p>
        </w:tc>
        <w:tc>
          <w:tcPr>
            <w:tcW w:w="708" w:type="dxa"/>
            <w:tcBorders>
              <w:top w:val="nil"/>
              <w:left w:val="nil"/>
              <w:bottom w:val="single" w:sz="8" w:space="0" w:color="auto"/>
              <w:right w:val="single" w:sz="8" w:space="0" w:color="auto"/>
            </w:tcBorders>
            <w:shd w:val="clear" w:color="auto" w:fill="auto"/>
            <w:vAlign w:val="bottom"/>
            <w:hideMark/>
          </w:tcPr>
          <w:p w:rsidR="003F0B34" w:rsidRPr="003F0B34" w:rsidRDefault="003F0B34" w:rsidP="003F0B34">
            <w:pPr>
              <w:widowControl/>
              <w:jc w:val="center"/>
              <w:rPr>
                <w:rFonts w:ascii="宋体" w:hAnsi="宋体" w:cs="Tahoma"/>
                <w:color w:val="000000"/>
                <w:kern w:val="0"/>
                <w:szCs w:val="21"/>
              </w:rPr>
            </w:pPr>
            <w:r w:rsidRPr="003F0B34">
              <w:rPr>
                <w:rFonts w:ascii="宋体" w:hAnsi="宋体" w:cs="Tahoma" w:hint="eastAsia"/>
                <w:color w:val="000000"/>
                <w:kern w:val="0"/>
                <w:szCs w:val="21"/>
              </w:rPr>
              <w:t xml:space="preserve">　</w:t>
            </w:r>
          </w:p>
        </w:tc>
      </w:tr>
      <w:tr w:rsidR="003F0B34" w:rsidRPr="003F0B34" w:rsidTr="003F0B34">
        <w:trPr>
          <w:trHeight w:val="375"/>
        </w:trPr>
        <w:tc>
          <w:tcPr>
            <w:tcW w:w="840" w:type="dxa"/>
            <w:tcBorders>
              <w:top w:val="nil"/>
              <w:left w:val="single" w:sz="8" w:space="0" w:color="auto"/>
              <w:bottom w:val="single" w:sz="8" w:space="0" w:color="auto"/>
              <w:right w:val="single" w:sz="8" w:space="0" w:color="auto"/>
            </w:tcBorders>
            <w:shd w:val="clear" w:color="auto" w:fill="auto"/>
            <w:vAlign w:val="center"/>
            <w:hideMark/>
          </w:tcPr>
          <w:p w:rsidR="003F0B34" w:rsidRPr="003F0B34" w:rsidRDefault="003F0B34" w:rsidP="003F0B34">
            <w:pPr>
              <w:widowControl/>
              <w:jc w:val="center"/>
              <w:rPr>
                <w:rFonts w:ascii="宋体" w:hAnsi="宋体" w:cs="Tahoma"/>
                <w:color w:val="000000"/>
                <w:kern w:val="0"/>
                <w:szCs w:val="21"/>
              </w:rPr>
            </w:pPr>
            <w:r w:rsidRPr="003F0B34">
              <w:rPr>
                <w:rFonts w:ascii="宋体" w:hAnsi="宋体" w:cs="Tahoma" w:hint="eastAsia"/>
                <w:color w:val="000000"/>
                <w:kern w:val="0"/>
                <w:szCs w:val="21"/>
              </w:rPr>
              <w:t>27</w:t>
            </w:r>
          </w:p>
        </w:tc>
        <w:tc>
          <w:tcPr>
            <w:tcW w:w="1360" w:type="dxa"/>
            <w:vMerge/>
            <w:tcBorders>
              <w:top w:val="nil"/>
              <w:left w:val="single" w:sz="8" w:space="0" w:color="auto"/>
              <w:bottom w:val="single" w:sz="8" w:space="0" w:color="000000"/>
              <w:right w:val="single" w:sz="8" w:space="0" w:color="auto"/>
            </w:tcBorders>
            <w:vAlign w:val="center"/>
            <w:hideMark/>
          </w:tcPr>
          <w:p w:rsidR="003F0B34" w:rsidRPr="003F0B34" w:rsidRDefault="003F0B34" w:rsidP="003F0B34">
            <w:pPr>
              <w:widowControl/>
              <w:jc w:val="left"/>
              <w:rPr>
                <w:rFonts w:ascii="宋体" w:hAnsi="宋体" w:cs="Tahoma"/>
                <w:b/>
                <w:bCs/>
                <w:color w:val="000000"/>
                <w:kern w:val="0"/>
                <w:sz w:val="20"/>
                <w:szCs w:val="20"/>
              </w:rPr>
            </w:pPr>
          </w:p>
        </w:tc>
        <w:tc>
          <w:tcPr>
            <w:tcW w:w="7260" w:type="dxa"/>
            <w:tcBorders>
              <w:top w:val="nil"/>
              <w:left w:val="nil"/>
              <w:bottom w:val="single" w:sz="8" w:space="0" w:color="auto"/>
              <w:right w:val="single" w:sz="8" w:space="0" w:color="auto"/>
            </w:tcBorders>
            <w:shd w:val="clear" w:color="000000" w:fill="FFFFFF"/>
            <w:vAlign w:val="center"/>
            <w:hideMark/>
          </w:tcPr>
          <w:p w:rsidR="003F0B34" w:rsidRPr="003F0B34" w:rsidRDefault="003F0B34" w:rsidP="003F0B34">
            <w:pPr>
              <w:widowControl/>
              <w:jc w:val="left"/>
              <w:rPr>
                <w:rFonts w:ascii="宋体" w:hAnsi="宋体" w:cs="Tahoma"/>
                <w:color w:val="000000"/>
                <w:kern w:val="0"/>
                <w:sz w:val="20"/>
                <w:szCs w:val="20"/>
              </w:rPr>
            </w:pPr>
            <w:r w:rsidRPr="003F0B34">
              <w:rPr>
                <w:rFonts w:ascii="宋体" w:hAnsi="宋体" w:cs="Tahoma" w:hint="eastAsia"/>
                <w:color w:val="000000"/>
                <w:kern w:val="0"/>
                <w:sz w:val="20"/>
                <w:szCs w:val="20"/>
              </w:rPr>
              <w:t>岗位物品摆放整齐，卫生做到自清，无垃圾及明显灰尘。</w:t>
            </w:r>
          </w:p>
        </w:tc>
        <w:tc>
          <w:tcPr>
            <w:tcW w:w="3660" w:type="dxa"/>
            <w:tcBorders>
              <w:top w:val="nil"/>
              <w:left w:val="nil"/>
              <w:bottom w:val="single" w:sz="8" w:space="0" w:color="auto"/>
              <w:right w:val="single" w:sz="8" w:space="0" w:color="auto"/>
            </w:tcBorders>
            <w:shd w:val="clear" w:color="000000" w:fill="FFFFFF"/>
            <w:vAlign w:val="center"/>
            <w:hideMark/>
          </w:tcPr>
          <w:p w:rsidR="003F0B34" w:rsidRPr="003F0B34" w:rsidRDefault="003F0B34" w:rsidP="003F0B34">
            <w:pPr>
              <w:widowControl/>
              <w:jc w:val="left"/>
              <w:rPr>
                <w:rFonts w:ascii="宋体" w:hAnsi="宋体" w:cs="Tahoma"/>
                <w:color w:val="000000"/>
                <w:kern w:val="0"/>
                <w:sz w:val="20"/>
                <w:szCs w:val="20"/>
              </w:rPr>
            </w:pPr>
            <w:r w:rsidRPr="003F0B34">
              <w:rPr>
                <w:rFonts w:ascii="宋体" w:hAnsi="宋体" w:cs="Tahoma" w:hint="eastAsia"/>
                <w:color w:val="000000"/>
                <w:kern w:val="0"/>
                <w:sz w:val="20"/>
                <w:szCs w:val="20"/>
              </w:rPr>
              <w:t>不符合一项扣1分</w:t>
            </w:r>
          </w:p>
        </w:tc>
        <w:tc>
          <w:tcPr>
            <w:tcW w:w="929" w:type="dxa"/>
            <w:tcBorders>
              <w:top w:val="nil"/>
              <w:left w:val="nil"/>
              <w:bottom w:val="single" w:sz="8" w:space="0" w:color="auto"/>
              <w:right w:val="single" w:sz="8" w:space="0" w:color="auto"/>
            </w:tcBorders>
            <w:shd w:val="clear" w:color="auto" w:fill="auto"/>
            <w:vAlign w:val="bottom"/>
            <w:hideMark/>
          </w:tcPr>
          <w:p w:rsidR="003F0B34" w:rsidRPr="003F0B34" w:rsidRDefault="003F0B34" w:rsidP="003F0B34">
            <w:pPr>
              <w:widowControl/>
              <w:jc w:val="center"/>
              <w:rPr>
                <w:rFonts w:ascii="宋体" w:hAnsi="宋体" w:cs="Tahoma"/>
                <w:color w:val="000000"/>
                <w:kern w:val="0"/>
                <w:szCs w:val="21"/>
              </w:rPr>
            </w:pPr>
            <w:r w:rsidRPr="003F0B34">
              <w:rPr>
                <w:rFonts w:ascii="宋体" w:hAnsi="宋体" w:cs="Tahoma" w:hint="eastAsia"/>
                <w:color w:val="000000"/>
                <w:kern w:val="0"/>
                <w:szCs w:val="21"/>
              </w:rPr>
              <w:t xml:space="preserve">　</w:t>
            </w:r>
          </w:p>
        </w:tc>
        <w:tc>
          <w:tcPr>
            <w:tcW w:w="708" w:type="dxa"/>
            <w:tcBorders>
              <w:top w:val="nil"/>
              <w:left w:val="nil"/>
              <w:bottom w:val="single" w:sz="8" w:space="0" w:color="auto"/>
              <w:right w:val="single" w:sz="8" w:space="0" w:color="auto"/>
            </w:tcBorders>
            <w:shd w:val="clear" w:color="auto" w:fill="auto"/>
            <w:vAlign w:val="bottom"/>
            <w:hideMark/>
          </w:tcPr>
          <w:p w:rsidR="003F0B34" w:rsidRPr="003F0B34" w:rsidRDefault="003F0B34" w:rsidP="003F0B34">
            <w:pPr>
              <w:widowControl/>
              <w:jc w:val="center"/>
              <w:rPr>
                <w:rFonts w:ascii="宋体" w:hAnsi="宋体" w:cs="Tahoma"/>
                <w:color w:val="000000"/>
                <w:kern w:val="0"/>
                <w:szCs w:val="21"/>
              </w:rPr>
            </w:pPr>
            <w:r w:rsidRPr="003F0B34">
              <w:rPr>
                <w:rFonts w:ascii="宋体" w:hAnsi="宋体" w:cs="Tahoma" w:hint="eastAsia"/>
                <w:color w:val="000000"/>
                <w:kern w:val="0"/>
                <w:szCs w:val="21"/>
              </w:rPr>
              <w:t xml:space="preserve">　</w:t>
            </w:r>
          </w:p>
        </w:tc>
      </w:tr>
      <w:tr w:rsidR="003F0B34" w:rsidRPr="003F0B34" w:rsidTr="003F0B34">
        <w:trPr>
          <w:trHeight w:val="270"/>
        </w:trPr>
        <w:tc>
          <w:tcPr>
            <w:tcW w:w="840" w:type="dxa"/>
            <w:tcBorders>
              <w:top w:val="nil"/>
              <w:left w:val="single" w:sz="8" w:space="0" w:color="auto"/>
              <w:bottom w:val="single" w:sz="8" w:space="0" w:color="auto"/>
              <w:right w:val="single" w:sz="8" w:space="0" w:color="auto"/>
            </w:tcBorders>
            <w:shd w:val="clear" w:color="auto" w:fill="auto"/>
            <w:vAlign w:val="center"/>
            <w:hideMark/>
          </w:tcPr>
          <w:p w:rsidR="003F0B34" w:rsidRPr="003F0B34" w:rsidRDefault="003F0B34" w:rsidP="003F0B34">
            <w:pPr>
              <w:widowControl/>
              <w:jc w:val="center"/>
              <w:rPr>
                <w:rFonts w:ascii="宋体" w:hAnsi="宋体" w:cs="Tahoma"/>
                <w:color w:val="000000"/>
                <w:kern w:val="0"/>
                <w:szCs w:val="21"/>
              </w:rPr>
            </w:pPr>
            <w:r w:rsidRPr="003F0B34">
              <w:rPr>
                <w:rFonts w:ascii="宋体" w:hAnsi="宋体" w:cs="Tahoma" w:hint="eastAsia"/>
                <w:color w:val="000000"/>
                <w:kern w:val="0"/>
                <w:szCs w:val="21"/>
              </w:rPr>
              <w:t>28</w:t>
            </w:r>
          </w:p>
        </w:tc>
        <w:tc>
          <w:tcPr>
            <w:tcW w:w="1360" w:type="dxa"/>
            <w:vMerge/>
            <w:tcBorders>
              <w:top w:val="nil"/>
              <w:left w:val="single" w:sz="8" w:space="0" w:color="auto"/>
              <w:bottom w:val="single" w:sz="8" w:space="0" w:color="000000"/>
              <w:right w:val="single" w:sz="8" w:space="0" w:color="auto"/>
            </w:tcBorders>
            <w:vAlign w:val="center"/>
            <w:hideMark/>
          </w:tcPr>
          <w:p w:rsidR="003F0B34" w:rsidRPr="003F0B34" w:rsidRDefault="003F0B34" w:rsidP="003F0B34">
            <w:pPr>
              <w:widowControl/>
              <w:jc w:val="left"/>
              <w:rPr>
                <w:rFonts w:ascii="宋体" w:hAnsi="宋体" w:cs="Tahoma"/>
                <w:b/>
                <w:bCs/>
                <w:color w:val="000000"/>
                <w:kern w:val="0"/>
                <w:sz w:val="20"/>
                <w:szCs w:val="20"/>
              </w:rPr>
            </w:pPr>
          </w:p>
        </w:tc>
        <w:tc>
          <w:tcPr>
            <w:tcW w:w="7260" w:type="dxa"/>
            <w:tcBorders>
              <w:top w:val="nil"/>
              <w:left w:val="nil"/>
              <w:bottom w:val="single" w:sz="8" w:space="0" w:color="auto"/>
              <w:right w:val="single" w:sz="8" w:space="0" w:color="auto"/>
            </w:tcBorders>
            <w:shd w:val="clear" w:color="auto" w:fill="auto"/>
            <w:vAlign w:val="center"/>
            <w:hideMark/>
          </w:tcPr>
          <w:p w:rsidR="003F0B34" w:rsidRPr="003F0B34" w:rsidRDefault="003F0B34" w:rsidP="003F0B34">
            <w:pPr>
              <w:widowControl/>
              <w:jc w:val="left"/>
              <w:rPr>
                <w:rFonts w:ascii="宋体" w:hAnsi="宋体" w:cs="Tahoma"/>
                <w:color w:val="000000"/>
                <w:kern w:val="0"/>
                <w:sz w:val="20"/>
                <w:szCs w:val="20"/>
              </w:rPr>
            </w:pPr>
            <w:r w:rsidRPr="003F0B34">
              <w:rPr>
                <w:rFonts w:ascii="宋体" w:hAnsi="宋体" w:cs="Tahoma" w:hint="eastAsia"/>
                <w:color w:val="000000"/>
                <w:kern w:val="0"/>
                <w:sz w:val="20"/>
                <w:szCs w:val="20"/>
              </w:rPr>
              <w:t>甲方交办其他工作保质保量认真完成。</w:t>
            </w:r>
          </w:p>
        </w:tc>
        <w:tc>
          <w:tcPr>
            <w:tcW w:w="3660" w:type="dxa"/>
            <w:tcBorders>
              <w:top w:val="nil"/>
              <w:left w:val="nil"/>
              <w:bottom w:val="single" w:sz="8" w:space="0" w:color="auto"/>
              <w:right w:val="single" w:sz="8" w:space="0" w:color="auto"/>
            </w:tcBorders>
            <w:shd w:val="clear" w:color="000000" w:fill="FFFFFF"/>
            <w:vAlign w:val="center"/>
            <w:hideMark/>
          </w:tcPr>
          <w:p w:rsidR="003F0B34" w:rsidRPr="003F0B34" w:rsidRDefault="003F0B34" w:rsidP="003F0B34">
            <w:pPr>
              <w:widowControl/>
              <w:jc w:val="left"/>
              <w:rPr>
                <w:rFonts w:ascii="宋体" w:hAnsi="宋体" w:cs="Tahoma"/>
                <w:color w:val="000000"/>
                <w:kern w:val="0"/>
                <w:sz w:val="20"/>
                <w:szCs w:val="20"/>
              </w:rPr>
            </w:pPr>
            <w:r w:rsidRPr="003F0B34">
              <w:rPr>
                <w:rFonts w:ascii="宋体" w:hAnsi="宋体" w:cs="Tahoma" w:hint="eastAsia"/>
                <w:color w:val="000000"/>
                <w:kern w:val="0"/>
                <w:sz w:val="20"/>
                <w:szCs w:val="20"/>
              </w:rPr>
              <w:t>投诉一次扣2分</w:t>
            </w:r>
          </w:p>
        </w:tc>
        <w:tc>
          <w:tcPr>
            <w:tcW w:w="929" w:type="dxa"/>
            <w:tcBorders>
              <w:top w:val="nil"/>
              <w:left w:val="nil"/>
              <w:bottom w:val="single" w:sz="8" w:space="0" w:color="auto"/>
              <w:right w:val="single" w:sz="8" w:space="0" w:color="auto"/>
            </w:tcBorders>
            <w:shd w:val="clear" w:color="auto" w:fill="auto"/>
            <w:vAlign w:val="bottom"/>
            <w:hideMark/>
          </w:tcPr>
          <w:p w:rsidR="003F0B34" w:rsidRPr="003F0B34" w:rsidRDefault="003F0B34" w:rsidP="003F0B34">
            <w:pPr>
              <w:widowControl/>
              <w:jc w:val="center"/>
              <w:rPr>
                <w:rFonts w:ascii="宋体" w:hAnsi="宋体" w:cs="Tahoma"/>
                <w:color w:val="000000"/>
                <w:kern w:val="0"/>
                <w:szCs w:val="21"/>
              </w:rPr>
            </w:pPr>
            <w:r w:rsidRPr="003F0B34">
              <w:rPr>
                <w:rFonts w:ascii="宋体" w:hAnsi="宋体" w:cs="Tahoma" w:hint="eastAsia"/>
                <w:color w:val="000000"/>
                <w:kern w:val="0"/>
                <w:szCs w:val="21"/>
              </w:rPr>
              <w:t xml:space="preserve">　</w:t>
            </w:r>
          </w:p>
        </w:tc>
        <w:tc>
          <w:tcPr>
            <w:tcW w:w="708" w:type="dxa"/>
            <w:tcBorders>
              <w:top w:val="nil"/>
              <w:left w:val="nil"/>
              <w:bottom w:val="single" w:sz="8" w:space="0" w:color="auto"/>
              <w:right w:val="single" w:sz="8" w:space="0" w:color="auto"/>
            </w:tcBorders>
            <w:shd w:val="clear" w:color="auto" w:fill="auto"/>
            <w:vAlign w:val="bottom"/>
            <w:hideMark/>
          </w:tcPr>
          <w:p w:rsidR="003F0B34" w:rsidRPr="003F0B34" w:rsidRDefault="003F0B34" w:rsidP="003F0B34">
            <w:pPr>
              <w:widowControl/>
              <w:jc w:val="center"/>
              <w:rPr>
                <w:rFonts w:ascii="宋体" w:hAnsi="宋体" w:cs="Tahoma"/>
                <w:color w:val="000000"/>
                <w:kern w:val="0"/>
                <w:szCs w:val="21"/>
              </w:rPr>
            </w:pPr>
            <w:r w:rsidRPr="003F0B34">
              <w:rPr>
                <w:rFonts w:ascii="宋体" w:hAnsi="宋体" w:cs="Tahoma" w:hint="eastAsia"/>
                <w:color w:val="000000"/>
                <w:kern w:val="0"/>
                <w:szCs w:val="21"/>
              </w:rPr>
              <w:t xml:space="preserve">　</w:t>
            </w:r>
          </w:p>
        </w:tc>
      </w:tr>
      <w:tr w:rsidR="003F0B34" w:rsidRPr="003F0B34" w:rsidTr="003F0B34">
        <w:trPr>
          <w:trHeight w:val="330"/>
        </w:trPr>
        <w:tc>
          <w:tcPr>
            <w:tcW w:w="840" w:type="dxa"/>
            <w:tcBorders>
              <w:top w:val="nil"/>
              <w:left w:val="single" w:sz="8" w:space="0" w:color="auto"/>
              <w:bottom w:val="single" w:sz="8" w:space="0" w:color="auto"/>
              <w:right w:val="single" w:sz="8" w:space="0" w:color="auto"/>
            </w:tcBorders>
            <w:shd w:val="clear" w:color="auto" w:fill="auto"/>
            <w:vAlign w:val="center"/>
            <w:hideMark/>
          </w:tcPr>
          <w:p w:rsidR="003F0B34" w:rsidRPr="003F0B34" w:rsidRDefault="003F0B34" w:rsidP="003F0B34">
            <w:pPr>
              <w:widowControl/>
              <w:jc w:val="center"/>
              <w:rPr>
                <w:rFonts w:ascii="宋体" w:hAnsi="宋体" w:cs="Tahoma"/>
                <w:color w:val="000000"/>
                <w:kern w:val="0"/>
                <w:szCs w:val="21"/>
              </w:rPr>
            </w:pPr>
            <w:r w:rsidRPr="003F0B34">
              <w:rPr>
                <w:rFonts w:ascii="宋体" w:hAnsi="宋体" w:cs="Tahoma" w:hint="eastAsia"/>
                <w:color w:val="000000"/>
                <w:kern w:val="0"/>
                <w:szCs w:val="21"/>
              </w:rPr>
              <w:t>29</w:t>
            </w:r>
          </w:p>
        </w:tc>
        <w:tc>
          <w:tcPr>
            <w:tcW w:w="1360" w:type="dxa"/>
            <w:vMerge/>
            <w:tcBorders>
              <w:top w:val="nil"/>
              <w:left w:val="single" w:sz="8" w:space="0" w:color="auto"/>
              <w:bottom w:val="single" w:sz="8" w:space="0" w:color="000000"/>
              <w:right w:val="single" w:sz="8" w:space="0" w:color="auto"/>
            </w:tcBorders>
            <w:vAlign w:val="center"/>
            <w:hideMark/>
          </w:tcPr>
          <w:p w:rsidR="003F0B34" w:rsidRPr="003F0B34" w:rsidRDefault="003F0B34" w:rsidP="003F0B34">
            <w:pPr>
              <w:widowControl/>
              <w:jc w:val="left"/>
              <w:rPr>
                <w:rFonts w:ascii="宋体" w:hAnsi="宋体" w:cs="Tahoma"/>
                <w:b/>
                <w:bCs/>
                <w:color w:val="000000"/>
                <w:kern w:val="0"/>
                <w:sz w:val="20"/>
                <w:szCs w:val="20"/>
              </w:rPr>
            </w:pPr>
          </w:p>
        </w:tc>
        <w:tc>
          <w:tcPr>
            <w:tcW w:w="7260" w:type="dxa"/>
            <w:tcBorders>
              <w:top w:val="nil"/>
              <w:left w:val="nil"/>
              <w:bottom w:val="single" w:sz="8" w:space="0" w:color="auto"/>
              <w:right w:val="single" w:sz="8" w:space="0" w:color="auto"/>
            </w:tcBorders>
            <w:shd w:val="clear" w:color="auto" w:fill="auto"/>
            <w:vAlign w:val="center"/>
            <w:hideMark/>
          </w:tcPr>
          <w:p w:rsidR="003F0B34" w:rsidRPr="003F0B34" w:rsidRDefault="003F0B34" w:rsidP="003F0B34">
            <w:pPr>
              <w:widowControl/>
              <w:jc w:val="left"/>
              <w:rPr>
                <w:rFonts w:ascii="宋体" w:hAnsi="宋体" w:cs="Tahoma"/>
                <w:color w:val="000000"/>
                <w:kern w:val="0"/>
                <w:sz w:val="20"/>
                <w:szCs w:val="20"/>
              </w:rPr>
            </w:pPr>
            <w:r w:rsidRPr="003F0B34">
              <w:rPr>
                <w:rFonts w:ascii="宋体" w:hAnsi="宋体" w:cs="Tahoma" w:hint="eastAsia"/>
                <w:color w:val="000000"/>
                <w:kern w:val="0"/>
                <w:sz w:val="20"/>
                <w:szCs w:val="20"/>
              </w:rPr>
              <w:t>无有效业户书面、口头及电子媒介投诉。</w:t>
            </w:r>
          </w:p>
        </w:tc>
        <w:tc>
          <w:tcPr>
            <w:tcW w:w="3660" w:type="dxa"/>
            <w:tcBorders>
              <w:top w:val="nil"/>
              <w:left w:val="nil"/>
              <w:bottom w:val="single" w:sz="8" w:space="0" w:color="auto"/>
              <w:right w:val="single" w:sz="8" w:space="0" w:color="auto"/>
            </w:tcBorders>
            <w:shd w:val="clear" w:color="000000" w:fill="FFFFFF"/>
            <w:vAlign w:val="center"/>
            <w:hideMark/>
          </w:tcPr>
          <w:p w:rsidR="003F0B34" w:rsidRPr="003F0B34" w:rsidRDefault="003F0B34" w:rsidP="003F0B34">
            <w:pPr>
              <w:widowControl/>
              <w:jc w:val="left"/>
              <w:rPr>
                <w:rFonts w:ascii="宋体" w:hAnsi="宋体" w:cs="Tahoma"/>
                <w:color w:val="000000"/>
                <w:kern w:val="0"/>
                <w:sz w:val="20"/>
                <w:szCs w:val="20"/>
              </w:rPr>
            </w:pPr>
            <w:r w:rsidRPr="003F0B34">
              <w:rPr>
                <w:rFonts w:ascii="宋体" w:hAnsi="宋体" w:cs="Tahoma" w:hint="eastAsia"/>
                <w:color w:val="000000"/>
                <w:kern w:val="0"/>
                <w:sz w:val="20"/>
                <w:szCs w:val="20"/>
              </w:rPr>
              <w:t>投诉一次扣3分</w:t>
            </w:r>
          </w:p>
        </w:tc>
        <w:tc>
          <w:tcPr>
            <w:tcW w:w="929" w:type="dxa"/>
            <w:tcBorders>
              <w:top w:val="nil"/>
              <w:left w:val="nil"/>
              <w:bottom w:val="single" w:sz="8" w:space="0" w:color="auto"/>
              <w:right w:val="single" w:sz="8" w:space="0" w:color="auto"/>
            </w:tcBorders>
            <w:shd w:val="clear" w:color="auto" w:fill="auto"/>
            <w:vAlign w:val="bottom"/>
            <w:hideMark/>
          </w:tcPr>
          <w:p w:rsidR="003F0B34" w:rsidRPr="003F0B34" w:rsidRDefault="003F0B34" w:rsidP="003F0B34">
            <w:pPr>
              <w:widowControl/>
              <w:jc w:val="center"/>
              <w:rPr>
                <w:rFonts w:ascii="宋体" w:hAnsi="宋体" w:cs="Tahoma"/>
                <w:color w:val="000000"/>
                <w:kern w:val="0"/>
                <w:szCs w:val="21"/>
              </w:rPr>
            </w:pPr>
            <w:r w:rsidRPr="003F0B34">
              <w:rPr>
                <w:rFonts w:ascii="宋体" w:hAnsi="宋体" w:cs="Tahoma" w:hint="eastAsia"/>
                <w:color w:val="000000"/>
                <w:kern w:val="0"/>
                <w:szCs w:val="21"/>
              </w:rPr>
              <w:t xml:space="preserve">　</w:t>
            </w:r>
          </w:p>
        </w:tc>
        <w:tc>
          <w:tcPr>
            <w:tcW w:w="708" w:type="dxa"/>
            <w:tcBorders>
              <w:top w:val="nil"/>
              <w:left w:val="nil"/>
              <w:bottom w:val="single" w:sz="8" w:space="0" w:color="auto"/>
              <w:right w:val="single" w:sz="8" w:space="0" w:color="auto"/>
            </w:tcBorders>
            <w:shd w:val="clear" w:color="auto" w:fill="auto"/>
            <w:vAlign w:val="bottom"/>
            <w:hideMark/>
          </w:tcPr>
          <w:p w:rsidR="003F0B34" w:rsidRPr="003F0B34" w:rsidRDefault="003F0B34" w:rsidP="003F0B34">
            <w:pPr>
              <w:widowControl/>
              <w:jc w:val="center"/>
              <w:rPr>
                <w:rFonts w:ascii="宋体" w:hAnsi="宋体" w:cs="Tahoma"/>
                <w:color w:val="000000"/>
                <w:kern w:val="0"/>
                <w:szCs w:val="21"/>
              </w:rPr>
            </w:pPr>
            <w:r w:rsidRPr="003F0B34">
              <w:rPr>
                <w:rFonts w:ascii="宋体" w:hAnsi="宋体" w:cs="Tahoma" w:hint="eastAsia"/>
                <w:color w:val="000000"/>
                <w:kern w:val="0"/>
                <w:szCs w:val="21"/>
              </w:rPr>
              <w:t xml:space="preserve">　</w:t>
            </w:r>
          </w:p>
        </w:tc>
      </w:tr>
      <w:tr w:rsidR="003F0B34" w:rsidRPr="003F0B34" w:rsidTr="003F0B34">
        <w:trPr>
          <w:trHeight w:val="330"/>
        </w:trPr>
        <w:tc>
          <w:tcPr>
            <w:tcW w:w="840" w:type="dxa"/>
            <w:tcBorders>
              <w:top w:val="nil"/>
              <w:left w:val="single" w:sz="8" w:space="0" w:color="auto"/>
              <w:bottom w:val="single" w:sz="8" w:space="0" w:color="auto"/>
              <w:right w:val="single" w:sz="8" w:space="0" w:color="auto"/>
            </w:tcBorders>
            <w:shd w:val="clear" w:color="auto" w:fill="auto"/>
            <w:vAlign w:val="center"/>
            <w:hideMark/>
          </w:tcPr>
          <w:p w:rsidR="003F0B34" w:rsidRPr="003F0B34" w:rsidRDefault="003F0B34" w:rsidP="003F0B34">
            <w:pPr>
              <w:widowControl/>
              <w:jc w:val="center"/>
              <w:rPr>
                <w:rFonts w:ascii="宋体" w:hAnsi="宋体" w:cs="Tahoma"/>
                <w:color w:val="000000"/>
                <w:kern w:val="0"/>
                <w:szCs w:val="21"/>
              </w:rPr>
            </w:pPr>
            <w:r w:rsidRPr="003F0B34">
              <w:rPr>
                <w:rFonts w:ascii="宋体" w:hAnsi="宋体" w:cs="Tahoma" w:hint="eastAsia"/>
                <w:color w:val="000000"/>
                <w:kern w:val="0"/>
                <w:szCs w:val="21"/>
              </w:rPr>
              <w:t>30</w:t>
            </w:r>
          </w:p>
        </w:tc>
        <w:tc>
          <w:tcPr>
            <w:tcW w:w="1360" w:type="dxa"/>
            <w:vMerge/>
            <w:tcBorders>
              <w:top w:val="nil"/>
              <w:left w:val="single" w:sz="8" w:space="0" w:color="auto"/>
              <w:bottom w:val="single" w:sz="8" w:space="0" w:color="000000"/>
              <w:right w:val="single" w:sz="8" w:space="0" w:color="auto"/>
            </w:tcBorders>
            <w:vAlign w:val="center"/>
            <w:hideMark/>
          </w:tcPr>
          <w:p w:rsidR="003F0B34" w:rsidRPr="003F0B34" w:rsidRDefault="003F0B34" w:rsidP="003F0B34">
            <w:pPr>
              <w:widowControl/>
              <w:jc w:val="left"/>
              <w:rPr>
                <w:rFonts w:ascii="宋体" w:hAnsi="宋体" w:cs="Tahoma"/>
                <w:b/>
                <w:bCs/>
                <w:color w:val="000000"/>
                <w:kern w:val="0"/>
                <w:sz w:val="20"/>
                <w:szCs w:val="20"/>
              </w:rPr>
            </w:pPr>
          </w:p>
        </w:tc>
        <w:tc>
          <w:tcPr>
            <w:tcW w:w="7260" w:type="dxa"/>
            <w:tcBorders>
              <w:top w:val="nil"/>
              <w:left w:val="nil"/>
              <w:bottom w:val="single" w:sz="8" w:space="0" w:color="auto"/>
              <w:right w:val="single" w:sz="8" w:space="0" w:color="auto"/>
            </w:tcBorders>
            <w:shd w:val="clear" w:color="auto" w:fill="auto"/>
            <w:vAlign w:val="center"/>
            <w:hideMark/>
          </w:tcPr>
          <w:p w:rsidR="003F0B34" w:rsidRPr="003F0B34" w:rsidRDefault="003F0B34" w:rsidP="003F0B34">
            <w:pPr>
              <w:widowControl/>
              <w:jc w:val="left"/>
              <w:rPr>
                <w:rFonts w:ascii="宋体" w:hAnsi="宋体" w:cs="Tahoma"/>
                <w:color w:val="000000"/>
                <w:kern w:val="0"/>
                <w:sz w:val="20"/>
                <w:szCs w:val="20"/>
              </w:rPr>
            </w:pPr>
            <w:r w:rsidRPr="003F0B34">
              <w:rPr>
                <w:rFonts w:ascii="宋体" w:hAnsi="宋体" w:cs="Tahoma" w:hint="eastAsia"/>
                <w:color w:val="000000"/>
                <w:kern w:val="0"/>
                <w:sz w:val="20"/>
                <w:szCs w:val="20"/>
              </w:rPr>
              <w:t>按《安保服务合同》要求履行人事流程和提供符合条件的队员。</w:t>
            </w:r>
          </w:p>
        </w:tc>
        <w:tc>
          <w:tcPr>
            <w:tcW w:w="3660" w:type="dxa"/>
            <w:tcBorders>
              <w:top w:val="nil"/>
              <w:left w:val="nil"/>
              <w:bottom w:val="single" w:sz="8" w:space="0" w:color="auto"/>
              <w:right w:val="single" w:sz="8" w:space="0" w:color="auto"/>
            </w:tcBorders>
            <w:shd w:val="clear" w:color="000000" w:fill="FFFFFF"/>
            <w:vAlign w:val="center"/>
            <w:hideMark/>
          </w:tcPr>
          <w:p w:rsidR="003F0B34" w:rsidRPr="003F0B34" w:rsidRDefault="003F0B34" w:rsidP="003F0B34">
            <w:pPr>
              <w:widowControl/>
              <w:jc w:val="left"/>
              <w:rPr>
                <w:rFonts w:ascii="宋体" w:hAnsi="宋体" w:cs="Tahoma"/>
                <w:color w:val="000000"/>
                <w:kern w:val="0"/>
                <w:sz w:val="20"/>
                <w:szCs w:val="20"/>
              </w:rPr>
            </w:pPr>
            <w:r w:rsidRPr="003F0B34">
              <w:rPr>
                <w:rFonts w:ascii="宋体" w:hAnsi="宋体" w:cs="Tahoma" w:hint="eastAsia"/>
                <w:color w:val="000000"/>
                <w:kern w:val="0"/>
                <w:sz w:val="20"/>
                <w:szCs w:val="20"/>
              </w:rPr>
              <w:t>不符合一项扣1分</w:t>
            </w:r>
          </w:p>
        </w:tc>
        <w:tc>
          <w:tcPr>
            <w:tcW w:w="929" w:type="dxa"/>
            <w:tcBorders>
              <w:top w:val="nil"/>
              <w:left w:val="nil"/>
              <w:bottom w:val="single" w:sz="8" w:space="0" w:color="auto"/>
              <w:right w:val="single" w:sz="8" w:space="0" w:color="auto"/>
            </w:tcBorders>
            <w:shd w:val="clear" w:color="auto" w:fill="auto"/>
            <w:vAlign w:val="bottom"/>
            <w:hideMark/>
          </w:tcPr>
          <w:p w:rsidR="003F0B34" w:rsidRPr="003F0B34" w:rsidRDefault="003F0B34" w:rsidP="003F0B34">
            <w:pPr>
              <w:widowControl/>
              <w:jc w:val="center"/>
              <w:rPr>
                <w:rFonts w:ascii="宋体" w:hAnsi="宋体" w:cs="Tahoma"/>
                <w:color w:val="000000"/>
                <w:kern w:val="0"/>
                <w:szCs w:val="21"/>
              </w:rPr>
            </w:pPr>
            <w:r w:rsidRPr="003F0B34">
              <w:rPr>
                <w:rFonts w:ascii="宋体" w:hAnsi="宋体" w:cs="Tahoma" w:hint="eastAsia"/>
                <w:color w:val="000000"/>
                <w:kern w:val="0"/>
                <w:szCs w:val="21"/>
              </w:rPr>
              <w:t xml:space="preserve">　</w:t>
            </w:r>
          </w:p>
        </w:tc>
        <w:tc>
          <w:tcPr>
            <w:tcW w:w="708" w:type="dxa"/>
            <w:tcBorders>
              <w:top w:val="nil"/>
              <w:left w:val="nil"/>
              <w:bottom w:val="single" w:sz="8" w:space="0" w:color="auto"/>
              <w:right w:val="single" w:sz="8" w:space="0" w:color="auto"/>
            </w:tcBorders>
            <w:shd w:val="clear" w:color="auto" w:fill="auto"/>
            <w:vAlign w:val="bottom"/>
            <w:hideMark/>
          </w:tcPr>
          <w:p w:rsidR="003F0B34" w:rsidRPr="003F0B34" w:rsidRDefault="003F0B34" w:rsidP="003F0B34">
            <w:pPr>
              <w:widowControl/>
              <w:jc w:val="center"/>
              <w:rPr>
                <w:rFonts w:ascii="宋体" w:hAnsi="宋体" w:cs="Tahoma"/>
                <w:color w:val="000000"/>
                <w:kern w:val="0"/>
                <w:szCs w:val="21"/>
              </w:rPr>
            </w:pPr>
            <w:r w:rsidRPr="003F0B34">
              <w:rPr>
                <w:rFonts w:ascii="宋体" w:hAnsi="宋体" w:cs="Tahoma" w:hint="eastAsia"/>
                <w:color w:val="000000"/>
                <w:kern w:val="0"/>
                <w:szCs w:val="21"/>
              </w:rPr>
              <w:t xml:space="preserve">　</w:t>
            </w:r>
          </w:p>
        </w:tc>
      </w:tr>
      <w:tr w:rsidR="003F0B34" w:rsidRPr="003F0B34" w:rsidTr="003F0B34">
        <w:trPr>
          <w:trHeight w:val="330"/>
        </w:trPr>
        <w:tc>
          <w:tcPr>
            <w:tcW w:w="840" w:type="dxa"/>
            <w:tcBorders>
              <w:top w:val="nil"/>
              <w:left w:val="single" w:sz="8" w:space="0" w:color="auto"/>
              <w:bottom w:val="single" w:sz="8" w:space="0" w:color="auto"/>
              <w:right w:val="single" w:sz="8" w:space="0" w:color="auto"/>
            </w:tcBorders>
            <w:shd w:val="clear" w:color="auto" w:fill="auto"/>
            <w:vAlign w:val="center"/>
            <w:hideMark/>
          </w:tcPr>
          <w:p w:rsidR="003F0B34" w:rsidRPr="003F0B34" w:rsidRDefault="003F0B34" w:rsidP="003F0B34">
            <w:pPr>
              <w:widowControl/>
              <w:jc w:val="center"/>
              <w:rPr>
                <w:rFonts w:ascii="宋体" w:hAnsi="宋体" w:cs="Tahoma"/>
                <w:color w:val="000000"/>
                <w:kern w:val="0"/>
                <w:szCs w:val="21"/>
              </w:rPr>
            </w:pPr>
            <w:r w:rsidRPr="003F0B34">
              <w:rPr>
                <w:rFonts w:ascii="宋体" w:hAnsi="宋体" w:cs="Tahoma" w:hint="eastAsia"/>
                <w:color w:val="000000"/>
                <w:kern w:val="0"/>
                <w:szCs w:val="21"/>
              </w:rPr>
              <w:t>31</w:t>
            </w:r>
          </w:p>
        </w:tc>
        <w:tc>
          <w:tcPr>
            <w:tcW w:w="1360" w:type="dxa"/>
            <w:tcBorders>
              <w:top w:val="nil"/>
              <w:left w:val="nil"/>
              <w:bottom w:val="single" w:sz="8" w:space="0" w:color="auto"/>
              <w:right w:val="single" w:sz="8" w:space="0" w:color="auto"/>
            </w:tcBorders>
            <w:shd w:val="clear" w:color="auto" w:fill="auto"/>
            <w:vAlign w:val="center"/>
            <w:hideMark/>
          </w:tcPr>
          <w:p w:rsidR="003F0B34" w:rsidRPr="003F0B34" w:rsidRDefault="003F0B34" w:rsidP="003F0B34">
            <w:pPr>
              <w:widowControl/>
              <w:jc w:val="center"/>
              <w:rPr>
                <w:rFonts w:ascii="宋体" w:hAnsi="宋体" w:cs="Tahoma"/>
                <w:b/>
                <w:bCs/>
                <w:color w:val="000000"/>
                <w:kern w:val="0"/>
                <w:sz w:val="20"/>
                <w:szCs w:val="20"/>
              </w:rPr>
            </w:pPr>
            <w:r w:rsidRPr="003F0B34">
              <w:rPr>
                <w:rFonts w:ascii="宋体" w:hAnsi="宋体" w:cs="Tahoma" w:hint="eastAsia"/>
                <w:b/>
                <w:bCs/>
                <w:color w:val="000000"/>
                <w:kern w:val="0"/>
                <w:sz w:val="20"/>
                <w:szCs w:val="20"/>
              </w:rPr>
              <w:t>人员流失率</w:t>
            </w:r>
          </w:p>
        </w:tc>
        <w:tc>
          <w:tcPr>
            <w:tcW w:w="7260" w:type="dxa"/>
            <w:tcBorders>
              <w:top w:val="nil"/>
              <w:left w:val="nil"/>
              <w:bottom w:val="single" w:sz="8" w:space="0" w:color="auto"/>
              <w:right w:val="single" w:sz="8" w:space="0" w:color="auto"/>
            </w:tcBorders>
            <w:shd w:val="clear" w:color="auto" w:fill="auto"/>
            <w:vAlign w:val="center"/>
            <w:hideMark/>
          </w:tcPr>
          <w:p w:rsidR="003F0B34" w:rsidRPr="003F0B34" w:rsidRDefault="003F0B34" w:rsidP="003F0B34">
            <w:pPr>
              <w:widowControl/>
              <w:jc w:val="left"/>
              <w:rPr>
                <w:rFonts w:ascii="宋体" w:hAnsi="宋体" w:cs="Tahoma"/>
                <w:color w:val="000000"/>
                <w:kern w:val="0"/>
                <w:sz w:val="20"/>
                <w:szCs w:val="20"/>
              </w:rPr>
            </w:pPr>
            <w:r w:rsidRPr="003F0B34">
              <w:rPr>
                <w:rFonts w:ascii="宋体" w:hAnsi="宋体" w:cs="Tahoma" w:hint="eastAsia"/>
                <w:color w:val="000000"/>
                <w:kern w:val="0"/>
                <w:sz w:val="20"/>
                <w:szCs w:val="20"/>
              </w:rPr>
              <w:t>每月人员流失率不超过25%。</w:t>
            </w:r>
          </w:p>
        </w:tc>
        <w:tc>
          <w:tcPr>
            <w:tcW w:w="3660" w:type="dxa"/>
            <w:tcBorders>
              <w:top w:val="nil"/>
              <w:left w:val="nil"/>
              <w:bottom w:val="single" w:sz="8" w:space="0" w:color="auto"/>
              <w:right w:val="single" w:sz="8" w:space="0" w:color="auto"/>
            </w:tcBorders>
            <w:shd w:val="clear" w:color="000000" w:fill="FFFFFF"/>
            <w:vAlign w:val="center"/>
            <w:hideMark/>
          </w:tcPr>
          <w:p w:rsidR="003F0B34" w:rsidRPr="003F0B34" w:rsidRDefault="003F0B34" w:rsidP="003F0B34">
            <w:pPr>
              <w:widowControl/>
              <w:jc w:val="left"/>
              <w:rPr>
                <w:rFonts w:ascii="宋体" w:hAnsi="宋体" w:cs="Tahoma"/>
                <w:color w:val="000000"/>
                <w:kern w:val="0"/>
                <w:sz w:val="20"/>
                <w:szCs w:val="20"/>
              </w:rPr>
            </w:pPr>
            <w:r w:rsidRPr="003F0B34">
              <w:rPr>
                <w:rFonts w:ascii="宋体" w:hAnsi="宋体" w:cs="Tahoma" w:hint="eastAsia"/>
                <w:color w:val="000000"/>
                <w:kern w:val="0"/>
                <w:sz w:val="20"/>
                <w:szCs w:val="20"/>
              </w:rPr>
              <w:t>每多流失1人扣8分</w:t>
            </w:r>
          </w:p>
        </w:tc>
        <w:tc>
          <w:tcPr>
            <w:tcW w:w="929" w:type="dxa"/>
            <w:tcBorders>
              <w:top w:val="nil"/>
              <w:left w:val="nil"/>
              <w:bottom w:val="single" w:sz="8" w:space="0" w:color="auto"/>
              <w:right w:val="single" w:sz="8" w:space="0" w:color="auto"/>
            </w:tcBorders>
            <w:shd w:val="clear" w:color="auto" w:fill="auto"/>
            <w:vAlign w:val="bottom"/>
            <w:hideMark/>
          </w:tcPr>
          <w:p w:rsidR="003F0B34" w:rsidRPr="003F0B34" w:rsidRDefault="003F0B34" w:rsidP="003F0B34">
            <w:pPr>
              <w:widowControl/>
              <w:jc w:val="center"/>
              <w:rPr>
                <w:rFonts w:ascii="宋体" w:hAnsi="宋体" w:cs="Tahoma"/>
                <w:color w:val="000000"/>
                <w:kern w:val="0"/>
                <w:szCs w:val="21"/>
              </w:rPr>
            </w:pPr>
            <w:r w:rsidRPr="003F0B34">
              <w:rPr>
                <w:rFonts w:ascii="宋体" w:hAnsi="宋体" w:cs="Tahoma" w:hint="eastAsia"/>
                <w:color w:val="000000"/>
                <w:kern w:val="0"/>
                <w:szCs w:val="21"/>
              </w:rPr>
              <w:t xml:space="preserve">　</w:t>
            </w:r>
          </w:p>
        </w:tc>
        <w:tc>
          <w:tcPr>
            <w:tcW w:w="708" w:type="dxa"/>
            <w:tcBorders>
              <w:top w:val="nil"/>
              <w:left w:val="nil"/>
              <w:bottom w:val="single" w:sz="8" w:space="0" w:color="auto"/>
              <w:right w:val="single" w:sz="8" w:space="0" w:color="auto"/>
            </w:tcBorders>
            <w:shd w:val="clear" w:color="auto" w:fill="auto"/>
            <w:vAlign w:val="bottom"/>
            <w:hideMark/>
          </w:tcPr>
          <w:p w:rsidR="003F0B34" w:rsidRPr="003F0B34" w:rsidRDefault="003F0B34" w:rsidP="003F0B34">
            <w:pPr>
              <w:widowControl/>
              <w:jc w:val="center"/>
              <w:rPr>
                <w:rFonts w:ascii="宋体" w:hAnsi="宋体" w:cs="Tahoma"/>
                <w:color w:val="000000"/>
                <w:kern w:val="0"/>
                <w:szCs w:val="21"/>
              </w:rPr>
            </w:pPr>
            <w:r w:rsidRPr="003F0B34">
              <w:rPr>
                <w:rFonts w:ascii="宋体" w:hAnsi="宋体" w:cs="Tahoma" w:hint="eastAsia"/>
                <w:color w:val="000000"/>
                <w:kern w:val="0"/>
                <w:szCs w:val="21"/>
              </w:rPr>
              <w:t xml:space="preserve">　</w:t>
            </w:r>
          </w:p>
        </w:tc>
      </w:tr>
      <w:tr w:rsidR="003F0B34" w:rsidRPr="003F0B34" w:rsidTr="003F0B34">
        <w:trPr>
          <w:trHeight w:val="300"/>
        </w:trPr>
        <w:tc>
          <w:tcPr>
            <w:tcW w:w="840" w:type="dxa"/>
            <w:tcBorders>
              <w:top w:val="nil"/>
              <w:left w:val="single" w:sz="8" w:space="0" w:color="auto"/>
              <w:bottom w:val="single" w:sz="8" w:space="0" w:color="auto"/>
              <w:right w:val="single" w:sz="8" w:space="0" w:color="auto"/>
            </w:tcBorders>
            <w:shd w:val="clear" w:color="auto" w:fill="auto"/>
            <w:vAlign w:val="center"/>
            <w:hideMark/>
          </w:tcPr>
          <w:p w:rsidR="003F0B34" w:rsidRPr="003F0B34" w:rsidRDefault="003F0B34" w:rsidP="003F0B34">
            <w:pPr>
              <w:widowControl/>
              <w:jc w:val="center"/>
              <w:rPr>
                <w:rFonts w:ascii="宋体" w:hAnsi="宋体" w:cs="Tahoma"/>
                <w:color w:val="000000"/>
                <w:kern w:val="0"/>
                <w:szCs w:val="21"/>
              </w:rPr>
            </w:pPr>
            <w:r w:rsidRPr="003F0B34">
              <w:rPr>
                <w:rFonts w:ascii="宋体" w:hAnsi="宋体" w:cs="Tahoma" w:hint="eastAsia"/>
                <w:color w:val="000000"/>
                <w:kern w:val="0"/>
                <w:szCs w:val="21"/>
              </w:rPr>
              <w:t>32</w:t>
            </w:r>
          </w:p>
        </w:tc>
        <w:tc>
          <w:tcPr>
            <w:tcW w:w="1360" w:type="dxa"/>
            <w:tcBorders>
              <w:top w:val="nil"/>
              <w:left w:val="nil"/>
              <w:bottom w:val="single" w:sz="8" w:space="0" w:color="auto"/>
              <w:right w:val="single" w:sz="8" w:space="0" w:color="auto"/>
            </w:tcBorders>
            <w:shd w:val="clear" w:color="auto" w:fill="auto"/>
            <w:vAlign w:val="center"/>
            <w:hideMark/>
          </w:tcPr>
          <w:p w:rsidR="003F0B34" w:rsidRPr="003F0B34" w:rsidRDefault="003F0B34" w:rsidP="003F0B34">
            <w:pPr>
              <w:widowControl/>
              <w:jc w:val="center"/>
              <w:rPr>
                <w:rFonts w:ascii="宋体" w:hAnsi="宋体" w:cs="Tahoma"/>
                <w:b/>
                <w:bCs/>
                <w:color w:val="000000"/>
                <w:kern w:val="0"/>
                <w:sz w:val="20"/>
                <w:szCs w:val="20"/>
              </w:rPr>
            </w:pPr>
            <w:r w:rsidRPr="003F0B34">
              <w:rPr>
                <w:rFonts w:ascii="宋体" w:hAnsi="宋体" w:cs="Tahoma" w:hint="eastAsia"/>
                <w:b/>
                <w:bCs/>
                <w:color w:val="000000"/>
                <w:kern w:val="0"/>
                <w:sz w:val="20"/>
                <w:szCs w:val="20"/>
              </w:rPr>
              <w:t>其他方面</w:t>
            </w:r>
          </w:p>
        </w:tc>
        <w:tc>
          <w:tcPr>
            <w:tcW w:w="7260" w:type="dxa"/>
            <w:tcBorders>
              <w:top w:val="nil"/>
              <w:left w:val="nil"/>
              <w:bottom w:val="single" w:sz="8" w:space="0" w:color="auto"/>
              <w:right w:val="single" w:sz="8" w:space="0" w:color="auto"/>
            </w:tcBorders>
            <w:shd w:val="clear" w:color="auto" w:fill="auto"/>
            <w:vAlign w:val="center"/>
            <w:hideMark/>
          </w:tcPr>
          <w:p w:rsidR="003F0B34" w:rsidRPr="003F0B34" w:rsidRDefault="003F0B34" w:rsidP="003F0B34">
            <w:pPr>
              <w:widowControl/>
              <w:jc w:val="left"/>
              <w:rPr>
                <w:rFonts w:ascii="宋体" w:hAnsi="宋体" w:cs="Tahoma"/>
                <w:color w:val="000000"/>
                <w:kern w:val="0"/>
                <w:sz w:val="20"/>
                <w:szCs w:val="20"/>
              </w:rPr>
            </w:pPr>
            <w:r w:rsidRPr="003F0B34">
              <w:rPr>
                <w:rFonts w:ascii="宋体" w:hAnsi="宋体" w:cs="Tahoma" w:hint="eastAsia"/>
                <w:color w:val="000000"/>
                <w:kern w:val="0"/>
                <w:sz w:val="20"/>
                <w:szCs w:val="20"/>
              </w:rPr>
              <w:t>无违反甲方制定的安保手册规定的行为。</w:t>
            </w:r>
          </w:p>
        </w:tc>
        <w:tc>
          <w:tcPr>
            <w:tcW w:w="3660" w:type="dxa"/>
            <w:tcBorders>
              <w:top w:val="nil"/>
              <w:left w:val="nil"/>
              <w:bottom w:val="single" w:sz="8" w:space="0" w:color="auto"/>
              <w:right w:val="single" w:sz="8" w:space="0" w:color="auto"/>
            </w:tcBorders>
            <w:shd w:val="clear" w:color="000000" w:fill="FFFFFF"/>
            <w:vAlign w:val="center"/>
            <w:hideMark/>
          </w:tcPr>
          <w:p w:rsidR="003F0B34" w:rsidRPr="003F0B34" w:rsidRDefault="003F0B34" w:rsidP="003F0B34">
            <w:pPr>
              <w:widowControl/>
              <w:jc w:val="left"/>
              <w:rPr>
                <w:rFonts w:ascii="宋体" w:hAnsi="宋体" w:cs="Tahoma"/>
                <w:color w:val="000000"/>
                <w:kern w:val="0"/>
                <w:sz w:val="20"/>
                <w:szCs w:val="20"/>
              </w:rPr>
            </w:pPr>
            <w:r w:rsidRPr="003F0B34">
              <w:rPr>
                <w:rFonts w:ascii="宋体" w:hAnsi="宋体" w:cs="Tahoma" w:hint="eastAsia"/>
                <w:color w:val="000000"/>
                <w:kern w:val="0"/>
                <w:sz w:val="20"/>
                <w:szCs w:val="20"/>
              </w:rPr>
              <w:t>不符合一项扣1分</w:t>
            </w:r>
          </w:p>
        </w:tc>
        <w:tc>
          <w:tcPr>
            <w:tcW w:w="929" w:type="dxa"/>
            <w:tcBorders>
              <w:top w:val="nil"/>
              <w:left w:val="nil"/>
              <w:bottom w:val="single" w:sz="8" w:space="0" w:color="auto"/>
              <w:right w:val="single" w:sz="8" w:space="0" w:color="auto"/>
            </w:tcBorders>
            <w:shd w:val="clear" w:color="auto" w:fill="auto"/>
            <w:vAlign w:val="bottom"/>
            <w:hideMark/>
          </w:tcPr>
          <w:p w:rsidR="003F0B34" w:rsidRPr="003F0B34" w:rsidRDefault="003F0B34" w:rsidP="003F0B34">
            <w:pPr>
              <w:widowControl/>
              <w:jc w:val="center"/>
              <w:rPr>
                <w:rFonts w:ascii="宋体" w:hAnsi="宋体" w:cs="Tahoma"/>
                <w:color w:val="000000"/>
                <w:kern w:val="0"/>
                <w:szCs w:val="21"/>
              </w:rPr>
            </w:pPr>
            <w:r w:rsidRPr="003F0B34">
              <w:rPr>
                <w:rFonts w:ascii="宋体" w:hAnsi="宋体" w:cs="Tahoma" w:hint="eastAsia"/>
                <w:color w:val="000000"/>
                <w:kern w:val="0"/>
                <w:szCs w:val="21"/>
              </w:rPr>
              <w:t xml:space="preserve">　</w:t>
            </w:r>
          </w:p>
        </w:tc>
        <w:tc>
          <w:tcPr>
            <w:tcW w:w="708" w:type="dxa"/>
            <w:tcBorders>
              <w:top w:val="nil"/>
              <w:left w:val="nil"/>
              <w:bottom w:val="single" w:sz="8" w:space="0" w:color="auto"/>
              <w:right w:val="single" w:sz="8" w:space="0" w:color="auto"/>
            </w:tcBorders>
            <w:shd w:val="clear" w:color="auto" w:fill="auto"/>
            <w:vAlign w:val="bottom"/>
            <w:hideMark/>
          </w:tcPr>
          <w:p w:rsidR="003F0B34" w:rsidRPr="003F0B34" w:rsidRDefault="003F0B34" w:rsidP="003F0B34">
            <w:pPr>
              <w:widowControl/>
              <w:jc w:val="center"/>
              <w:rPr>
                <w:rFonts w:ascii="宋体" w:hAnsi="宋体" w:cs="Tahoma"/>
                <w:color w:val="000000"/>
                <w:kern w:val="0"/>
                <w:szCs w:val="21"/>
              </w:rPr>
            </w:pPr>
            <w:r w:rsidRPr="003F0B34">
              <w:rPr>
                <w:rFonts w:ascii="宋体" w:hAnsi="宋体" w:cs="Tahoma" w:hint="eastAsia"/>
                <w:color w:val="000000"/>
                <w:kern w:val="0"/>
                <w:szCs w:val="21"/>
              </w:rPr>
              <w:t xml:space="preserve">　</w:t>
            </w:r>
          </w:p>
        </w:tc>
      </w:tr>
      <w:tr w:rsidR="003F0B34" w:rsidRPr="003F0B34" w:rsidTr="003F0B34">
        <w:trPr>
          <w:trHeight w:val="300"/>
        </w:trPr>
        <w:tc>
          <w:tcPr>
            <w:tcW w:w="946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3F0B34" w:rsidRPr="003F0B34" w:rsidRDefault="003F0B34" w:rsidP="003F0B34">
            <w:pPr>
              <w:widowControl/>
              <w:jc w:val="center"/>
              <w:rPr>
                <w:rFonts w:ascii="宋体" w:hAnsi="宋体" w:cs="Tahoma"/>
                <w:b/>
                <w:bCs/>
                <w:color w:val="000000"/>
                <w:kern w:val="0"/>
                <w:szCs w:val="21"/>
              </w:rPr>
            </w:pPr>
            <w:r w:rsidRPr="003F0B34">
              <w:rPr>
                <w:rFonts w:ascii="宋体" w:hAnsi="宋体" w:cs="Tahoma" w:hint="eastAsia"/>
                <w:b/>
                <w:bCs/>
                <w:color w:val="000000"/>
                <w:kern w:val="0"/>
                <w:szCs w:val="21"/>
              </w:rPr>
              <w:t>合计</w:t>
            </w:r>
          </w:p>
        </w:tc>
        <w:tc>
          <w:tcPr>
            <w:tcW w:w="3660" w:type="dxa"/>
            <w:tcBorders>
              <w:top w:val="nil"/>
              <w:left w:val="nil"/>
              <w:bottom w:val="single" w:sz="8" w:space="0" w:color="auto"/>
              <w:right w:val="single" w:sz="8" w:space="0" w:color="auto"/>
            </w:tcBorders>
            <w:shd w:val="clear" w:color="auto" w:fill="auto"/>
            <w:vAlign w:val="bottom"/>
            <w:hideMark/>
          </w:tcPr>
          <w:p w:rsidR="003F0B34" w:rsidRPr="003F0B34" w:rsidRDefault="003F0B34" w:rsidP="003F0B34">
            <w:pPr>
              <w:widowControl/>
              <w:jc w:val="center"/>
              <w:rPr>
                <w:rFonts w:ascii="宋体" w:hAnsi="宋体" w:cs="Tahoma"/>
                <w:color w:val="000000"/>
                <w:kern w:val="0"/>
                <w:szCs w:val="21"/>
              </w:rPr>
            </w:pPr>
            <w:r w:rsidRPr="003F0B34">
              <w:rPr>
                <w:rFonts w:ascii="宋体" w:hAnsi="宋体" w:cs="Tahoma" w:hint="eastAsia"/>
                <w:color w:val="000000"/>
                <w:kern w:val="0"/>
                <w:szCs w:val="21"/>
              </w:rPr>
              <w:t>总得分</w:t>
            </w:r>
          </w:p>
        </w:tc>
        <w:tc>
          <w:tcPr>
            <w:tcW w:w="929" w:type="dxa"/>
            <w:tcBorders>
              <w:top w:val="nil"/>
              <w:left w:val="nil"/>
              <w:bottom w:val="single" w:sz="8" w:space="0" w:color="auto"/>
              <w:right w:val="single" w:sz="8" w:space="0" w:color="auto"/>
            </w:tcBorders>
            <w:shd w:val="clear" w:color="auto" w:fill="auto"/>
            <w:vAlign w:val="bottom"/>
            <w:hideMark/>
          </w:tcPr>
          <w:p w:rsidR="003F0B34" w:rsidRPr="003F0B34" w:rsidRDefault="003F0B34" w:rsidP="003F0B34">
            <w:pPr>
              <w:widowControl/>
              <w:rPr>
                <w:rFonts w:ascii="宋体" w:hAnsi="宋体" w:cs="Tahoma"/>
                <w:color w:val="000000"/>
                <w:kern w:val="0"/>
                <w:szCs w:val="21"/>
              </w:rPr>
            </w:pPr>
            <w:r w:rsidRPr="003F0B34">
              <w:rPr>
                <w:rFonts w:ascii="宋体" w:hAnsi="宋体" w:cs="Tahoma" w:hint="eastAsia"/>
                <w:color w:val="000000"/>
                <w:kern w:val="0"/>
                <w:szCs w:val="21"/>
              </w:rPr>
              <w:t xml:space="preserve">　</w:t>
            </w:r>
          </w:p>
        </w:tc>
        <w:tc>
          <w:tcPr>
            <w:tcW w:w="708" w:type="dxa"/>
            <w:tcBorders>
              <w:top w:val="nil"/>
              <w:left w:val="nil"/>
              <w:bottom w:val="single" w:sz="8" w:space="0" w:color="auto"/>
              <w:right w:val="single" w:sz="8" w:space="0" w:color="auto"/>
            </w:tcBorders>
            <w:shd w:val="clear" w:color="auto" w:fill="auto"/>
            <w:vAlign w:val="bottom"/>
            <w:hideMark/>
          </w:tcPr>
          <w:p w:rsidR="003F0B34" w:rsidRPr="003F0B34" w:rsidRDefault="003F0B34" w:rsidP="003F0B34">
            <w:pPr>
              <w:widowControl/>
              <w:rPr>
                <w:rFonts w:ascii="宋体" w:hAnsi="宋体" w:cs="Tahoma"/>
                <w:color w:val="000000"/>
                <w:kern w:val="0"/>
                <w:szCs w:val="21"/>
              </w:rPr>
            </w:pPr>
            <w:r w:rsidRPr="003F0B34">
              <w:rPr>
                <w:rFonts w:ascii="宋体" w:hAnsi="宋体" w:cs="Tahoma" w:hint="eastAsia"/>
                <w:color w:val="000000"/>
                <w:kern w:val="0"/>
                <w:szCs w:val="21"/>
              </w:rPr>
              <w:t xml:space="preserve">　</w:t>
            </w:r>
          </w:p>
        </w:tc>
      </w:tr>
    </w:tbl>
    <w:p w:rsidR="00366864" w:rsidRDefault="00366864" w:rsidP="00366864">
      <w:pPr>
        <w:spacing w:line="360" w:lineRule="auto"/>
        <w:rPr>
          <w:rFonts w:ascii="宋体" w:hAnsi="宋体"/>
          <w:b/>
          <w:sz w:val="28"/>
          <w:szCs w:val="28"/>
        </w:rPr>
      </w:pPr>
      <w:r w:rsidRPr="00C720ED">
        <w:rPr>
          <w:rFonts w:ascii="宋体" w:hAnsi="宋体" w:hint="eastAsia"/>
          <w:sz w:val="24"/>
        </w:rPr>
        <w:t xml:space="preserve">安保公司检查人： </w:t>
      </w:r>
      <w:r w:rsidRPr="00C720ED">
        <w:rPr>
          <w:rFonts w:ascii="宋体" w:hAnsi="宋体" w:hint="eastAsia"/>
          <w:b/>
          <w:sz w:val="28"/>
          <w:szCs w:val="28"/>
        </w:rPr>
        <w:t xml:space="preserve">                                       </w:t>
      </w:r>
      <w:r w:rsidRPr="00C720ED">
        <w:rPr>
          <w:rFonts w:ascii="宋体" w:hAnsi="宋体" w:hint="eastAsia"/>
          <w:sz w:val="24"/>
        </w:rPr>
        <w:t>物业公司检查人：</w:t>
      </w:r>
    </w:p>
    <w:p w:rsidR="00366864" w:rsidRDefault="00366864" w:rsidP="00366864">
      <w:pPr>
        <w:wordWrap w:val="0"/>
        <w:spacing w:line="300" w:lineRule="auto"/>
        <w:rPr>
          <w:color w:val="000000"/>
        </w:rPr>
      </w:pPr>
      <w:r>
        <w:rPr>
          <w:rFonts w:ascii="宋体" w:hAnsi="宋体" w:cs="宋体"/>
          <w:color w:val="000000"/>
          <w:kern w:val="0"/>
          <w:sz w:val="22"/>
        </w:rPr>
        <w:t>说明：</w:t>
      </w:r>
    </w:p>
    <w:p w:rsidR="00366864" w:rsidRDefault="00366864" w:rsidP="00366864">
      <w:pPr>
        <w:widowControl/>
        <w:numPr>
          <w:ilvl w:val="0"/>
          <w:numId w:val="8"/>
        </w:numPr>
        <w:wordWrap w:val="0"/>
        <w:spacing w:line="300" w:lineRule="auto"/>
        <w:jc w:val="left"/>
        <w:rPr>
          <w:rFonts w:ascii="宋体" w:hAnsi="宋体"/>
          <w:color w:val="000000"/>
          <w:kern w:val="0"/>
          <w:sz w:val="22"/>
        </w:rPr>
      </w:pPr>
      <w:r>
        <w:rPr>
          <w:rFonts w:ascii="宋体" w:hAnsi="宋体" w:hint="eastAsia"/>
          <w:kern w:val="0"/>
          <w:sz w:val="22"/>
        </w:rPr>
        <w:t>安保服务</w:t>
      </w:r>
      <w:r>
        <w:rPr>
          <w:rFonts w:ascii="宋体" w:hAnsi="宋体"/>
          <w:kern w:val="0"/>
          <w:sz w:val="22"/>
        </w:rPr>
        <w:t>质量评分制每月抽检</w:t>
      </w:r>
      <w:r>
        <w:rPr>
          <w:rFonts w:ascii="宋体" w:hAnsi="宋体" w:hint="eastAsia"/>
          <w:kern w:val="0"/>
          <w:sz w:val="22"/>
        </w:rPr>
        <w:t>四</w:t>
      </w:r>
      <w:r>
        <w:rPr>
          <w:rFonts w:ascii="宋体" w:hAnsi="宋体"/>
          <w:kern w:val="0"/>
          <w:sz w:val="22"/>
        </w:rPr>
        <w:t>次（</w:t>
      </w:r>
      <w:r>
        <w:rPr>
          <w:rFonts w:ascii="宋体" w:hAnsi="宋体" w:hint="eastAsia"/>
          <w:kern w:val="0"/>
          <w:sz w:val="22"/>
        </w:rPr>
        <w:t>其中2月份抽检2次</w:t>
      </w:r>
      <w:r>
        <w:rPr>
          <w:rFonts w:ascii="宋体" w:hAnsi="宋体"/>
          <w:kern w:val="0"/>
          <w:sz w:val="22"/>
        </w:rPr>
        <w:t>）</w:t>
      </w:r>
      <w:r>
        <w:rPr>
          <w:rFonts w:ascii="宋体" w:hAnsi="宋体" w:hint="eastAsia"/>
          <w:kern w:val="0"/>
          <w:sz w:val="22"/>
        </w:rPr>
        <w:t>，两次抽检时间间隔不得超过7个自然日，</w:t>
      </w:r>
      <w:r>
        <w:rPr>
          <w:rFonts w:ascii="宋体" w:hAnsi="宋体" w:hint="eastAsia"/>
          <w:color w:val="000000"/>
          <w:kern w:val="0"/>
          <w:sz w:val="22"/>
        </w:rPr>
        <w:t>每月抽检的平均分数为本月实际得分数。</w:t>
      </w:r>
    </w:p>
    <w:p w:rsidR="00366864" w:rsidRDefault="00366864" w:rsidP="00366864">
      <w:pPr>
        <w:widowControl/>
        <w:numPr>
          <w:ilvl w:val="0"/>
          <w:numId w:val="8"/>
        </w:numPr>
        <w:wordWrap w:val="0"/>
        <w:spacing w:line="300" w:lineRule="auto"/>
        <w:jc w:val="left"/>
        <w:rPr>
          <w:rFonts w:ascii="宋体" w:hAnsi="宋体"/>
          <w:color w:val="000000"/>
          <w:kern w:val="0"/>
          <w:sz w:val="22"/>
        </w:rPr>
      </w:pPr>
      <w:r>
        <w:rPr>
          <w:rFonts w:ascii="宋体" w:hAnsi="宋体" w:hint="eastAsia"/>
          <w:color w:val="000000"/>
          <w:kern w:val="0"/>
          <w:sz w:val="22"/>
        </w:rPr>
        <w:t>每月实际得分达88分以上（含分）为合格，每少1分，减扣人民币300元，依此类推。</w:t>
      </w:r>
    </w:p>
    <w:p w:rsidR="00366864" w:rsidRDefault="00366864" w:rsidP="00366864">
      <w:pPr>
        <w:widowControl/>
        <w:numPr>
          <w:ilvl w:val="0"/>
          <w:numId w:val="8"/>
        </w:numPr>
        <w:wordWrap w:val="0"/>
        <w:spacing w:line="300" w:lineRule="auto"/>
        <w:jc w:val="left"/>
        <w:rPr>
          <w:rFonts w:ascii="宋体" w:hAnsi="宋体"/>
          <w:color w:val="000000"/>
          <w:kern w:val="0"/>
          <w:sz w:val="22"/>
        </w:rPr>
      </w:pPr>
      <w:r>
        <w:rPr>
          <w:rFonts w:ascii="宋体" w:hAnsi="宋体"/>
          <w:color w:val="000000"/>
          <w:kern w:val="0"/>
          <w:sz w:val="22"/>
        </w:rPr>
        <w:t>检查人员由</w:t>
      </w:r>
      <w:r>
        <w:rPr>
          <w:rFonts w:ascii="宋体" w:hAnsi="宋体" w:hint="eastAsia"/>
          <w:color w:val="000000"/>
          <w:kern w:val="0"/>
          <w:sz w:val="22"/>
        </w:rPr>
        <w:t>物业公司</w:t>
      </w:r>
      <w:r>
        <w:rPr>
          <w:rFonts w:ascii="宋体" w:hAnsi="宋体" w:hint="eastAsia"/>
          <w:sz w:val="24"/>
        </w:rPr>
        <w:t>品质监管副经理、秩序维护部</w:t>
      </w:r>
      <w:r w:rsidR="00A22240">
        <w:rPr>
          <w:rFonts w:ascii="宋体" w:hAnsi="宋体" w:hint="eastAsia"/>
          <w:sz w:val="24"/>
        </w:rPr>
        <w:t>主管</w:t>
      </w:r>
      <w:r>
        <w:rPr>
          <w:rFonts w:ascii="宋体" w:hAnsi="宋体" w:hint="eastAsia"/>
          <w:sz w:val="24"/>
        </w:rPr>
        <w:t>、行政人事部行政助理、安保公司现场安保</w:t>
      </w:r>
      <w:r w:rsidR="00A22240">
        <w:rPr>
          <w:rFonts w:ascii="宋体" w:hAnsi="宋体" w:hint="eastAsia"/>
          <w:sz w:val="24"/>
        </w:rPr>
        <w:t>队长</w:t>
      </w:r>
      <w:r>
        <w:rPr>
          <w:rFonts w:ascii="宋体" w:hAnsi="宋体" w:hint="eastAsia"/>
          <w:color w:val="000000"/>
          <w:kern w:val="0"/>
          <w:sz w:val="22"/>
        </w:rPr>
        <w:t>等</w:t>
      </w:r>
      <w:r>
        <w:rPr>
          <w:rFonts w:ascii="宋体" w:hAnsi="宋体"/>
          <w:color w:val="000000"/>
          <w:kern w:val="0"/>
          <w:sz w:val="22"/>
        </w:rPr>
        <w:t>人员组成。</w:t>
      </w:r>
    </w:p>
    <w:p w:rsidR="00366864" w:rsidRDefault="00366864" w:rsidP="00366864">
      <w:pPr>
        <w:widowControl/>
        <w:wordWrap w:val="0"/>
        <w:spacing w:line="300" w:lineRule="auto"/>
        <w:rPr>
          <w:rFonts w:ascii="宋体" w:hAnsi="宋体"/>
          <w:color w:val="000000"/>
          <w:kern w:val="0"/>
          <w:sz w:val="22"/>
        </w:rPr>
      </w:pPr>
      <w:r>
        <w:rPr>
          <w:rFonts w:ascii="宋体" w:hAnsi="宋体" w:hint="eastAsia"/>
          <w:color w:val="000000"/>
          <w:kern w:val="0"/>
          <w:sz w:val="22"/>
        </w:rPr>
        <w:t xml:space="preserve">4.  此评分将作为每月结算安保服务费用的依据之一。  </w:t>
      </w:r>
    </w:p>
    <w:p w:rsidR="00A60BB4" w:rsidRDefault="00A60BB4" w:rsidP="00A60BB4">
      <w:pPr>
        <w:spacing w:line="360" w:lineRule="auto"/>
        <w:rPr>
          <w:rFonts w:ascii="宋体" w:hAnsi="宋体"/>
          <w:b/>
          <w:sz w:val="24"/>
        </w:rPr>
        <w:sectPr w:rsidR="00A60BB4" w:rsidSect="00A60BB4">
          <w:pgSz w:w="16838" w:h="11906" w:orient="landscape"/>
          <w:pgMar w:top="900" w:right="1134" w:bottom="926" w:left="1418" w:header="851" w:footer="992" w:gutter="0"/>
          <w:cols w:space="720"/>
          <w:docGrid w:type="lines" w:linePitch="312"/>
        </w:sectPr>
      </w:pPr>
    </w:p>
    <w:p w:rsidR="00A60BB4" w:rsidRPr="00A60BB4" w:rsidRDefault="00A60BB4" w:rsidP="00A60BB4">
      <w:pPr>
        <w:rPr>
          <w:b/>
          <w:bCs/>
          <w:kern w:val="44"/>
          <w:sz w:val="32"/>
          <w:szCs w:val="32"/>
        </w:rPr>
      </w:pPr>
      <w:r w:rsidRPr="00A60BB4">
        <w:rPr>
          <w:rFonts w:hint="eastAsia"/>
          <w:b/>
          <w:bCs/>
          <w:kern w:val="44"/>
          <w:sz w:val="32"/>
          <w:szCs w:val="32"/>
        </w:rPr>
        <w:lastRenderedPageBreak/>
        <w:t>第三章</w:t>
      </w:r>
      <w:r w:rsidRPr="00A60BB4">
        <w:rPr>
          <w:rFonts w:hint="eastAsia"/>
          <w:b/>
          <w:bCs/>
          <w:kern w:val="44"/>
          <w:sz w:val="32"/>
          <w:szCs w:val="32"/>
        </w:rPr>
        <w:t xml:space="preserve"> </w:t>
      </w:r>
      <w:r w:rsidRPr="00A60BB4">
        <w:rPr>
          <w:rFonts w:hint="eastAsia"/>
          <w:b/>
          <w:bCs/>
          <w:kern w:val="44"/>
          <w:sz w:val="32"/>
          <w:szCs w:val="32"/>
        </w:rPr>
        <w:t>投标文件格式</w:t>
      </w:r>
    </w:p>
    <w:p w:rsidR="00A60BB4" w:rsidRPr="00901C7C" w:rsidRDefault="00A60BB4" w:rsidP="00A60BB4">
      <w:pPr>
        <w:rPr>
          <w:b/>
          <w:bCs/>
          <w:kern w:val="44"/>
          <w:sz w:val="44"/>
          <w:szCs w:val="44"/>
        </w:rPr>
      </w:pPr>
    </w:p>
    <w:p w:rsidR="00A60BB4" w:rsidRDefault="00A60BB4" w:rsidP="00A60BB4">
      <w:pPr>
        <w:jc w:val="center"/>
        <w:rPr>
          <w:rFonts w:ascii="黑体" w:eastAsia="黑体" w:hAnsi="黑体"/>
          <w:b/>
          <w:sz w:val="72"/>
          <w:szCs w:val="72"/>
        </w:rPr>
      </w:pPr>
      <w:r>
        <w:rPr>
          <w:rFonts w:ascii="黑体" w:eastAsia="黑体" w:hAnsi="黑体" w:hint="eastAsia"/>
          <w:b/>
          <w:sz w:val="72"/>
          <w:szCs w:val="72"/>
        </w:rPr>
        <w:t>深圳安联大厦安保服务项目</w:t>
      </w:r>
    </w:p>
    <w:p w:rsidR="00A60BB4" w:rsidRDefault="00A60BB4" w:rsidP="00A60BB4">
      <w:pPr>
        <w:jc w:val="center"/>
        <w:rPr>
          <w:rFonts w:ascii="宋体" w:hAnsi="宋体"/>
          <w:sz w:val="52"/>
          <w:szCs w:val="52"/>
        </w:rPr>
      </w:pPr>
    </w:p>
    <w:p w:rsidR="00A60BB4" w:rsidRDefault="00A60BB4" w:rsidP="00A60BB4">
      <w:pPr>
        <w:jc w:val="center"/>
        <w:rPr>
          <w:rFonts w:ascii="宋体" w:hAnsi="宋体"/>
          <w:sz w:val="144"/>
          <w:szCs w:val="144"/>
        </w:rPr>
      </w:pPr>
      <w:r>
        <w:rPr>
          <w:rFonts w:ascii="宋体" w:hAnsi="宋体" w:hint="eastAsia"/>
          <w:sz w:val="144"/>
          <w:szCs w:val="144"/>
        </w:rPr>
        <w:t>投</w:t>
      </w:r>
    </w:p>
    <w:p w:rsidR="00A60BB4" w:rsidRDefault="00A60BB4" w:rsidP="00A60BB4">
      <w:pPr>
        <w:jc w:val="center"/>
        <w:rPr>
          <w:rFonts w:ascii="宋体" w:hAnsi="宋体"/>
          <w:sz w:val="144"/>
          <w:szCs w:val="144"/>
        </w:rPr>
      </w:pPr>
      <w:r>
        <w:rPr>
          <w:rFonts w:ascii="宋体" w:hAnsi="宋体" w:hint="eastAsia"/>
          <w:sz w:val="144"/>
          <w:szCs w:val="144"/>
        </w:rPr>
        <w:t>标</w:t>
      </w:r>
    </w:p>
    <w:p w:rsidR="00A60BB4" w:rsidRDefault="00A60BB4" w:rsidP="00A60BB4">
      <w:pPr>
        <w:jc w:val="center"/>
        <w:rPr>
          <w:rFonts w:ascii="宋体" w:hAnsi="宋体"/>
          <w:sz w:val="144"/>
          <w:szCs w:val="144"/>
        </w:rPr>
      </w:pPr>
      <w:r>
        <w:rPr>
          <w:rFonts w:ascii="宋体" w:hAnsi="宋体" w:hint="eastAsia"/>
          <w:sz w:val="144"/>
          <w:szCs w:val="144"/>
        </w:rPr>
        <w:t>文</w:t>
      </w:r>
    </w:p>
    <w:p w:rsidR="00A60BB4" w:rsidRDefault="00A60BB4" w:rsidP="00A60BB4">
      <w:pPr>
        <w:jc w:val="center"/>
        <w:rPr>
          <w:rFonts w:ascii="宋体" w:hAnsi="宋体"/>
          <w:sz w:val="144"/>
          <w:szCs w:val="144"/>
        </w:rPr>
      </w:pPr>
      <w:r>
        <w:rPr>
          <w:rFonts w:ascii="宋体" w:hAnsi="宋体" w:hint="eastAsia"/>
          <w:sz w:val="144"/>
          <w:szCs w:val="144"/>
        </w:rPr>
        <w:t>件</w:t>
      </w:r>
    </w:p>
    <w:p w:rsidR="00A60BB4" w:rsidRDefault="00A60BB4" w:rsidP="00A60BB4">
      <w:pPr>
        <w:rPr>
          <w:rFonts w:ascii="宋体" w:hAnsi="宋体"/>
        </w:rPr>
      </w:pPr>
    </w:p>
    <w:p w:rsidR="00A60BB4" w:rsidRDefault="00A60BB4" w:rsidP="00A60BB4">
      <w:pPr>
        <w:rPr>
          <w:rFonts w:ascii="宋体" w:hAnsi="宋体"/>
        </w:rPr>
      </w:pPr>
    </w:p>
    <w:p w:rsidR="00A60BB4" w:rsidRDefault="00A60BB4" w:rsidP="00A60BB4">
      <w:pPr>
        <w:rPr>
          <w:rFonts w:ascii="宋体" w:hAnsi="宋体"/>
        </w:rPr>
      </w:pPr>
    </w:p>
    <w:p w:rsidR="00A60BB4" w:rsidRDefault="00A60BB4" w:rsidP="00A60BB4">
      <w:pPr>
        <w:spacing w:line="440" w:lineRule="exact"/>
        <w:jc w:val="center"/>
        <w:rPr>
          <w:rFonts w:ascii="宋体" w:hAnsi="宋体"/>
          <w:sz w:val="32"/>
          <w:szCs w:val="32"/>
        </w:rPr>
      </w:pPr>
      <w:r>
        <w:rPr>
          <w:rFonts w:ascii="宋体" w:hAnsi="宋体" w:hint="eastAsia"/>
          <w:sz w:val="32"/>
          <w:szCs w:val="32"/>
        </w:rPr>
        <w:t>投标人：</w:t>
      </w:r>
      <w:r>
        <w:rPr>
          <w:rFonts w:ascii="宋体" w:hAnsi="宋体"/>
          <w:sz w:val="32"/>
          <w:szCs w:val="32"/>
        </w:rPr>
        <w:t>(</w:t>
      </w:r>
      <w:r>
        <w:rPr>
          <w:rFonts w:ascii="宋体" w:hAnsi="宋体" w:hint="eastAsia"/>
          <w:sz w:val="32"/>
          <w:szCs w:val="32"/>
        </w:rPr>
        <w:t>盖单位公章</w:t>
      </w:r>
      <w:r>
        <w:rPr>
          <w:rFonts w:ascii="宋体" w:hAnsi="宋体"/>
          <w:sz w:val="32"/>
          <w:szCs w:val="32"/>
        </w:rPr>
        <w:t>)</w:t>
      </w:r>
    </w:p>
    <w:p w:rsidR="00A60BB4" w:rsidRDefault="00A60BB4" w:rsidP="00A60BB4">
      <w:pPr>
        <w:spacing w:line="440" w:lineRule="exact"/>
        <w:jc w:val="center"/>
        <w:rPr>
          <w:rFonts w:ascii="宋体" w:hAnsi="宋体"/>
          <w:sz w:val="32"/>
          <w:szCs w:val="32"/>
        </w:rPr>
      </w:pPr>
    </w:p>
    <w:p w:rsidR="00A60BB4" w:rsidRDefault="00A60BB4" w:rsidP="00A60BB4">
      <w:pPr>
        <w:jc w:val="center"/>
        <w:rPr>
          <w:rFonts w:ascii="宋体" w:hAnsi="宋体"/>
          <w:sz w:val="32"/>
          <w:szCs w:val="32"/>
        </w:rPr>
      </w:pPr>
      <w:r>
        <w:rPr>
          <w:rFonts w:ascii="宋体" w:hAnsi="宋体" w:hint="eastAsia"/>
          <w:sz w:val="32"/>
          <w:szCs w:val="32"/>
        </w:rPr>
        <w:t>年    月</w:t>
      </w:r>
      <w:r>
        <w:rPr>
          <w:rFonts w:ascii="宋体" w:hAnsi="宋体"/>
          <w:sz w:val="32"/>
          <w:szCs w:val="32"/>
        </w:rPr>
        <w:t xml:space="preserve">   日</w:t>
      </w:r>
    </w:p>
    <w:p w:rsidR="00A60BB4" w:rsidRDefault="00A60BB4" w:rsidP="00A60BB4">
      <w:pPr>
        <w:rPr>
          <w:rFonts w:ascii="宋体" w:hAnsi="宋体"/>
        </w:rPr>
      </w:pPr>
    </w:p>
    <w:p w:rsidR="00A60BB4" w:rsidRDefault="00A60BB4" w:rsidP="00A60BB4">
      <w:pPr>
        <w:tabs>
          <w:tab w:val="left" w:pos="1980"/>
        </w:tabs>
        <w:spacing w:line="360" w:lineRule="auto"/>
        <w:jc w:val="center"/>
        <w:rPr>
          <w:rFonts w:ascii="宋体" w:hAnsi="宋体"/>
          <w:sz w:val="36"/>
          <w:szCs w:val="32"/>
        </w:rPr>
      </w:pPr>
    </w:p>
    <w:p w:rsidR="00A60BB4" w:rsidRDefault="00A60BB4" w:rsidP="00A60BB4">
      <w:pPr>
        <w:tabs>
          <w:tab w:val="left" w:pos="1980"/>
        </w:tabs>
        <w:spacing w:line="360" w:lineRule="auto"/>
        <w:jc w:val="center"/>
        <w:rPr>
          <w:rFonts w:ascii="宋体" w:hAnsi="宋体"/>
          <w:sz w:val="36"/>
          <w:szCs w:val="32"/>
        </w:rPr>
      </w:pPr>
    </w:p>
    <w:p w:rsidR="00A60BB4" w:rsidRDefault="00A60BB4" w:rsidP="00A60BB4">
      <w:pPr>
        <w:tabs>
          <w:tab w:val="left" w:pos="1980"/>
        </w:tabs>
        <w:spacing w:line="360" w:lineRule="auto"/>
        <w:jc w:val="center"/>
        <w:rPr>
          <w:rFonts w:ascii="宋体" w:hAnsi="宋体"/>
          <w:sz w:val="36"/>
          <w:szCs w:val="32"/>
        </w:rPr>
      </w:pPr>
    </w:p>
    <w:p w:rsidR="00A60BB4" w:rsidRDefault="00A60BB4" w:rsidP="00A60BB4">
      <w:pPr>
        <w:tabs>
          <w:tab w:val="left" w:pos="1980"/>
        </w:tabs>
        <w:spacing w:line="360" w:lineRule="auto"/>
        <w:jc w:val="center"/>
        <w:rPr>
          <w:rFonts w:ascii="宋体" w:hAnsi="宋体"/>
          <w:sz w:val="36"/>
          <w:szCs w:val="32"/>
        </w:rPr>
      </w:pPr>
      <w:r>
        <w:rPr>
          <w:rFonts w:ascii="宋体" w:hAnsi="宋体" w:hint="eastAsia"/>
          <w:sz w:val="36"/>
          <w:szCs w:val="32"/>
        </w:rPr>
        <w:lastRenderedPageBreak/>
        <w:t>目 录</w:t>
      </w:r>
    </w:p>
    <w:p w:rsidR="00A60BB4" w:rsidRDefault="00A60BB4" w:rsidP="00A60BB4">
      <w:pPr>
        <w:tabs>
          <w:tab w:val="left" w:pos="1980"/>
        </w:tabs>
        <w:spacing w:line="360" w:lineRule="auto"/>
        <w:jc w:val="center"/>
        <w:rPr>
          <w:rFonts w:ascii="宋体" w:hAnsi="宋体"/>
          <w:sz w:val="32"/>
          <w:szCs w:val="32"/>
        </w:rPr>
      </w:pPr>
    </w:p>
    <w:p w:rsidR="00A60BB4" w:rsidRPr="00430D4E" w:rsidRDefault="00A60BB4" w:rsidP="00A60BB4">
      <w:pPr>
        <w:tabs>
          <w:tab w:val="left" w:pos="900"/>
          <w:tab w:val="left" w:pos="5580"/>
        </w:tabs>
        <w:spacing w:line="360" w:lineRule="auto"/>
        <w:ind w:left="899" w:firstLine="1"/>
        <w:rPr>
          <w:rFonts w:ascii="宋体" w:hAnsi="宋体"/>
          <w:sz w:val="22"/>
        </w:rPr>
      </w:pPr>
      <w:r w:rsidRPr="00430D4E">
        <w:rPr>
          <w:rFonts w:ascii="宋体" w:hAnsi="宋体" w:hint="eastAsia"/>
          <w:sz w:val="22"/>
        </w:rPr>
        <w:t>附件</w:t>
      </w:r>
      <w:r w:rsidRPr="00430D4E">
        <w:rPr>
          <w:rFonts w:ascii="宋体" w:hAnsi="宋体"/>
          <w:sz w:val="22"/>
        </w:rPr>
        <w:t>1</w:t>
      </w:r>
      <w:r>
        <w:rPr>
          <w:rFonts w:ascii="宋体" w:hAnsi="宋体" w:hint="eastAsia"/>
          <w:sz w:val="22"/>
        </w:rPr>
        <w:t>投标函</w:t>
      </w:r>
      <w:r w:rsidRPr="00430D4E">
        <w:rPr>
          <w:rFonts w:ascii="宋体" w:hAnsi="宋体" w:hint="eastAsia"/>
          <w:sz w:val="22"/>
        </w:rPr>
        <w:t>（格式）</w:t>
      </w:r>
    </w:p>
    <w:p w:rsidR="00A60BB4" w:rsidRPr="00430D4E" w:rsidRDefault="00A60BB4" w:rsidP="00A60BB4">
      <w:pPr>
        <w:tabs>
          <w:tab w:val="left" w:pos="900"/>
          <w:tab w:val="left" w:pos="5580"/>
        </w:tabs>
        <w:spacing w:line="360" w:lineRule="auto"/>
        <w:ind w:left="899" w:firstLine="1"/>
        <w:rPr>
          <w:rFonts w:ascii="宋体" w:hAnsi="宋体"/>
          <w:sz w:val="22"/>
        </w:rPr>
      </w:pPr>
      <w:r w:rsidRPr="00430D4E">
        <w:rPr>
          <w:rFonts w:ascii="宋体" w:hAnsi="宋体" w:hint="eastAsia"/>
          <w:sz w:val="22"/>
        </w:rPr>
        <w:t>附件</w:t>
      </w:r>
      <w:r w:rsidRPr="00430D4E">
        <w:rPr>
          <w:rFonts w:ascii="宋体" w:hAnsi="宋体"/>
          <w:sz w:val="22"/>
        </w:rPr>
        <w:t>2投标报价表</w:t>
      </w:r>
      <w:r w:rsidRPr="00430D4E">
        <w:rPr>
          <w:rFonts w:ascii="宋体" w:hAnsi="宋体" w:hint="eastAsia"/>
          <w:sz w:val="22"/>
        </w:rPr>
        <w:t>（格式）</w:t>
      </w:r>
    </w:p>
    <w:p w:rsidR="00A60BB4" w:rsidRPr="00430D4E" w:rsidRDefault="00A60BB4" w:rsidP="00A60BB4">
      <w:pPr>
        <w:tabs>
          <w:tab w:val="left" w:pos="900"/>
          <w:tab w:val="left" w:pos="5580"/>
        </w:tabs>
        <w:spacing w:line="360" w:lineRule="auto"/>
        <w:ind w:left="899" w:firstLine="1"/>
        <w:rPr>
          <w:rFonts w:ascii="宋体" w:hAnsi="宋体"/>
          <w:sz w:val="22"/>
        </w:rPr>
      </w:pPr>
      <w:r w:rsidRPr="00430D4E">
        <w:rPr>
          <w:rFonts w:ascii="宋体" w:hAnsi="宋体" w:hint="eastAsia"/>
          <w:sz w:val="22"/>
        </w:rPr>
        <w:t>附件3</w:t>
      </w:r>
      <w:r>
        <w:rPr>
          <w:rFonts w:ascii="宋体" w:hAnsi="宋体" w:hint="eastAsia"/>
          <w:sz w:val="24"/>
        </w:rPr>
        <w:t>人工单价分析表</w:t>
      </w:r>
      <w:r w:rsidRPr="00430D4E">
        <w:rPr>
          <w:rFonts w:ascii="宋体" w:hAnsi="宋体" w:hint="eastAsia"/>
          <w:sz w:val="22"/>
        </w:rPr>
        <w:t>（格式）</w:t>
      </w:r>
    </w:p>
    <w:p w:rsidR="00A60BB4" w:rsidRPr="00430D4E" w:rsidRDefault="00A60BB4" w:rsidP="00A60BB4">
      <w:pPr>
        <w:tabs>
          <w:tab w:val="left" w:pos="900"/>
          <w:tab w:val="left" w:pos="5580"/>
        </w:tabs>
        <w:spacing w:line="360" w:lineRule="auto"/>
        <w:ind w:left="899" w:firstLine="1"/>
        <w:rPr>
          <w:rFonts w:ascii="宋体" w:hAnsi="宋体"/>
          <w:sz w:val="22"/>
        </w:rPr>
      </w:pPr>
      <w:r w:rsidRPr="003C2875">
        <w:rPr>
          <w:rFonts w:ascii="宋体" w:hAnsi="宋体" w:hint="eastAsia"/>
          <w:sz w:val="22"/>
        </w:rPr>
        <w:t>附件4</w:t>
      </w:r>
      <w:r w:rsidRPr="00430D4E">
        <w:rPr>
          <w:rFonts w:ascii="宋体" w:hAnsi="宋体" w:hint="eastAsia"/>
          <w:sz w:val="22"/>
        </w:rPr>
        <w:t>组织机构、拟配置</w:t>
      </w:r>
      <w:r>
        <w:rPr>
          <w:rFonts w:ascii="宋体" w:hAnsi="宋体" w:hint="eastAsia"/>
          <w:sz w:val="22"/>
        </w:rPr>
        <w:t>安保</w:t>
      </w:r>
      <w:r w:rsidR="00230FFB">
        <w:rPr>
          <w:rFonts w:ascii="宋体" w:hAnsi="宋体" w:hint="eastAsia"/>
          <w:sz w:val="22"/>
        </w:rPr>
        <w:t>队长</w:t>
      </w:r>
      <w:r w:rsidRPr="00430D4E">
        <w:rPr>
          <w:rFonts w:ascii="宋体" w:hAnsi="宋体" w:hint="eastAsia"/>
          <w:sz w:val="22"/>
        </w:rPr>
        <w:t>简历表</w:t>
      </w:r>
      <w:r w:rsidRPr="00DC63F0">
        <w:rPr>
          <w:rFonts w:ascii="宋体" w:hAnsi="宋体" w:hint="eastAsia"/>
          <w:color w:val="000000"/>
          <w:sz w:val="22"/>
        </w:rPr>
        <w:t>（格</w:t>
      </w:r>
      <w:r w:rsidRPr="00430D4E">
        <w:rPr>
          <w:rFonts w:ascii="宋体" w:hAnsi="宋体" w:hint="eastAsia"/>
          <w:sz w:val="22"/>
        </w:rPr>
        <w:t>式）</w:t>
      </w:r>
    </w:p>
    <w:p w:rsidR="00A60BB4" w:rsidRPr="00430D4E" w:rsidRDefault="00A60BB4" w:rsidP="00A60BB4">
      <w:pPr>
        <w:tabs>
          <w:tab w:val="left" w:pos="900"/>
          <w:tab w:val="left" w:pos="5580"/>
        </w:tabs>
        <w:spacing w:line="360" w:lineRule="auto"/>
        <w:ind w:left="899" w:firstLine="1"/>
        <w:rPr>
          <w:rFonts w:ascii="宋体" w:hAnsi="宋体"/>
          <w:sz w:val="22"/>
        </w:rPr>
      </w:pPr>
      <w:r w:rsidRPr="00430D4E">
        <w:rPr>
          <w:rFonts w:ascii="宋体" w:hAnsi="宋体" w:hint="eastAsia"/>
          <w:sz w:val="22"/>
        </w:rPr>
        <w:t>附件</w:t>
      </w:r>
      <w:r>
        <w:rPr>
          <w:rFonts w:ascii="宋体" w:hAnsi="宋体" w:hint="eastAsia"/>
          <w:sz w:val="22"/>
        </w:rPr>
        <w:t>5</w:t>
      </w:r>
      <w:r w:rsidRPr="00430D4E">
        <w:rPr>
          <w:rFonts w:ascii="宋体" w:hAnsi="宋体" w:hint="eastAsia"/>
          <w:sz w:val="22"/>
        </w:rPr>
        <w:t>资格证明文件</w:t>
      </w:r>
    </w:p>
    <w:p w:rsidR="00A60BB4" w:rsidRPr="00430D4E" w:rsidRDefault="00A60BB4" w:rsidP="00A60BB4">
      <w:pPr>
        <w:tabs>
          <w:tab w:val="left" w:pos="900"/>
          <w:tab w:val="left" w:pos="5580"/>
        </w:tabs>
        <w:spacing w:line="360" w:lineRule="auto"/>
        <w:ind w:left="899" w:firstLine="1"/>
        <w:rPr>
          <w:rFonts w:ascii="宋体" w:hAnsi="宋体"/>
          <w:sz w:val="22"/>
        </w:rPr>
      </w:pPr>
      <w:r w:rsidRPr="00430D4E">
        <w:rPr>
          <w:rFonts w:ascii="宋体" w:hAnsi="宋体" w:hint="eastAsia"/>
          <w:sz w:val="22"/>
        </w:rPr>
        <w:t>附件</w:t>
      </w:r>
      <w:bookmarkStart w:id="19" w:name="_Hlk511482830"/>
      <w:r>
        <w:rPr>
          <w:rFonts w:ascii="宋体" w:hAnsi="宋体" w:hint="eastAsia"/>
          <w:sz w:val="22"/>
        </w:rPr>
        <w:t>6安保</w:t>
      </w:r>
      <w:r w:rsidRPr="00430D4E">
        <w:rPr>
          <w:rFonts w:ascii="宋体" w:hAnsi="宋体" w:hint="eastAsia"/>
          <w:sz w:val="22"/>
        </w:rPr>
        <w:t>服务方案</w:t>
      </w:r>
      <w:bookmarkEnd w:id="19"/>
    </w:p>
    <w:p w:rsidR="00A60BB4" w:rsidRPr="00430D4E" w:rsidRDefault="00A60BB4" w:rsidP="00A60BB4">
      <w:pPr>
        <w:tabs>
          <w:tab w:val="left" w:pos="900"/>
          <w:tab w:val="left" w:pos="5580"/>
        </w:tabs>
        <w:spacing w:line="360" w:lineRule="auto"/>
        <w:ind w:left="899" w:firstLine="1"/>
        <w:rPr>
          <w:rFonts w:ascii="宋体" w:hAnsi="宋体"/>
          <w:sz w:val="22"/>
        </w:rPr>
      </w:pPr>
      <w:r w:rsidRPr="00430D4E">
        <w:rPr>
          <w:rFonts w:ascii="宋体" w:hAnsi="宋体" w:hint="eastAsia"/>
          <w:sz w:val="22"/>
        </w:rPr>
        <w:t>附件</w:t>
      </w:r>
      <w:r>
        <w:rPr>
          <w:rFonts w:ascii="宋体" w:hAnsi="宋体" w:hint="eastAsia"/>
          <w:sz w:val="22"/>
        </w:rPr>
        <w:t>7</w:t>
      </w:r>
      <w:r w:rsidRPr="00430D4E">
        <w:rPr>
          <w:rFonts w:ascii="宋体" w:hAnsi="宋体" w:hint="eastAsia"/>
          <w:sz w:val="22"/>
        </w:rPr>
        <w:t>投标人基本情况表</w:t>
      </w:r>
    </w:p>
    <w:p w:rsidR="00A60BB4" w:rsidRPr="00430D4E" w:rsidRDefault="00A60BB4" w:rsidP="00A60BB4">
      <w:pPr>
        <w:tabs>
          <w:tab w:val="left" w:pos="900"/>
          <w:tab w:val="left" w:pos="5580"/>
        </w:tabs>
        <w:spacing w:line="360" w:lineRule="auto"/>
        <w:ind w:left="899" w:firstLine="1"/>
        <w:rPr>
          <w:rFonts w:ascii="宋体" w:hAnsi="宋体"/>
          <w:sz w:val="22"/>
        </w:rPr>
      </w:pPr>
      <w:r w:rsidRPr="00430D4E">
        <w:rPr>
          <w:rFonts w:ascii="宋体" w:hAnsi="宋体" w:hint="eastAsia"/>
          <w:sz w:val="22"/>
        </w:rPr>
        <w:t>附件</w:t>
      </w:r>
      <w:r>
        <w:rPr>
          <w:rFonts w:ascii="宋体" w:hAnsi="宋体" w:hint="eastAsia"/>
          <w:sz w:val="22"/>
        </w:rPr>
        <w:t>8</w:t>
      </w:r>
      <w:r w:rsidRPr="00430D4E">
        <w:rPr>
          <w:rFonts w:ascii="宋体" w:hAnsi="宋体" w:hint="eastAsia"/>
          <w:sz w:val="22"/>
        </w:rPr>
        <w:t>投标人认为必要的其他文件资料</w:t>
      </w:r>
    </w:p>
    <w:p w:rsidR="00A60BB4" w:rsidRDefault="00A60BB4" w:rsidP="00A60BB4">
      <w:pPr>
        <w:ind w:left="720"/>
        <w:jc w:val="center"/>
        <w:rPr>
          <w:rFonts w:ascii="宋体" w:hAnsi="宋体"/>
          <w:b/>
          <w:sz w:val="28"/>
          <w:szCs w:val="28"/>
        </w:rPr>
      </w:pPr>
    </w:p>
    <w:p w:rsidR="00A60BB4" w:rsidRDefault="00A60BB4" w:rsidP="00A60BB4">
      <w:pPr>
        <w:ind w:left="720"/>
        <w:jc w:val="center"/>
        <w:rPr>
          <w:rFonts w:ascii="宋体" w:hAnsi="宋体"/>
          <w:b/>
          <w:sz w:val="28"/>
          <w:szCs w:val="28"/>
        </w:rPr>
      </w:pPr>
    </w:p>
    <w:p w:rsidR="00A60BB4" w:rsidRDefault="00A60BB4" w:rsidP="00A60BB4">
      <w:pPr>
        <w:ind w:left="720"/>
        <w:jc w:val="center"/>
        <w:rPr>
          <w:rFonts w:ascii="宋体" w:hAnsi="宋体"/>
          <w:b/>
          <w:sz w:val="28"/>
          <w:szCs w:val="28"/>
        </w:rPr>
      </w:pPr>
    </w:p>
    <w:p w:rsidR="00A60BB4" w:rsidRDefault="00A60BB4" w:rsidP="00A60BB4">
      <w:pPr>
        <w:ind w:left="720"/>
        <w:jc w:val="center"/>
        <w:rPr>
          <w:rFonts w:ascii="宋体" w:hAnsi="宋体"/>
          <w:b/>
          <w:sz w:val="28"/>
          <w:szCs w:val="28"/>
        </w:rPr>
      </w:pPr>
    </w:p>
    <w:p w:rsidR="00A60BB4" w:rsidRDefault="00A60BB4" w:rsidP="00A60BB4">
      <w:pPr>
        <w:ind w:left="720"/>
        <w:jc w:val="center"/>
        <w:rPr>
          <w:rFonts w:ascii="宋体" w:hAnsi="宋体"/>
          <w:b/>
          <w:sz w:val="28"/>
          <w:szCs w:val="28"/>
        </w:rPr>
      </w:pPr>
    </w:p>
    <w:p w:rsidR="00A60BB4" w:rsidRDefault="00A60BB4" w:rsidP="00A60BB4">
      <w:pPr>
        <w:ind w:left="720"/>
        <w:jc w:val="center"/>
        <w:rPr>
          <w:rFonts w:ascii="宋体" w:hAnsi="宋体"/>
          <w:b/>
          <w:sz w:val="28"/>
          <w:szCs w:val="28"/>
        </w:rPr>
      </w:pPr>
    </w:p>
    <w:p w:rsidR="00A60BB4" w:rsidRDefault="00A60BB4" w:rsidP="00A60BB4">
      <w:pPr>
        <w:ind w:left="720"/>
        <w:jc w:val="center"/>
        <w:rPr>
          <w:rFonts w:ascii="宋体" w:hAnsi="宋体"/>
          <w:b/>
          <w:sz w:val="28"/>
          <w:szCs w:val="28"/>
        </w:rPr>
      </w:pPr>
    </w:p>
    <w:p w:rsidR="00A60BB4" w:rsidRDefault="00A60BB4" w:rsidP="00A60BB4">
      <w:pPr>
        <w:ind w:left="720"/>
        <w:jc w:val="center"/>
        <w:rPr>
          <w:rFonts w:ascii="宋体" w:hAnsi="宋体"/>
          <w:b/>
          <w:sz w:val="28"/>
          <w:szCs w:val="28"/>
        </w:rPr>
      </w:pPr>
    </w:p>
    <w:p w:rsidR="00A60BB4" w:rsidRDefault="00A60BB4" w:rsidP="00A60BB4">
      <w:pPr>
        <w:ind w:left="720"/>
        <w:jc w:val="center"/>
        <w:rPr>
          <w:rFonts w:ascii="宋体" w:hAnsi="宋体"/>
          <w:b/>
          <w:sz w:val="28"/>
          <w:szCs w:val="28"/>
        </w:rPr>
      </w:pPr>
    </w:p>
    <w:p w:rsidR="00A60BB4" w:rsidRDefault="00A60BB4" w:rsidP="00A60BB4">
      <w:pPr>
        <w:ind w:left="720"/>
        <w:jc w:val="center"/>
        <w:rPr>
          <w:rFonts w:ascii="宋体" w:hAnsi="宋体"/>
          <w:b/>
          <w:sz w:val="28"/>
          <w:szCs w:val="28"/>
        </w:rPr>
      </w:pPr>
    </w:p>
    <w:p w:rsidR="00A60BB4" w:rsidRDefault="00A60BB4" w:rsidP="00A60BB4">
      <w:pPr>
        <w:ind w:left="720"/>
        <w:jc w:val="center"/>
        <w:rPr>
          <w:rFonts w:ascii="宋体" w:hAnsi="宋体"/>
          <w:b/>
          <w:sz w:val="28"/>
          <w:szCs w:val="28"/>
        </w:rPr>
      </w:pPr>
    </w:p>
    <w:p w:rsidR="00A60BB4" w:rsidRDefault="00A60BB4" w:rsidP="00A60BB4">
      <w:pPr>
        <w:ind w:left="720"/>
        <w:jc w:val="center"/>
        <w:rPr>
          <w:rFonts w:ascii="宋体" w:hAnsi="宋体"/>
          <w:b/>
          <w:sz w:val="28"/>
          <w:szCs w:val="28"/>
        </w:rPr>
      </w:pPr>
    </w:p>
    <w:p w:rsidR="00A60BB4" w:rsidRDefault="00A60BB4" w:rsidP="00A60BB4">
      <w:pPr>
        <w:ind w:left="720"/>
        <w:jc w:val="center"/>
        <w:rPr>
          <w:rFonts w:ascii="宋体" w:hAnsi="宋体"/>
          <w:b/>
          <w:sz w:val="28"/>
          <w:szCs w:val="28"/>
        </w:rPr>
      </w:pPr>
    </w:p>
    <w:p w:rsidR="00A60BB4" w:rsidRDefault="00A60BB4" w:rsidP="00A60BB4">
      <w:pPr>
        <w:ind w:left="720"/>
        <w:jc w:val="center"/>
        <w:rPr>
          <w:rFonts w:ascii="宋体" w:hAnsi="宋体"/>
          <w:b/>
          <w:sz w:val="28"/>
          <w:szCs w:val="28"/>
        </w:rPr>
      </w:pPr>
    </w:p>
    <w:p w:rsidR="00A60BB4" w:rsidRDefault="00A60BB4" w:rsidP="00A60BB4">
      <w:pPr>
        <w:ind w:left="720"/>
        <w:jc w:val="center"/>
        <w:rPr>
          <w:rFonts w:ascii="宋体" w:hAnsi="宋体"/>
          <w:b/>
          <w:sz w:val="28"/>
          <w:szCs w:val="28"/>
        </w:rPr>
      </w:pPr>
    </w:p>
    <w:p w:rsidR="00A60BB4" w:rsidRDefault="00A60BB4" w:rsidP="00A60BB4">
      <w:pPr>
        <w:ind w:left="720"/>
        <w:jc w:val="center"/>
        <w:rPr>
          <w:rFonts w:ascii="宋体" w:hAnsi="宋体"/>
          <w:b/>
          <w:sz w:val="28"/>
          <w:szCs w:val="28"/>
        </w:rPr>
      </w:pPr>
    </w:p>
    <w:p w:rsidR="00A60BB4" w:rsidRDefault="00A60BB4" w:rsidP="00A60BB4">
      <w:pPr>
        <w:ind w:left="720"/>
        <w:jc w:val="center"/>
        <w:rPr>
          <w:rFonts w:ascii="宋体" w:hAnsi="宋体"/>
          <w:b/>
          <w:sz w:val="28"/>
          <w:szCs w:val="28"/>
        </w:rPr>
      </w:pPr>
    </w:p>
    <w:p w:rsidR="00A60BB4" w:rsidRDefault="00A60BB4" w:rsidP="00A60BB4">
      <w:pPr>
        <w:ind w:left="720"/>
        <w:jc w:val="center"/>
        <w:rPr>
          <w:rFonts w:ascii="宋体" w:hAnsi="宋体"/>
          <w:b/>
          <w:sz w:val="28"/>
          <w:szCs w:val="28"/>
        </w:rPr>
      </w:pPr>
    </w:p>
    <w:p w:rsidR="00A60BB4" w:rsidRDefault="00A60BB4" w:rsidP="00A60BB4">
      <w:pPr>
        <w:ind w:left="720"/>
        <w:jc w:val="center"/>
        <w:rPr>
          <w:rFonts w:ascii="宋体" w:hAnsi="宋体"/>
          <w:b/>
          <w:sz w:val="28"/>
          <w:szCs w:val="28"/>
        </w:rPr>
      </w:pPr>
    </w:p>
    <w:p w:rsidR="00A60BB4" w:rsidRDefault="00A60BB4" w:rsidP="00A60BB4">
      <w:pPr>
        <w:ind w:left="720"/>
        <w:jc w:val="center"/>
        <w:rPr>
          <w:rFonts w:ascii="宋体" w:hAnsi="宋体"/>
          <w:b/>
          <w:sz w:val="28"/>
          <w:szCs w:val="28"/>
        </w:rPr>
      </w:pPr>
    </w:p>
    <w:p w:rsidR="00A60BB4" w:rsidRDefault="00A60BB4" w:rsidP="00A60BB4">
      <w:pPr>
        <w:ind w:left="720"/>
        <w:jc w:val="center"/>
        <w:rPr>
          <w:rFonts w:ascii="宋体" w:hAnsi="宋体"/>
          <w:b/>
          <w:sz w:val="28"/>
          <w:szCs w:val="28"/>
        </w:rPr>
      </w:pPr>
    </w:p>
    <w:p w:rsidR="00A60BB4" w:rsidRDefault="00A60BB4" w:rsidP="00A60BB4">
      <w:pPr>
        <w:ind w:left="720"/>
        <w:jc w:val="center"/>
        <w:rPr>
          <w:rFonts w:ascii="宋体" w:hAnsi="宋体"/>
          <w:b/>
          <w:sz w:val="28"/>
          <w:szCs w:val="28"/>
        </w:rPr>
      </w:pPr>
    </w:p>
    <w:p w:rsidR="003F0B34" w:rsidRDefault="003F0B34" w:rsidP="00A60BB4">
      <w:pPr>
        <w:ind w:left="720"/>
        <w:jc w:val="center"/>
        <w:rPr>
          <w:rFonts w:ascii="宋体" w:hAnsi="宋体"/>
          <w:b/>
          <w:sz w:val="28"/>
          <w:szCs w:val="28"/>
        </w:rPr>
      </w:pPr>
    </w:p>
    <w:p w:rsidR="003F0B34" w:rsidRDefault="003F0B34" w:rsidP="00A60BB4">
      <w:pPr>
        <w:ind w:left="720"/>
        <w:jc w:val="center"/>
        <w:rPr>
          <w:rFonts w:ascii="宋体" w:hAnsi="宋体"/>
          <w:b/>
          <w:sz w:val="28"/>
          <w:szCs w:val="28"/>
        </w:rPr>
      </w:pPr>
    </w:p>
    <w:p w:rsidR="003F0B34" w:rsidRDefault="003F0B34" w:rsidP="00A60BB4">
      <w:pPr>
        <w:ind w:left="720"/>
        <w:jc w:val="center"/>
        <w:rPr>
          <w:rFonts w:ascii="宋体" w:hAnsi="宋体"/>
          <w:b/>
          <w:sz w:val="28"/>
          <w:szCs w:val="28"/>
        </w:rPr>
      </w:pPr>
    </w:p>
    <w:p w:rsidR="00A60BB4" w:rsidRDefault="00A60BB4" w:rsidP="00A60BB4">
      <w:pPr>
        <w:rPr>
          <w:rFonts w:ascii="宋体" w:hAnsi="宋体"/>
          <w:b/>
          <w:sz w:val="28"/>
          <w:szCs w:val="28"/>
        </w:rPr>
      </w:pPr>
    </w:p>
    <w:p w:rsidR="00A60BB4" w:rsidRPr="00DC63F0" w:rsidRDefault="00A60BB4" w:rsidP="00A60BB4">
      <w:pPr>
        <w:spacing w:line="360" w:lineRule="auto"/>
        <w:rPr>
          <w:rFonts w:ascii="宋体" w:hAnsi="宋体"/>
          <w:b/>
          <w:color w:val="000000"/>
          <w:sz w:val="28"/>
        </w:rPr>
      </w:pPr>
      <w:bookmarkStart w:id="20" w:name="_Toc480942349"/>
      <w:bookmarkStart w:id="21" w:name="_Ref467988698"/>
      <w:bookmarkStart w:id="22" w:name="_Toc520356217"/>
      <w:bookmarkStart w:id="23" w:name="_Toc476754329"/>
      <w:bookmarkStart w:id="24" w:name="_Toc163893450"/>
      <w:r>
        <w:rPr>
          <w:rFonts w:ascii="宋体" w:hAnsi="宋体" w:hint="eastAsia"/>
          <w:b/>
          <w:sz w:val="28"/>
        </w:rPr>
        <w:lastRenderedPageBreak/>
        <w:t>附件</w:t>
      </w:r>
      <w:r>
        <w:rPr>
          <w:rFonts w:ascii="宋体" w:hAnsi="宋体"/>
          <w:b/>
          <w:sz w:val="28"/>
        </w:rPr>
        <w:t xml:space="preserve">1  </w:t>
      </w:r>
      <w:r w:rsidRPr="00DC63F0">
        <w:rPr>
          <w:rFonts w:ascii="宋体" w:hAnsi="宋体" w:hint="eastAsia"/>
          <w:b/>
          <w:color w:val="000000"/>
          <w:sz w:val="28"/>
        </w:rPr>
        <w:t>投标</w:t>
      </w:r>
      <w:bookmarkEnd w:id="20"/>
      <w:bookmarkEnd w:id="21"/>
      <w:bookmarkEnd w:id="22"/>
      <w:r w:rsidRPr="00DC63F0">
        <w:rPr>
          <w:rFonts w:ascii="宋体" w:hAnsi="宋体" w:hint="eastAsia"/>
          <w:b/>
          <w:color w:val="000000"/>
          <w:sz w:val="28"/>
        </w:rPr>
        <w:t>函（格式）</w:t>
      </w:r>
      <w:bookmarkEnd w:id="23"/>
      <w:bookmarkEnd w:id="24"/>
    </w:p>
    <w:p w:rsidR="00A60BB4" w:rsidRPr="00DC63F0" w:rsidRDefault="00A60BB4" w:rsidP="00A60BB4">
      <w:pPr>
        <w:tabs>
          <w:tab w:val="left" w:pos="5580"/>
        </w:tabs>
        <w:spacing w:line="360" w:lineRule="auto"/>
        <w:rPr>
          <w:rFonts w:ascii="宋体" w:hAnsi="宋体"/>
          <w:color w:val="000000"/>
        </w:rPr>
      </w:pPr>
    </w:p>
    <w:p w:rsidR="00A60BB4" w:rsidRPr="00DC63F0" w:rsidRDefault="00A60BB4" w:rsidP="00A60BB4">
      <w:pPr>
        <w:tabs>
          <w:tab w:val="left" w:pos="5580"/>
        </w:tabs>
        <w:spacing w:line="360" w:lineRule="auto"/>
        <w:rPr>
          <w:rFonts w:ascii="宋体" w:hAnsi="宋体"/>
          <w:color w:val="000000"/>
        </w:rPr>
      </w:pPr>
      <w:r w:rsidRPr="00DC63F0">
        <w:rPr>
          <w:rFonts w:ascii="宋体" w:hAnsi="宋体" w:hint="eastAsia"/>
          <w:color w:val="000000"/>
        </w:rPr>
        <w:t>致：深圳市安联第一太平戴维斯物业管理有限公司</w:t>
      </w:r>
      <w:r w:rsidR="00230FFB">
        <w:rPr>
          <w:rFonts w:ascii="宋体" w:hAnsi="宋体" w:hint="eastAsia"/>
          <w:color w:val="000000"/>
        </w:rPr>
        <w:t>深圳分公司</w:t>
      </w:r>
    </w:p>
    <w:p w:rsidR="00A60BB4" w:rsidRPr="004A1D48" w:rsidRDefault="00A60BB4" w:rsidP="00A60BB4">
      <w:pPr>
        <w:adjustRightInd w:val="0"/>
        <w:snapToGrid w:val="0"/>
        <w:spacing w:line="360" w:lineRule="auto"/>
        <w:ind w:left="420"/>
        <w:rPr>
          <w:rFonts w:ascii="宋体" w:hAnsi="宋体" w:cs="Calibri"/>
          <w:color w:val="000000"/>
          <w:szCs w:val="21"/>
        </w:rPr>
      </w:pPr>
      <w:r w:rsidRPr="004A1D48">
        <w:rPr>
          <w:rFonts w:ascii="宋体" w:hAnsi="宋体"/>
          <w:color w:val="000000"/>
          <w:szCs w:val="21"/>
        </w:rPr>
        <w:t>1. 我方已仔细研究</w:t>
      </w:r>
      <w:r w:rsidRPr="004A1D48">
        <w:rPr>
          <w:rFonts w:ascii="宋体" w:hAnsi="宋体" w:cs="Calibri" w:hint="eastAsia"/>
          <w:color w:val="000000"/>
          <w:szCs w:val="21"/>
        </w:rPr>
        <w:t>深圳安联大厦</w:t>
      </w:r>
      <w:r>
        <w:rPr>
          <w:rFonts w:ascii="宋体" w:hAnsi="宋体" w:cs="Calibri" w:hint="eastAsia"/>
          <w:color w:val="000000"/>
          <w:szCs w:val="21"/>
        </w:rPr>
        <w:t>安保外包</w:t>
      </w:r>
      <w:r w:rsidRPr="004A1D48">
        <w:rPr>
          <w:rFonts w:ascii="宋体" w:hAnsi="宋体" w:hint="eastAsia"/>
          <w:color w:val="000000"/>
          <w:szCs w:val="21"/>
        </w:rPr>
        <w:t>项目</w:t>
      </w:r>
      <w:r w:rsidRPr="004A1D48">
        <w:rPr>
          <w:rFonts w:ascii="宋体" w:hAnsi="宋体"/>
          <w:color w:val="000000"/>
          <w:szCs w:val="21"/>
        </w:rPr>
        <w:t>招标文件，愿意以人民币</w:t>
      </w:r>
      <w:r w:rsidRPr="004A1D48">
        <w:rPr>
          <w:rFonts w:ascii="宋体" w:hAnsi="宋体"/>
          <w:color w:val="000000"/>
          <w:szCs w:val="21"/>
          <w:u w:val="single"/>
        </w:rPr>
        <w:t>（大写）</w:t>
      </w:r>
      <w:r>
        <w:rPr>
          <w:rFonts w:ascii="宋体" w:hAnsi="宋体" w:hint="eastAsia"/>
          <w:color w:val="000000"/>
          <w:szCs w:val="21"/>
          <w:u w:val="single"/>
        </w:rPr>
        <w:t>（</w:t>
      </w:r>
      <w:r w:rsidRPr="004A1D48">
        <w:rPr>
          <w:rFonts w:ascii="宋体" w:hAnsi="宋体" w:hint="eastAsia"/>
          <w:color w:val="000000"/>
          <w:szCs w:val="21"/>
          <w:u w:val="single"/>
        </w:rPr>
        <w:t>¥</w:t>
      </w:r>
      <w:r w:rsidRPr="004A1D48">
        <w:rPr>
          <w:rFonts w:ascii="宋体" w:hAnsi="宋体"/>
          <w:color w:val="000000"/>
          <w:szCs w:val="21"/>
          <w:u w:val="single"/>
        </w:rPr>
        <w:t>）</w:t>
      </w:r>
      <w:r w:rsidRPr="004A1D48">
        <w:rPr>
          <w:rFonts w:ascii="宋体" w:hAnsi="宋体"/>
          <w:color w:val="000000"/>
          <w:szCs w:val="21"/>
        </w:rPr>
        <w:t>的投标总报价，完全按照</w:t>
      </w:r>
      <w:r w:rsidRPr="004A1D48">
        <w:rPr>
          <w:rFonts w:ascii="宋体" w:hAnsi="宋体" w:cs="Calibri" w:hint="eastAsia"/>
          <w:color w:val="000000"/>
          <w:szCs w:val="21"/>
        </w:rPr>
        <w:t>深圳安联大厦</w:t>
      </w:r>
      <w:r>
        <w:rPr>
          <w:rFonts w:ascii="宋体" w:hAnsi="宋体" w:cs="Calibri" w:hint="eastAsia"/>
          <w:color w:val="000000"/>
          <w:szCs w:val="21"/>
        </w:rPr>
        <w:t>安保外包</w:t>
      </w:r>
      <w:r w:rsidRPr="004A1D48">
        <w:rPr>
          <w:rFonts w:ascii="宋体" w:hAnsi="宋体" w:cs="Calibri" w:hint="eastAsia"/>
          <w:color w:val="000000"/>
          <w:szCs w:val="21"/>
        </w:rPr>
        <w:t>项目</w:t>
      </w:r>
      <w:r w:rsidRPr="004A1D48">
        <w:rPr>
          <w:rFonts w:ascii="宋体" w:hAnsi="宋体"/>
          <w:color w:val="000000"/>
          <w:szCs w:val="21"/>
        </w:rPr>
        <w:t>招标文件内容及要求，提供一切相关服务。</w:t>
      </w:r>
    </w:p>
    <w:p w:rsidR="00A60BB4" w:rsidRPr="004A1D48" w:rsidRDefault="00A60BB4" w:rsidP="00A60BB4">
      <w:pPr>
        <w:spacing w:line="460" w:lineRule="exact"/>
        <w:ind w:firstLineChars="200" w:firstLine="420"/>
        <w:rPr>
          <w:rFonts w:ascii="宋体" w:hAnsi="宋体"/>
          <w:color w:val="000000"/>
          <w:szCs w:val="21"/>
        </w:rPr>
      </w:pPr>
      <w:r w:rsidRPr="004A1D48">
        <w:rPr>
          <w:rFonts w:ascii="宋体" w:hAnsi="宋体"/>
          <w:color w:val="000000"/>
          <w:szCs w:val="21"/>
        </w:rPr>
        <w:t>2. 如果贵单位接受我单位投标，我单位保证在投标文件中规定的各阶段时间内开展相应工作并完工。</w:t>
      </w:r>
    </w:p>
    <w:p w:rsidR="00A60BB4" w:rsidRPr="004A1D48" w:rsidRDefault="00A60BB4" w:rsidP="00A60BB4">
      <w:pPr>
        <w:snapToGrid w:val="0"/>
        <w:spacing w:line="460" w:lineRule="exact"/>
        <w:ind w:firstLineChars="200" w:firstLine="420"/>
        <w:rPr>
          <w:rFonts w:ascii="宋体" w:hAnsi="宋体"/>
          <w:color w:val="000000"/>
          <w:szCs w:val="21"/>
        </w:rPr>
      </w:pPr>
      <w:r w:rsidRPr="004A1D48">
        <w:rPr>
          <w:rFonts w:ascii="宋体" w:hAnsi="宋体"/>
          <w:color w:val="000000"/>
          <w:szCs w:val="21"/>
        </w:rPr>
        <w:t>3. 我们同意在规定的开标之日起</w:t>
      </w:r>
      <w:r w:rsidRPr="004A1D48">
        <w:rPr>
          <w:rFonts w:ascii="宋体" w:hAnsi="宋体"/>
          <w:color w:val="000000"/>
          <w:szCs w:val="21"/>
          <w:u w:val="single"/>
        </w:rPr>
        <w:t>120</w:t>
      </w:r>
      <w:r w:rsidRPr="004A1D48">
        <w:rPr>
          <w:rFonts w:ascii="宋体" w:hAnsi="宋体"/>
          <w:color w:val="000000"/>
          <w:szCs w:val="21"/>
        </w:rPr>
        <w:t>天的投标书有效期内严格遵守本投标书的各项承诺。在此期限届满之前，本投标书始终对我方具有约束力。</w:t>
      </w:r>
    </w:p>
    <w:p w:rsidR="00A60BB4" w:rsidRPr="004A1D48" w:rsidRDefault="00A60BB4" w:rsidP="00A60BB4">
      <w:pPr>
        <w:snapToGrid w:val="0"/>
        <w:spacing w:line="460" w:lineRule="exact"/>
        <w:ind w:firstLineChars="200" w:firstLine="420"/>
        <w:rPr>
          <w:rFonts w:ascii="宋体" w:hAnsi="宋体"/>
          <w:color w:val="000000"/>
          <w:szCs w:val="21"/>
        </w:rPr>
      </w:pPr>
      <w:r w:rsidRPr="004A1D48">
        <w:rPr>
          <w:rFonts w:ascii="宋体" w:hAnsi="宋体"/>
          <w:color w:val="000000"/>
          <w:szCs w:val="21"/>
        </w:rPr>
        <w:t>4. 在合同正式签署生效之前，本投标书连同贵方的中标通知书将构成我们双方之间共同遵守的文件，对双方具有约束力。</w:t>
      </w:r>
    </w:p>
    <w:p w:rsidR="00A60BB4" w:rsidRPr="004A1D48" w:rsidRDefault="00A60BB4" w:rsidP="00A60BB4">
      <w:pPr>
        <w:snapToGrid w:val="0"/>
        <w:spacing w:line="460" w:lineRule="exact"/>
        <w:ind w:firstLine="480"/>
        <w:rPr>
          <w:rFonts w:ascii="宋体" w:hAnsi="宋体"/>
          <w:color w:val="000000"/>
          <w:szCs w:val="21"/>
        </w:rPr>
      </w:pPr>
      <w:r w:rsidRPr="004A1D48">
        <w:rPr>
          <w:rFonts w:ascii="宋体" w:hAnsi="宋体"/>
          <w:color w:val="000000"/>
          <w:szCs w:val="21"/>
        </w:rPr>
        <w:t>5. 我单位理解，贵单位不一定接受最低标价的投标或贵单位可能接受其他任何的投标，同时也理解，贵单位不负担我单位的任何投标费用。</w:t>
      </w:r>
    </w:p>
    <w:p w:rsidR="00A60BB4" w:rsidRPr="004A1D48" w:rsidRDefault="00A60BB4" w:rsidP="00A60BB4">
      <w:pPr>
        <w:spacing w:line="460" w:lineRule="exact"/>
        <w:ind w:firstLineChars="200" w:firstLine="420"/>
        <w:rPr>
          <w:rFonts w:ascii="宋体" w:hAnsi="宋体"/>
          <w:color w:val="000000"/>
          <w:szCs w:val="21"/>
        </w:rPr>
      </w:pPr>
      <w:r w:rsidRPr="004A1D48">
        <w:rPr>
          <w:rFonts w:ascii="宋体" w:hAnsi="宋体"/>
          <w:color w:val="000000"/>
          <w:szCs w:val="21"/>
        </w:rPr>
        <w:t>6. 我们在此申明：投标书所提交的文件和资料在各方面都是真实的，并对此负法律责任。</w:t>
      </w:r>
    </w:p>
    <w:p w:rsidR="00A60BB4" w:rsidRPr="004A1D48" w:rsidRDefault="00A60BB4" w:rsidP="00A60BB4">
      <w:pPr>
        <w:spacing w:line="460" w:lineRule="exact"/>
        <w:ind w:firstLineChars="200" w:firstLine="420"/>
        <w:rPr>
          <w:rFonts w:ascii="宋体" w:hAnsi="宋体"/>
          <w:color w:val="000000"/>
          <w:szCs w:val="21"/>
        </w:rPr>
      </w:pPr>
    </w:p>
    <w:p w:rsidR="00A60BB4" w:rsidRPr="004A1D48" w:rsidRDefault="00A60BB4" w:rsidP="00A60BB4">
      <w:pPr>
        <w:spacing w:line="460" w:lineRule="exact"/>
        <w:ind w:firstLineChars="200" w:firstLine="420"/>
        <w:rPr>
          <w:rFonts w:ascii="宋体" w:hAnsi="宋体"/>
          <w:color w:val="000000"/>
          <w:szCs w:val="21"/>
          <w:u w:val="single"/>
        </w:rPr>
      </w:pPr>
      <w:r w:rsidRPr="004A1D48">
        <w:rPr>
          <w:rFonts w:ascii="宋体" w:hAnsi="宋体"/>
          <w:color w:val="000000"/>
          <w:szCs w:val="21"/>
        </w:rPr>
        <w:t>投标人：</w:t>
      </w:r>
      <w:r w:rsidRPr="004A1D48">
        <w:rPr>
          <w:rFonts w:ascii="宋体" w:hAnsi="宋体"/>
          <w:color w:val="000000"/>
          <w:szCs w:val="21"/>
          <w:u w:val="single"/>
        </w:rPr>
        <w:t>（全称）（盖章）</w:t>
      </w:r>
    </w:p>
    <w:p w:rsidR="00A60BB4" w:rsidRPr="004A1D48" w:rsidRDefault="00A60BB4" w:rsidP="00A60BB4">
      <w:pPr>
        <w:spacing w:line="460" w:lineRule="exact"/>
        <w:ind w:firstLineChars="200" w:firstLine="420"/>
        <w:rPr>
          <w:rFonts w:ascii="宋体" w:hAnsi="宋体"/>
          <w:color w:val="000000"/>
          <w:szCs w:val="21"/>
          <w:u w:val="single"/>
        </w:rPr>
      </w:pPr>
      <w:r w:rsidRPr="004A1D48">
        <w:rPr>
          <w:rFonts w:ascii="宋体" w:hAnsi="宋体"/>
          <w:color w:val="000000"/>
          <w:szCs w:val="21"/>
        </w:rPr>
        <w:t>法定代表人或授权代理人</w:t>
      </w:r>
      <w:r w:rsidRPr="004A1D48">
        <w:rPr>
          <w:rFonts w:ascii="宋体" w:hAnsi="宋体"/>
          <w:color w:val="000000"/>
          <w:szCs w:val="21"/>
          <w:u w:val="single"/>
        </w:rPr>
        <w:t>（职务、姓名）、签字</w:t>
      </w:r>
    </w:p>
    <w:p w:rsidR="00A60BB4" w:rsidRPr="004A1D48" w:rsidRDefault="00A60BB4" w:rsidP="00A60BB4">
      <w:pPr>
        <w:spacing w:line="460" w:lineRule="exact"/>
        <w:ind w:firstLineChars="200" w:firstLine="420"/>
        <w:rPr>
          <w:rFonts w:ascii="宋体" w:hAnsi="宋体"/>
          <w:color w:val="000000"/>
          <w:szCs w:val="21"/>
          <w:u w:val="single"/>
        </w:rPr>
      </w:pPr>
      <w:r w:rsidRPr="004A1D48">
        <w:rPr>
          <w:rFonts w:ascii="宋体" w:hAnsi="宋体"/>
          <w:color w:val="000000"/>
          <w:szCs w:val="21"/>
        </w:rPr>
        <w:t>投标人地址：</w:t>
      </w:r>
    </w:p>
    <w:p w:rsidR="00A60BB4" w:rsidRPr="004A1D48" w:rsidRDefault="00A60BB4" w:rsidP="00A60BB4">
      <w:pPr>
        <w:spacing w:line="460" w:lineRule="exact"/>
        <w:ind w:firstLineChars="200" w:firstLine="420"/>
        <w:rPr>
          <w:rFonts w:ascii="宋体" w:hAnsi="宋体"/>
          <w:color w:val="000000"/>
          <w:szCs w:val="21"/>
        </w:rPr>
      </w:pPr>
      <w:r w:rsidRPr="004A1D48">
        <w:rPr>
          <w:rFonts w:ascii="宋体" w:hAnsi="宋体"/>
          <w:color w:val="000000"/>
          <w:szCs w:val="21"/>
        </w:rPr>
        <w:t>邮政编码：</w:t>
      </w:r>
    </w:p>
    <w:p w:rsidR="00A60BB4" w:rsidRPr="004A1D48" w:rsidRDefault="00A60BB4" w:rsidP="00A60BB4">
      <w:pPr>
        <w:spacing w:line="460" w:lineRule="exact"/>
        <w:ind w:firstLineChars="200" w:firstLine="420"/>
        <w:rPr>
          <w:rFonts w:ascii="宋体" w:hAnsi="宋体"/>
          <w:color w:val="000000"/>
          <w:szCs w:val="21"/>
        </w:rPr>
      </w:pPr>
      <w:r w:rsidRPr="004A1D48">
        <w:rPr>
          <w:rFonts w:ascii="宋体" w:hAnsi="宋体"/>
          <w:color w:val="000000"/>
          <w:szCs w:val="21"/>
        </w:rPr>
        <w:t>电话：</w:t>
      </w:r>
    </w:p>
    <w:p w:rsidR="00A60BB4" w:rsidRPr="004A1D48" w:rsidRDefault="00A60BB4" w:rsidP="00A60BB4">
      <w:pPr>
        <w:spacing w:line="460" w:lineRule="exact"/>
        <w:ind w:firstLineChars="200" w:firstLine="420"/>
        <w:rPr>
          <w:rFonts w:ascii="宋体" w:hAnsi="宋体"/>
          <w:color w:val="000000"/>
          <w:szCs w:val="21"/>
        </w:rPr>
      </w:pPr>
      <w:r w:rsidRPr="004A1D48">
        <w:rPr>
          <w:rFonts w:ascii="宋体" w:hAnsi="宋体"/>
          <w:color w:val="000000"/>
          <w:szCs w:val="21"/>
        </w:rPr>
        <w:t>传真：</w:t>
      </w:r>
    </w:p>
    <w:p w:rsidR="00A60BB4" w:rsidRPr="00DC63F0" w:rsidRDefault="00A60BB4" w:rsidP="00A60BB4">
      <w:pPr>
        <w:spacing w:line="460" w:lineRule="exact"/>
        <w:ind w:firstLineChars="200" w:firstLine="420"/>
        <w:rPr>
          <w:rFonts w:ascii="宋体" w:hAnsi="宋体"/>
          <w:color w:val="000000"/>
          <w:szCs w:val="21"/>
        </w:rPr>
      </w:pPr>
      <w:r w:rsidRPr="004A1D48">
        <w:rPr>
          <w:rFonts w:ascii="宋体" w:hAnsi="宋体"/>
          <w:color w:val="000000"/>
          <w:szCs w:val="21"/>
        </w:rPr>
        <w:t>日期：</w:t>
      </w:r>
      <w:r>
        <w:rPr>
          <w:rFonts w:ascii="宋体" w:hAnsi="宋体" w:hint="eastAsia"/>
          <w:color w:val="000000"/>
          <w:szCs w:val="21"/>
        </w:rPr>
        <w:t xml:space="preserve"> </w:t>
      </w:r>
      <w:r w:rsidRPr="004A1D48">
        <w:rPr>
          <w:rFonts w:ascii="宋体" w:hAnsi="宋体"/>
          <w:color w:val="000000"/>
          <w:szCs w:val="21"/>
        </w:rPr>
        <w:t>年</w:t>
      </w:r>
      <w:r>
        <w:rPr>
          <w:rFonts w:ascii="宋体" w:hAnsi="宋体" w:hint="eastAsia"/>
          <w:color w:val="000000"/>
          <w:szCs w:val="21"/>
        </w:rPr>
        <w:t xml:space="preserve"> </w:t>
      </w:r>
      <w:r w:rsidRPr="004A1D48">
        <w:rPr>
          <w:rFonts w:ascii="宋体" w:hAnsi="宋体"/>
          <w:color w:val="000000"/>
          <w:szCs w:val="21"/>
        </w:rPr>
        <w:t>月</w:t>
      </w:r>
      <w:r>
        <w:rPr>
          <w:rFonts w:ascii="宋体" w:hAnsi="宋体" w:hint="eastAsia"/>
          <w:color w:val="000000"/>
          <w:szCs w:val="21"/>
        </w:rPr>
        <w:t xml:space="preserve"> </w:t>
      </w:r>
      <w:r w:rsidRPr="004A1D48">
        <w:rPr>
          <w:rFonts w:ascii="宋体" w:hAnsi="宋体"/>
          <w:color w:val="000000"/>
          <w:szCs w:val="21"/>
        </w:rPr>
        <w:t>日</w:t>
      </w:r>
    </w:p>
    <w:p w:rsidR="00A60BB4" w:rsidRPr="00DC63F0" w:rsidRDefault="00A60BB4" w:rsidP="00A60BB4">
      <w:pPr>
        <w:tabs>
          <w:tab w:val="left" w:pos="-1680"/>
        </w:tabs>
        <w:spacing w:line="600" w:lineRule="exact"/>
        <w:ind w:firstLineChars="200" w:firstLine="560"/>
        <w:rPr>
          <w:color w:val="000000"/>
          <w:sz w:val="28"/>
          <w:szCs w:val="28"/>
        </w:rPr>
      </w:pPr>
    </w:p>
    <w:p w:rsidR="00A60BB4" w:rsidRDefault="00A60BB4" w:rsidP="00A60BB4">
      <w:pPr>
        <w:ind w:left="720"/>
        <w:jc w:val="center"/>
        <w:rPr>
          <w:rFonts w:ascii="宋体" w:hAnsi="宋体"/>
          <w:b/>
          <w:sz w:val="28"/>
          <w:szCs w:val="28"/>
        </w:rPr>
      </w:pPr>
    </w:p>
    <w:p w:rsidR="00A60BB4" w:rsidRDefault="00A60BB4" w:rsidP="00A60BB4">
      <w:pPr>
        <w:ind w:left="720"/>
        <w:jc w:val="center"/>
        <w:rPr>
          <w:rFonts w:ascii="宋体" w:hAnsi="宋体"/>
          <w:b/>
          <w:sz w:val="28"/>
          <w:szCs w:val="28"/>
        </w:rPr>
      </w:pPr>
    </w:p>
    <w:p w:rsidR="00A60BB4" w:rsidRDefault="00A60BB4" w:rsidP="00A60BB4">
      <w:pPr>
        <w:ind w:left="720"/>
        <w:jc w:val="center"/>
        <w:rPr>
          <w:rFonts w:ascii="宋体" w:hAnsi="宋体"/>
          <w:b/>
          <w:sz w:val="28"/>
          <w:szCs w:val="28"/>
        </w:rPr>
      </w:pPr>
    </w:p>
    <w:p w:rsidR="00A60BB4" w:rsidRDefault="00A60BB4" w:rsidP="00A60BB4">
      <w:pPr>
        <w:ind w:left="720"/>
        <w:jc w:val="center"/>
        <w:rPr>
          <w:rFonts w:ascii="宋体" w:hAnsi="宋体"/>
          <w:b/>
          <w:sz w:val="28"/>
          <w:szCs w:val="28"/>
        </w:rPr>
      </w:pPr>
    </w:p>
    <w:p w:rsidR="00A60BB4" w:rsidRDefault="00A60BB4" w:rsidP="00A60BB4">
      <w:pPr>
        <w:ind w:left="720"/>
        <w:jc w:val="center"/>
        <w:rPr>
          <w:rFonts w:ascii="宋体" w:hAnsi="宋体"/>
          <w:b/>
          <w:sz w:val="28"/>
          <w:szCs w:val="28"/>
        </w:rPr>
      </w:pPr>
    </w:p>
    <w:p w:rsidR="00A60BB4" w:rsidRDefault="00A60BB4" w:rsidP="00A60BB4">
      <w:pPr>
        <w:ind w:left="720"/>
        <w:jc w:val="center"/>
        <w:rPr>
          <w:rFonts w:ascii="宋体" w:hAnsi="宋体"/>
          <w:b/>
          <w:sz w:val="28"/>
          <w:szCs w:val="28"/>
        </w:rPr>
      </w:pPr>
    </w:p>
    <w:p w:rsidR="00A60BB4" w:rsidRDefault="00A60BB4" w:rsidP="00A60BB4">
      <w:pPr>
        <w:ind w:left="720"/>
        <w:jc w:val="center"/>
        <w:rPr>
          <w:rFonts w:ascii="宋体" w:hAnsi="宋体"/>
          <w:b/>
          <w:sz w:val="28"/>
          <w:szCs w:val="28"/>
        </w:rPr>
      </w:pPr>
    </w:p>
    <w:p w:rsidR="00A60BB4" w:rsidRDefault="00A60BB4" w:rsidP="00A60BB4">
      <w:pPr>
        <w:ind w:left="720"/>
        <w:jc w:val="center"/>
        <w:rPr>
          <w:rFonts w:ascii="宋体" w:hAnsi="宋体"/>
          <w:b/>
          <w:sz w:val="28"/>
          <w:szCs w:val="28"/>
        </w:rPr>
      </w:pPr>
    </w:p>
    <w:p w:rsidR="00A60BB4" w:rsidRDefault="00A60BB4" w:rsidP="00A60BB4">
      <w:pPr>
        <w:ind w:left="720"/>
        <w:jc w:val="center"/>
        <w:rPr>
          <w:rFonts w:ascii="宋体" w:hAnsi="宋体"/>
          <w:b/>
          <w:sz w:val="28"/>
          <w:szCs w:val="28"/>
        </w:rPr>
      </w:pPr>
    </w:p>
    <w:p w:rsidR="003F0B34" w:rsidRDefault="003F0B34" w:rsidP="00A60BB4">
      <w:pPr>
        <w:ind w:left="720"/>
        <w:jc w:val="center"/>
        <w:rPr>
          <w:rFonts w:ascii="宋体" w:hAnsi="宋体"/>
          <w:b/>
          <w:sz w:val="28"/>
          <w:szCs w:val="28"/>
        </w:rPr>
      </w:pPr>
    </w:p>
    <w:p w:rsidR="003F0B34" w:rsidRDefault="003F0B34" w:rsidP="00A60BB4">
      <w:pPr>
        <w:ind w:left="720"/>
        <w:jc w:val="center"/>
        <w:rPr>
          <w:rFonts w:ascii="宋体" w:hAnsi="宋体"/>
          <w:b/>
          <w:sz w:val="28"/>
          <w:szCs w:val="28"/>
        </w:rPr>
      </w:pPr>
    </w:p>
    <w:p w:rsidR="00A60BB4" w:rsidRPr="0012011B" w:rsidRDefault="00A60BB4" w:rsidP="00A60BB4">
      <w:pPr>
        <w:adjustRightInd w:val="0"/>
        <w:spacing w:before="320" w:after="160" w:line="360" w:lineRule="atLeast"/>
        <w:textAlignment w:val="baseline"/>
        <w:rPr>
          <w:rFonts w:ascii="宋体" w:hAnsi="宋体"/>
          <w:sz w:val="28"/>
          <w:szCs w:val="28"/>
        </w:rPr>
      </w:pPr>
      <w:r w:rsidRPr="0012011B">
        <w:rPr>
          <w:rFonts w:ascii="宋体" w:hAnsi="宋体" w:hint="eastAsia"/>
          <w:b/>
          <w:sz w:val="28"/>
          <w:szCs w:val="28"/>
        </w:rPr>
        <w:lastRenderedPageBreak/>
        <w:t>附件</w:t>
      </w:r>
      <w:r w:rsidRPr="0012011B">
        <w:rPr>
          <w:rFonts w:ascii="宋体" w:hAnsi="宋体"/>
          <w:b/>
          <w:sz w:val="28"/>
          <w:szCs w:val="28"/>
        </w:rPr>
        <w:t>2  投标报价表</w:t>
      </w:r>
      <w:r w:rsidRPr="0012011B">
        <w:rPr>
          <w:rFonts w:ascii="宋体" w:hAnsi="宋体" w:hint="eastAsia"/>
          <w:b/>
          <w:sz w:val="28"/>
          <w:szCs w:val="28"/>
        </w:rPr>
        <w:t>（格式）</w:t>
      </w:r>
    </w:p>
    <w:p w:rsidR="00A60BB4" w:rsidRDefault="00A60BB4" w:rsidP="00A60BB4">
      <w:pPr>
        <w:adjustRightInd w:val="0"/>
        <w:spacing w:before="320" w:after="160" w:line="360" w:lineRule="atLeast"/>
        <w:jc w:val="center"/>
        <w:textAlignment w:val="baseline"/>
        <w:rPr>
          <w:rFonts w:eastAsia="黑体"/>
          <w:sz w:val="32"/>
          <w:szCs w:val="20"/>
        </w:rPr>
      </w:pPr>
      <w:r w:rsidRPr="00205D65">
        <w:rPr>
          <w:rFonts w:eastAsia="黑体"/>
          <w:sz w:val="32"/>
          <w:szCs w:val="20"/>
        </w:rPr>
        <w:t>投标报价表</w:t>
      </w:r>
    </w:p>
    <w:tbl>
      <w:tblPr>
        <w:tblW w:w="974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844"/>
        <w:gridCol w:w="3801"/>
        <w:gridCol w:w="5096"/>
      </w:tblGrid>
      <w:tr w:rsidR="00A60BB4" w:rsidRPr="00E82592" w:rsidTr="003F0B34">
        <w:trPr>
          <w:cantSplit/>
          <w:trHeight w:val="623"/>
        </w:trPr>
        <w:tc>
          <w:tcPr>
            <w:tcW w:w="844" w:type="dxa"/>
            <w:tcBorders>
              <w:top w:val="single" w:sz="12" w:space="0" w:color="auto"/>
              <w:bottom w:val="double" w:sz="4" w:space="0" w:color="auto"/>
            </w:tcBorders>
            <w:vAlign w:val="center"/>
          </w:tcPr>
          <w:p w:rsidR="00A60BB4" w:rsidRPr="00BD1696" w:rsidRDefault="00A60BB4" w:rsidP="003F0B34">
            <w:pPr>
              <w:jc w:val="center"/>
              <w:rPr>
                <w:szCs w:val="20"/>
              </w:rPr>
            </w:pPr>
            <w:r>
              <w:rPr>
                <w:rFonts w:hint="eastAsia"/>
                <w:szCs w:val="20"/>
              </w:rPr>
              <w:t>序号</w:t>
            </w:r>
          </w:p>
        </w:tc>
        <w:tc>
          <w:tcPr>
            <w:tcW w:w="3801" w:type="dxa"/>
            <w:tcBorders>
              <w:top w:val="single" w:sz="12" w:space="0" w:color="auto"/>
              <w:bottom w:val="double" w:sz="4" w:space="0" w:color="auto"/>
            </w:tcBorders>
            <w:vAlign w:val="center"/>
          </w:tcPr>
          <w:p w:rsidR="00A60BB4" w:rsidRPr="00BD1696" w:rsidRDefault="00A60BB4" w:rsidP="003F0B34">
            <w:pPr>
              <w:jc w:val="center"/>
              <w:rPr>
                <w:szCs w:val="20"/>
              </w:rPr>
            </w:pPr>
            <w:r w:rsidRPr="00BD1696">
              <w:rPr>
                <w:szCs w:val="20"/>
              </w:rPr>
              <w:t>项目名称</w:t>
            </w:r>
          </w:p>
        </w:tc>
        <w:tc>
          <w:tcPr>
            <w:tcW w:w="5096" w:type="dxa"/>
            <w:tcBorders>
              <w:top w:val="single" w:sz="12" w:space="0" w:color="auto"/>
              <w:bottom w:val="double" w:sz="4" w:space="0" w:color="auto"/>
            </w:tcBorders>
            <w:vAlign w:val="center"/>
          </w:tcPr>
          <w:p w:rsidR="00A60BB4" w:rsidRPr="00BD1696" w:rsidRDefault="00A60BB4" w:rsidP="003F0B34">
            <w:pPr>
              <w:jc w:val="center"/>
              <w:rPr>
                <w:szCs w:val="20"/>
              </w:rPr>
            </w:pPr>
            <w:r w:rsidRPr="00BD1696">
              <w:rPr>
                <w:szCs w:val="20"/>
              </w:rPr>
              <w:t>投标价（元）</w:t>
            </w:r>
          </w:p>
        </w:tc>
      </w:tr>
      <w:tr w:rsidR="00A60BB4" w:rsidRPr="00E82592" w:rsidTr="003F0B34">
        <w:trPr>
          <w:cantSplit/>
          <w:trHeight w:val="623"/>
        </w:trPr>
        <w:tc>
          <w:tcPr>
            <w:tcW w:w="844" w:type="dxa"/>
            <w:tcBorders>
              <w:top w:val="double" w:sz="4" w:space="0" w:color="auto"/>
              <w:bottom w:val="single" w:sz="4" w:space="0" w:color="auto"/>
              <w:right w:val="single" w:sz="4" w:space="0" w:color="auto"/>
            </w:tcBorders>
            <w:vAlign w:val="center"/>
          </w:tcPr>
          <w:p w:rsidR="00A60BB4" w:rsidRPr="00BD1696" w:rsidRDefault="00A60BB4" w:rsidP="003F0B34">
            <w:pPr>
              <w:adjustRightInd w:val="0"/>
              <w:jc w:val="center"/>
              <w:textAlignment w:val="baseline"/>
              <w:rPr>
                <w:szCs w:val="20"/>
              </w:rPr>
            </w:pPr>
            <w:r w:rsidRPr="00BD1696">
              <w:rPr>
                <w:szCs w:val="20"/>
              </w:rPr>
              <w:t>1</w:t>
            </w:r>
          </w:p>
        </w:tc>
        <w:tc>
          <w:tcPr>
            <w:tcW w:w="3801" w:type="dxa"/>
            <w:tcBorders>
              <w:top w:val="double" w:sz="4" w:space="0" w:color="auto"/>
              <w:left w:val="single" w:sz="4" w:space="0" w:color="auto"/>
              <w:bottom w:val="single" w:sz="4" w:space="0" w:color="auto"/>
              <w:right w:val="single" w:sz="4" w:space="0" w:color="auto"/>
            </w:tcBorders>
            <w:vAlign w:val="center"/>
          </w:tcPr>
          <w:p w:rsidR="00A60BB4" w:rsidRPr="00BD1696" w:rsidRDefault="00A60BB4" w:rsidP="003F0B34">
            <w:pPr>
              <w:adjustRightInd w:val="0"/>
              <w:jc w:val="center"/>
              <w:textAlignment w:val="baseline"/>
              <w:rPr>
                <w:szCs w:val="20"/>
              </w:rPr>
            </w:pPr>
            <w:r>
              <w:rPr>
                <w:rFonts w:hint="eastAsia"/>
                <w:szCs w:val="20"/>
              </w:rPr>
              <w:t>安联大厦安保服务</w:t>
            </w:r>
          </w:p>
        </w:tc>
        <w:tc>
          <w:tcPr>
            <w:tcW w:w="5096" w:type="dxa"/>
            <w:tcBorders>
              <w:top w:val="double" w:sz="4" w:space="0" w:color="auto"/>
              <w:left w:val="single" w:sz="4" w:space="0" w:color="auto"/>
              <w:bottom w:val="single" w:sz="4" w:space="0" w:color="auto"/>
            </w:tcBorders>
            <w:vAlign w:val="center"/>
          </w:tcPr>
          <w:p w:rsidR="00A60BB4" w:rsidRPr="00BD1696" w:rsidRDefault="00A60BB4" w:rsidP="003F0B34">
            <w:pPr>
              <w:adjustRightInd w:val="0"/>
              <w:jc w:val="center"/>
              <w:textAlignment w:val="baseline"/>
              <w:rPr>
                <w:szCs w:val="20"/>
              </w:rPr>
            </w:pPr>
            <w:r>
              <w:rPr>
                <w:rFonts w:hint="eastAsia"/>
                <w:szCs w:val="20"/>
              </w:rPr>
              <w:t>安保队长：</w:t>
            </w:r>
            <w:r>
              <w:rPr>
                <w:rFonts w:hint="eastAsia"/>
                <w:szCs w:val="20"/>
              </w:rPr>
              <w:t xml:space="preserve">  </w:t>
            </w:r>
            <w:r>
              <w:rPr>
                <w:rFonts w:hint="eastAsia"/>
                <w:szCs w:val="20"/>
              </w:rPr>
              <w:t>元</w:t>
            </w:r>
            <w:r>
              <w:rPr>
                <w:rFonts w:hint="eastAsia"/>
                <w:szCs w:val="20"/>
              </w:rPr>
              <w:t>/</w:t>
            </w:r>
            <w:r>
              <w:rPr>
                <w:rFonts w:hint="eastAsia"/>
                <w:szCs w:val="20"/>
              </w:rPr>
              <w:t>月</w:t>
            </w:r>
            <w:r>
              <w:rPr>
                <w:rFonts w:hint="eastAsia"/>
                <w:szCs w:val="20"/>
              </w:rPr>
              <w:t>/</w:t>
            </w:r>
            <w:r>
              <w:rPr>
                <w:rFonts w:hint="eastAsia"/>
                <w:szCs w:val="20"/>
              </w:rPr>
              <w:t>人；安保员：</w:t>
            </w:r>
            <w:r>
              <w:rPr>
                <w:rFonts w:hint="eastAsia"/>
                <w:szCs w:val="20"/>
              </w:rPr>
              <w:t xml:space="preserve">  </w:t>
            </w:r>
            <w:r>
              <w:rPr>
                <w:rFonts w:hint="eastAsia"/>
                <w:szCs w:val="20"/>
              </w:rPr>
              <w:t>元</w:t>
            </w:r>
            <w:r>
              <w:rPr>
                <w:rFonts w:hint="eastAsia"/>
                <w:szCs w:val="20"/>
              </w:rPr>
              <w:t>/</w:t>
            </w:r>
            <w:r>
              <w:rPr>
                <w:rFonts w:hint="eastAsia"/>
                <w:szCs w:val="20"/>
              </w:rPr>
              <w:t>月</w:t>
            </w:r>
            <w:r>
              <w:rPr>
                <w:rFonts w:hint="eastAsia"/>
                <w:szCs w:val="20"/>
              </w:rPr>
              <w:t>/</w:t>
            </w:r>
            <w:r>
              <w:rPr>
                <w:rFonts w:hint="eastAsia"/>
                <w:szCs w:val="20"/>
              </w:rPr>
              <w:t>人。</w:t>
            </w:r>
          </w:p>
        </w:tc>
      </w:tr>
      <w:tr w:rsidR="00A60BB4" w:rsidRPr="00E82592" w:rsidTr="003F0B34">
        <w:trPr>
          <w:cantSplit/>
          <w:trHeight w:val="623"/>
        </w:trPr>
        <w:tc>
          <w:tcPr>
            <w:tcW w:w="9741" w:type="dxa"/>
            <w:gridSpan w:val="3"/>
            <w:vAlign w:val="center"/>
          </w:tcPr>
          <w:p w:rsidR="00A60BB4" w:rsidRPr="00BD1696" w:rsidRDefault="00A60BB4" w:rsidP="003F0B34">
            <w:pPr>
              <w:adjustRightInd w:val="0"/>
              <w:textAlignment w:val="baseline"/>
              <w:rPr>
                <w:szCs w:val="20"/>
              </w:rPr>
            </w:pPr>
            <w:r w:rsidRPr="00BD1696">
              <w:rPr>
                <w:szCs w:val="20"/>
              </w:rPr>
              <w:t>投标总价（元）（</w:t>
            </w:r>
            <w:r>
              <w:rPr>
                <w:rFonts w:hint="eastAsia"/>
                <w:szCs w:val="20"/>
              </w:rPr>
              <w:t>小</w:t>
            </w:r>
            <w:r w:rsidRPr="00BD1696">
              <w:rPr>
                <w:szCs w:val="20"/>
              </w:rPr>
              <w:t>写）</w:t>
            </w:r>
          </w:p>
        </w:tc>
      </w:tr>
      <w:tr w:rsidR="00A60BB4" w:rsidRPr="00E82592" w:rsidTr="003F0B34">
        <w:trPr>
          <w:cantSplit/>
          <w:trHeight w:val="623"/>
        </w:trPr>
        <w:tc>
          <w:tcPr>
            <w:tcW w:w="9741" w:type="dxa"/>
            <w:gridSpan w:val="3"/>
            <w:vAlign w:val="center"/>
          </w:tcPr>
          <w:p w:rsidR="00A60BB4" w:rsidRPr="00BD1696" w:rsidRDefault="00A60BB4" w:rsidP="003F0B34">
            <w:pPr>
              <w:adjustRightInd w:val="0"/>
              <w:textAlignment w:val="baseline"/>
              <w:rPr>
                <w:szCs w:val="20"/>
              </w:rPr>
            </w:pPr>
            <w:r w:rsidRPr="00BD1696">
              <w:rPr>
                <w:szCs w:val="20"/>
              </w:rPr>
              <w:t>投标总价（元）（大写）</w:t>
            </w:r>
          </w:p>
        </w:tc>
      </w:tr>
    </w:tbl>
    <w:p w:rsidR="00A60BB4" w:rsidRDefault="00A60BB4" w:rsidP="00A60BB4">
      <w:pPr>
        <w:pStyle w:val="a8"/>
        <w:spacing w:line="360" w:lineRule="auto"/>
        <w:ind w:firstLineChars="200" w:firstLine="420"/>
        <w:rPr>
          <w:rFonts w:hAnsi="宋体"/>
          <w:color w:val="000000"/>
        </w:rPr>
      </w:pPr>
    </w:p>
    <w:p w:rsidR="00A60BB4" w:rsidRPr="003006BD" w:rsidRDefault="00A60BB4" w:rsidP="00A60BB4">
      <w:pPr>
        <w:pStyle w:val="a8"/>
        <w:spacing w:line="360" w:lineRule="auto"/>
        <w:ind w:firstLineChars="200" w:firstLine="420"/>
        <w:rPr>
          <w:rFonts w:hAnsi="宋体"/>
          <w:color w:val="000000"/>
        </w:rPr>
      </w:pPr>
      <w:r>
        <w:rPr>
          <w:rFonts w:hAnsi="宋体" w:hint="eastAsia"/>
          <w:color w:val="000000"/>
        </w:rPr>
        <w:t>注：</w:t>
      </w:r>
      <w:r w:rsidRPr="0039497E">
        <w:rPr>
          <w:rFonts w:hAnsi="宋体" w:hint="eastAsia"/>
        </w:rPr>
        <w:t>1.</w:t>
      </w:r>
      <w:r>
        <w:rPr>
          <w:rFonts w:hAnsi="宋体" w:hint="eastAsia"/>
        </w:rPr>
        <w:t>投标总价：由安保队长报价和安保员报价二者加权组合后形成的综合价格，其中安保队长报价权重占10%，安保员报价权重占90%</w:t>
      </w:r>
      <w:r w:rsidRPr="00383CBB">
        <w:rPr>
          <w:rFonts w:hAnsi="宋体" w:hint="eastAsia"/>
          <w:color w:val="000000"/>
        </w:rPr>
        <w:t>。</w:t>
      </w:r>
    </w:p>
    <w:p w:rsidR="00A60BB4" w:rsidRPr="001355E4" w:rsidRDefault="00A60BB4" w:rsidP="00A60BB4">
      <w:pPr>
        <w:spacing w:line="360" w:lineRule="auto"/>
        <w:ind w:firstLineChars="350" w:firstLine="735"/>
        <w:rPr>
          <w:rFonts w:ascii="宋体" w:hAnsi="宋体"/>
          <w:color w:val="FF0000"/>
          <w:szCs w:val="21"/>
        </w:rPr>
      </w:pPr>
      <w:r>
        <w:rPr>
          <w:rFonts w:ascii="宋体" w:hAnsi="宋体" w:hint="eastAsia"/>
          <w:szCs w:val="21"/>
        </w:rPr>
        <w:t>2.</w:t>
      </w:r>
      <w:r>
        <w:rPr>
          <w:szCs w:val="21"/>
        </w:rPr>
        <w:t>投标报价</w:t>
      </w:r>
      <w:r>
        <w:rPr>
          <w:rFonts w:hint="eastAsia"/>
          <w:szCs w:val="21"/>
        </w:rPr>
        <w:t>表</w:t>
      </w:r>
      <w:r>
        <w:rPr>
          <w:szCs w:val="21"/>
        </w:rPr>
        <w:t>与投标函大写金额报价一致</w:t>
      </w:r>
      <w:r>
        <w:rPr>
          <w:rFonts w:hint="eastAsia"/>
          <w:szCs w:val="21"/>
        </w:rPr>
        <w:t>，</w:t>
      </w:r>
      <w:r>
        <w:rPr>
          <w:sz w:val="22"/>
        </w:rPr>
        <w:t>投标文件中的大写金额与小写金额不一致的，以大写金额为准</w:t>
      </w:r>
      <w:r>
        <w:rPr>
          <w:rFonts w:hint="eastAsia"/>
          <w:sz w:val="22"/>
        </w:rPr>
        <w:t>。</w:t>
      </w:r>
    </w:p>
    <w:p w:rsidR="00A60BB4" w:rsidRPr="00383CBB" w:rsidRDefault="00A60BB4" w:rsidP="00A60BB4">
      <w:pPr>
        <w:pStyle w:val="a8"/>
        <w:spacing w:line="360" w:lineRule="auto"/>
        <w:ind w:firstLineChars="350" w:firstLine="735"/>
        <w:rPr>
          <w:rFonts w:hAnsi="宋体"/>
          <w:color w:val="000000"/>
        </w:rPr>
      </w:pPr>
      <w:r>
        <w:rPr>
          <w:rFonts w:hAnsi="宋体" w:hint="eastAsia"/>
          <w:color w:val="000000"/>
        </w:rPr>
        <w:t>3.</w:t>
      </w:r>
      <w:r w:rsidRPr="00383CBB">
        <w:rPr>
          <w:rFonts w:hAnsi="宋体" w:hint="eastAsia"/>
          <w:color w:val="000000"/>
        </w:rPr>
        <w:t>报价结果保留到</w:t>
      </w:r>
      <w:r>
        <w:rPr>
          <w:rFonts w:hAnsi="宋体" w:hint="eastAsia"/>
          <w:color w:val="000000"/>
        </w:rPr>
        <w:t>个位数取整</w:t>
      </w:r>
      <w:r w:rsidRPr="00383CBB">
        <w:rPr>
          <w:rFonts w:hAnsi="宋体" w:hint="eastAsia"/>
          <w:color w:val="000000"/>
        </w:rPr>
        <w:t>。</w:t>
      </w:r>
    </w:p>
    <w:p w:rsidR="00A60BB4" w:rsidRPr="00383CBB" w:rsidRDefault="00A60BB4" w:rsidP="00A60BB4">
      <w:pPr>
        <w:pStyle w:val="af3"/>
        <w:tabs>
          <w:tab w:val="left" w:pos="420"/>
        </w:tabs>
        <w:ind w:left="420" w:firstLineChars="150" w:firstLine="315"/>
        <w:rPr>
          <w:rFonts w:ascii="宋体" w:hAnsi="宋体"/>
          <w:b/>
        </w:rPr>
      </w:pPr>
      <w:r>
        <w:rPr>
          <w:rFonts w:ascii="宋体" w:hAnsi="宋体" w:hint="eastAsia"/>
        </w:rPr>
        <w:t>4.</w:t>
      </w:r>
      <w:r>
        <w:rPr>
          <w:rFonts w:ascii="宋体" w:hAnsi="宋体" w:cs="宋体" w:hint="eastAsia"/>
        </w:rPr>
        <w:t>工作时间：安保员和安保队长均实行</w:t>
      </w:r>
      <w:r w:rsidRPr="00383CBB">
        <w:rPr>
          <w:rFonts w:ascii="宋体" w:hAnsi="宋体" w:cs="宋体" w:hint="eastAsia"/>
        </w:rPr>
        <w:t>8小时6天工作制</w:t>
      </w:r>
      <w:r>
        <w:rPr>
          <w:rFonts w:ascii="宋体" w:hAnsi="宋体" w:cs="宋体" w:hint="eastAsia"/>
        </w:rPr>
        <w:t>，每月固定休4天</w:t>
      </w:r>
      <w:r w:rsidRPr="00383CBB">
        <w:rPr>
          <w:rFonts w:ascii="宋体" w:hAnsi="宋体" w:hint="eastAsia"/>
        </w:rPr>
        <w:t>。</w:t>
      </w:r>
    </w:p>
    <w:p w:rsidR="00A60BB4" w:rsidRDefault="00A60BB4" w:rsidP="00A60BB4">
      <w:pPr>
        <w:ind w:left="720"/>
        <w:jc w:val="center"/>
        <w:rPr>
          <w:rFonts w:ascii="宋体" w:hAnsi="宋体"/>
          <w:b/>
          <w:sz w:val="28"/>
          <w:szCs w:val="28"/>
        </w:rPr>
      </w:pPr>
    </w:p>
    <w:p w:rsidR="00A60BB4" w:rsidRDefault="00A60BB4" w:rsidP="00A60BB4">
      <w:pPr>
        <w:adjustRightInd w:val="0"/>
        <w:spacing w:line="360" w:lineRule="atLeast"/>
        <w:ind w:firstLineChars="2600" w:firstLine="5460"/>
        <w:textAlignment w:val="baseline"/>
        <w:rPr>
          <w:rFonts w:hAnsi="宋体"/>
          <w:szCs w:val="20"/>
        </w:rPr>
      </w:pPr>
    </w:p>
    <w:p w:rsidR="00A60BB4" w:rsidRDefault="00A60BB4" w:rsidP="00A60BB4">
      <w:pPr>
        <w:adjustRightInd w:val="0"/>
        <w:spacing w:line="360" w:lineRule="atLeast"/>
        <w:ind w:firstLineChars="2600" w:firstLine="5460"/>
        <w:textAlignment w:val="baseline"/>
        <w:rPr>
          <w:rFonts w:hAnsi="宋体"/>
          <w:szCs w:val="20"/>
        </w:rPr>
      </w:pPr>
    </w:p>
    <w:p w:rsidR="00A60BB4" w:rsidRDefault="00A60BB4" w:rsidP="00A60BB4">
      <w:pPr>
        <w:adjustRightInd w:val="0"/>
        <w:spacing w:line="360" w:lineRule="atLeast"/>
        <w:ind w:firstLineChars="2600" w:firstLine="5460"/>
        <w:textAlignment w:val="baseline"/>
        <w:rPr>
          <w:rFonts w:hAnsi="宋体"/>
          <w:szCs w:val="20"/>
        </w:rPr>
      </w:pPr>
    </w:p>
    <w:p w:rsidR="00A60BB4" w:rsidRDefault="00A60BB4" w:rsidP="00A60BB4">
      <w:pPr>
        <w:adjustRightInd w:val="0"/>
        <w:spacing w:line="360" w:lineRule="atLeast"/>
        <w:ind w:firstLineChars="2600" w:firstLine="5460"/>
        <w:textAlignment w:val="baseline"/>
        <w:rPr>
          <w:szCs w:val="20"/>
          <w:u w:val="single"/>
        </w:rPr>
      </w:pPr>
      <w:r>
        <w:rPr>
          <w:rFonts w:hAnsi="宋体"/>
          <w:szCs w:val="20"/>
        </w:rPr>
        <w:t>投标人授权代表签字：</w:t>
      </w:r>
    </w:p>
    <w:p w:rsidR="00A60BB4" w:rsidRDefault="00A60BB4" w:rsidP="00A60BB4">
      <w:pPr>
        <w:adjustRightInd w:val="0"/>
        <w:spacing w:line="360" w:lineRule="atLeast"/>
        <w:textAlignment w:val="baseline"/>
        <w:rPr>
          <w:szCs w:val="20"/>
        </w:rPr>
      </w:pPr>
    </w:p>
    <w:p w:rsidR="00A60BB4" w:rsidRDefault="00A60BB4" w:rsidP="00A60BB4">
      <w:pPr>
        <w:adjustRightInd w:val="0"/>
        <w:spacing w:line="360" w:lineRule="atLeast"/>
        <w:ind w:firstLineChars="3000" w:firstLine="6300"/>
        <w:textAlignment w:val="baseline"/>
        <w:rPr>
          <w:rFonts w:hAnsi="宋体"/>
          <w:szCs w:val="20"/>
        </w:rPr>
      </w:pPr>
      <w:r>
        <w:rPr>
          <w:rFonts w:hAnsi="宋体"/>
          <w:szCs w:val="20"/>
        </w:rPr>
        <w:t>投标人</w:t>
      </w:r>
      <w:r>
        <w:rPr>
          <w:rFonts w:hAnsi="宋体" w:hint="eastAsia"/>
          <w:szCs w:val="20"/>
        </w:rPr>
        <w:t>公章</w:t>
      </w:r>
      <w:r>
        <w:rPr>
          <w:rFonts w:hAnsi="宋体"/>
          <w:szCs w:val="20"/>
        </w:rPr>
        <w:t>：</w:t>
      </w:r>
    </w:p>
    <w:p w:rsidR="00A60BB4" w:rsidRDefault="00A60BB4" w:rsidP="00A60BB4">
      <w:pPr>
        <w:adjustRightInd w:val="0"/>
        <w:spacing w:line="360" w:lineRule="atLeast"/>
        <w:ind w:firstLineChars="400" w:firstLine="840"/>
        <w:textAlignment w:val="baseline"/>
        <w:rPr>
          <w:szCs w:val="20"/>
        </w:rPr>
      </w:pPr>
    </w:p>
    <w:p w:rsidR="00A60BB4" w:rsidRDefault="00A60BB4" w:rsidP="00A60BB4">
      <w:pPr>
        <w:adjustRightInd w:val="0"/>
        <w:spacing w:line="360" w:lineRule="atLeast"/>
        <w:ind w:firstLineChars="400" w:firstLine="840"/>
        <w:textAlignment w:val="baseline"/>
        <w:rPr>
          <w:szCs w:val="20"/>
        </w:rPr>
      </w:pPr>
    </w:p>
    <w:p w:rsidR="00A60BB4" w:rsidRDefault="00A60BB4" w:rsidP="00A60BB4">
      <w:pPr>
        <w:adjustRightInd w:val="0"/>
        <w:spacing w:line="360" w:lineRule="atLeast"/>
        <w:ind w:firstLineChars="400" w:firstLine="840"/>
        <w:textAlignment w:val="baseline"/>
        <w:rPr>
          <w:szCs w:val="20"/>
        </w:rPr>
      </w:pPr>
    </w:p>
    <w:p w:rsidR="00A60BB4" w:rsidRDefault="00A60BB4" w:rsidP="00A60BB4">
      <w:pPr>
        <w:adjustRightInd w:val="0"/>
        <w:spacing w:line="360" w:lineRule="atLeast"/>
        <w:ind w:firstLineChars="400" w:firstLine="840"/>
        <w:textAlignment w:val="baseline"/>
        <w:rPr>
          <w:szCs w:val="20"/>
        </w:rPr>
      </w:pPr>
    </w:p>
    <w:p w:rsidR="00A60BB4" w:rsidRDefault="00A60BB4" w:rsidP="00A60BB4">
      <w:pPr>
        <w:adjustRightInd w:val="0"/>
        <w:spacing w:line="360" w:lineRule="atLeast"/>
        <w:ind w:firstLineChars="400" w:firstLine="840"/>
        <w:textAlignment w:val="baseline"/>
        <w:rPr>
          <w:szCs w:val="20"/>
        </w:rPr>
      </w:pPr>
    </w:p>
    <w:p w:rsidR="00A60BB4" w:rsidRDefault="00A60BB4" w:rsidP="00A60BB4">
      <w:pPr>
        <w:adjustRightInd w:val="0"/>
        <w:spacing w:line="360" w:lineRule="atLeast"/>
        <w:ind w:firstLineChars="400" w:firstLine="840"/>
        <w:textAlignment w:val="baseline"/>
        <w:rPr>
          <w:szCs w:val="20"/>
        </w:rPr>
      </w:pPr>
    </w:p>
    <w:p w:rsidR="00A60BB4" w:rsidRDefault="00A60BB4" w:rsidP="00A60BB4">
      <w:pPr>
        <w:adjustRightInd w:val="0"/>
        <w:spacing w:line="360" w:lineRule="atLeast"/>
        <w:ind w:firstLineChars="400" w:firstLine="840"/>
        <w:textAlignment w:val="baseline"/>
        <w:rPr>
          <w:szCs w:val="20"/>
        </w:rPr>
      </w:pPr>
    </w:p>
    <w:p w:rsidR="00A60BB4" w:rsidRDefault="00A60BB4" w:rsidP="00A60BB4">
      <w:pPr>
        <w:adjustRightInd w:val="0"/>
        <w:spacing w:line="360" w:lineRule="atLeast"/>
        <w:ind w:firstLineChars="400" w:firstLine="840"/>
        <w:textAlignment w:val="baseline"/>
        <w:rPr>
          <w:szCs w:val="20"/>
        </w:rPr>
      </w:pPr>
    </w:p>
    <w:p w:rsidR="00A60BB4" w:rsidRDefault="00A60BB4" w:rsidP="00A60BB4">
      <w:pPr>
        <w:adjustRightInd w:val="0"/>
        <w:spacing w:line="360" w:lineRule="atLeast"/>
        <w:ind w:firstLineChars="400" w:firstLine="840"/>
        <w:textAlignment w:val="baseline"/>
        <w:rPr>
          <w:szCs w:val="20"/>
        </w:rPr>
      </w:pPr>
    </w:p>
    <w:p w:rsidR="00A60BB4" w:rsidRDefault="00A60BB4" w:rsidP="00A60BB4">
      <w:pPr>
        <w:adjustRightInd w:val="0"/>
        <w:spacing w:line="360" w:lineRule="atLeast"/>
        <w:ind w:firstLineChars="400" w:firstLine="840"/>
        <w:textAlignment w:val="baseline"/>
        <w:rPr>
          <w:szCs w:val="20"/>
        </w:rPr>
      </w:pPr>
    </w:p>
    <w:p w:rsidR="00A60BB4" w:rsidRDefault="00A60BB4" w:rsidP="00A60BB4">
      <w:pPr>
        <w:adjustRightInd w:val="0"/>
        <w:spacing w:line="360" w:lineRule="atLeast"/>
        <w:ind w:firstLineChars="400" w:firstLine="840"/>
        <w:textAlignment w:val="baseline"/>
        <w:rPr>
          <w:szCs w:val="20"/>
        </w:rPr>
      </w:pPr>
    </w:p>
    <w:p w:rsidR="003F0B34" w:rsidRDefault="003F0B34" w:rsidP="00A60BB4">
      <w:pPr>
        <w:adjustRightInd w:val="0"/>
        <w:spacing w:line="360" w:lineRule="atLeast"/>
        <w:ind w:firstLineChars="400" w:firstLine="840"/>
        <w:textAlignment w:val="baseline"/>
        <w:rPr>
          <w:szCs w:val="20"/>
        </w:rPr>
      </w:pPr>
    </w:p>
    <w:p w:rsidR="003F0B34" w:rsidRDefault="003F0B34" w:rsidP="00A60BB4">
      <w:pPr>
        <w:adjustRightInd w:val="0"/>
        <w:spacing w:line="360" w:lineRule="atLeast"/>
        <w:ind w:firstLineChars="400" w:firstLine="840"/>
        <w:textAlignment w:val="baseline"/>
        <w:rPr>
          <w:szCs w:val="20"/>
        </w:rPr>
      </w:pPr>
    </w:p>
    <w:p w:rsidR="00A60BB4" w:rsidRDefault="00A60BB4" w:rsidP="00A60BB4">
      <w:pPr>
        <w:adjustRightInd w:val="0"/>
        <w:spacing w:line="360" w:lineRule="atLeast"/>
        <w:textAlignment w:val="baseline"/>
        <w:rPr>
          <w:szCs w:val="20"/>
        </w:rPr>
      </w:pPr>
    </w:p>
    <w:p w:rsidR="00A60BB4" w:rsidRDefault="00A60BB4" w:rsidP="00A60BB4">
      <w:pPr>
        <w:jc w:val="left"/>
        <w:rPr>
          <w:rFonts w:ascii="宋体" w:hAnsi="宋体"/>
          <w:b/>
          <w:bCs/>
          <w:color w:val="000000"/>
          <w:sz w:val="28"/>
          <w:szCs w:val="28"/>
        </w:rPr>
      </w:pPr>
      <w:r w:rsidRPr="0012011B">
        <w:rPr>
          <w:rFonts w:ascii="宋体" w:hAnsi="宋体" w:hint="eastAsia"/>
          <w:b/>
          <w:sz w:val="28"/>
          <w:szCs w:val="28"/>
        </w:rPr>
        <w:lastRenderedPageBreak/>
        <w:t>附件3</w:t>
      </w:r>
      <w:r w:rsidRPr="0012011B">
        <w:rPr>
          <w:rFonts w:ascii="宋体" w:hAnsi="宋体" w:hint="eastAsia"/>
          <w:b/>
          <w:bCs/>
          <w:color w:val="000000"/>
          <w:sz w:val="28"/>
          <w:szCs w:val="28"/>
        </w:rPr>
        <w:t>人工单价分析表（格式）</w:t>
      </w:r>
    </w:p>
    <w:p w:rsidR="00A60BB4" w:rsidRDefault="00A60BB4" w:rsidP="00A60BB4">
      <w:pPr>
        <w:jc w:val="left"/>
        <w:rPr>
          <w:rFonts w:ascii="宋体" w:hAnsi="宋体"/>
          <w:b/>
          <w:bCs/>
          <w:color w:val="000000"/>
          <w:sz w:val="28"/>
          <w:szCs w:val="28"/>
        </w:rPr>
      </w:pPr>
    </w:p>
    <w:p w:rsidR="00A60BB4" w:rsidRDefault="00A60BB4" w:rsidP="00A60BB4">
      <w:pPr>
        <w:jc w:val="center"/>
        <w:rPr>
          <w:rFonts w:ascii="宋体" w:hAnsi="宋体"/>
          <w:b/>
          <w:sz w:val="28"/>
          <w:szCs w:val="28"/>
        </w:rPr>
      </w:pPr>
      <w:r w:rsidRPr="0012011B">
        <w:rPr>
          <w:rFonts w:ascii="宋体" w:hAnsi="宋体" w:hint="eastAsia"/>
          <w:b/>
          <w:sz w:val="28"/>
          <w:szCs w:val="28"/>
        </w:rPr>
        <w:t>人工单价分析表</w:t>
      </w:r>
    </w:p>
    <w:p w:rsidR="00A60BB4" w:rsidRDefault="00A60BB4" w:rsidP="00A60BB4">
      <w:pPr>
        <w:jc w:val="center"/>
        <w:rPr>
          <w:rFonts w:ascii="宋体" w:hAnsi="宋体"/>
          <w:b/>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51"/>
        <w:gridCol w:w="2840"/>
        <w:gridCol w:w="2551"/>
        <w:gridCol w:w="2003"/>
      </w:tblGrid>
      <w:tr w:rsidR="00A60BB4" w:rsidTr="003F0B34">
        <w:trPr>
          <w:trHeight w:val="507"/>
          <w:jc w:val="center"/>
        </w:trPr>
        <w:tc>
          <w:tcPr>
            <w:tcW w:w="1351" w:type="dxa"/>
            <w:vAlign w:val="center"/>
          </w:tcPr>
          <w:p w:rsidR="00A60BB4" w:rsidRDefault="00A60BB4" w:rsidP="003F0B34">
            <w:pPr>
              <w:spacing w:line="360" w:lineRule="auto"/>
              <w:jc w:val="center"/>
              <w:rPr>
                <w:rFonts w:ascii="宋体" w:hAnsi="宋体"/>
                <w:b/>
                <w:sz w:val="24"/>
              </w:rPr>
            </w:pPr>
            <w:r>
              <w:rPr>
                <w:rFonts w:ascii="宋体" w:hAnsi="宋体" w:hint="eastAsia"/>
                <w:b/>
                <w:sz w:val="24"/>
              </w:rPr>
              <w:t>序号</w:t>
            </w:r>
          </w:p>
        </w:tc>
        <w:tc>
          <w:tcPr>
            <w:tcW w:w="2840" w:type="dxa"/>
            <w:vAlign w:val="center"/>
          </w:tcPr>
          <w:p w:rsidR="00A60BB4" w:rsidRDefault="00A60BB4" w:rsidP="003F0B34">
            <w:pPr>
              <w:spacing w:line="360" w:lineRule="auto"/>
              <w:jc w:val="center"/>
              <w:rPr>
                <w:rFonts w:ascii="宋体" w:hAnsi="宋体"/>
                <w:b/>
                <w:sz w:val="24"/>
              </w:rPr>
            </w:pPr>
            <w:r>
              <w:rPr>
                <w:rFonts w:ascii="宋体" w:hAnsi="宋体" w:hint="eastAsia"/>
                <w:b/>
                <w:sz w:val="24"/>
              </w:rPr>
              <w:t>项    目</w:t>
            </w:r>
          </w:p>
        </w:tc>
        <w:tc>
          <w:tcPr>
            <w:tcW w:w="2551" w:type="dxa"/>
            <w:tcBorders>
              <w:left w:val="single" w:sz="4" w:space="0" w:color="auto"/>
            </w:tcBorders>
            <w:vAlign w:val="center"/>
          </w:tcPr>
          <w:p w:rsidR="00A60BB4" w:rsidRDefault="00A60BB4" w:rsidP="003F0B34">
            <w:pPr>
              <w:spacing w:line="360" w:lineRule="auto"/>
              <w:jc w:val="center"/>
              <w:rPr>
                <w:rFonts w:ascii="宋体" w:hAnsi="宋体"/>
                <w:b/>
                <w:sz w:val="24"/>
              </w:rPr>
            </w:pPr>
            <w:r>
              <w:rPr>
                <w:rFonts w:ascii="宋体" w:hAnsi="宋体" w:hint="eastAsia"/>
                <w:b/>
                <w:sz w:val="24"/>
              </w:rPr>
              <w:t>价格（元/人/月）</w:t>
            </w:r>
          </w:p>
        </w:tc>
        <w:tc>
          <w:tcPr>
            <w:tcW w:w="2003" w:type="dxa"/>
            <w:vAlign w:val="center"/>
          </w:tcPr>
          <w:p w:rsidR="00A60BB4" w:rsidRDefault="00A60BB4" w:rsidP="003F0B34">
            <w:pPr>
              <w:spacing w:line="360" w:lineRule="auto"/>
              <w:jc w:val="center"/>
              <w:rPr>
                <w:rFonts w:ascii="宋体" w:hAnsi="宋体"/>
                <w:b/>
                <w:sz w:val="24"/>
              </w:rPr>
            </w:pPr>
            <w:r>
              <w:rPr>
                <w:rFonts w:ascii="宋体" w:hAnsi="宋体" w:hint="eastAsia"/>
                <w:b/>
                <w:sz w:val="24"/>
              </w:rPr>
              <w:t>备    注</w:t>
            </w:r>
          </w:p>
        </w:tc>
      </w:tr>
      <w:tr w:rsidR="00A60BB4" w:rsidTr="003F0B34">
        <w:trPr>
          <w:trHeight w:val="507"/>
          <w:jc w:val="center"/>
        </w:trPr>
        <w:tc>
          <w:tcPr>
            <w:tcW w:w="1351" w:type="dxa"/>
            <w:vAlign w:val="center"/>
          </w:tcPr>
          <w:p w:rsidR="00A60BB4" w:rsidRDefault="00A60BB4" w:rsidP="003F0B34">
            <w:pPr>
              <w:spacing w:line="360" w:lineRule="auto"/>
              <w:jc w:val="center"/>
              <w:rPr>
                <w:rFonts w:ascii="宋体" w:hAnsi="宋体"/>
                <w:b/>
                <w:sz w:val="24"/>
              </w:rPr>
            </w:pPr>
            <w:r>
              <w:rPr>
                <w:rFonts w:ascii="宋体" w:hAnsi="宋体" w:hint="eastAsia"/>
                <w:b/>
                <w:sz w:val="24"/>
              </w:rPr>
              <w:t>1</w:t>
            </w:r>
          </w:p>
        </w:tc>
        <w:tc>
          <w:tcPr>
            <w:tcW w:w="2840" w:type="dxa"/>
            <w:vAlign w:val="center"/>
          </w:tcPr>
          <w:p w:rsidR="00A60BB4" w:rsidRDefault="00A60BB4" w:rsidP="003F0B34">
            <w:pPr>
              <w:spacing w:line="360" w:lineRule="auto"/>
              <w:jc w:val="center"/>
              <w:rPr>
                <w:rFonts w:ascii="宋体" w:hAnsi="宋体"/>
                <w:b/>
                <w:sz w:val="24"/>
              </w:rPr>
            </w:pPr>
            <w:r>
              <w:rPr>
                <w:rFonts w:ascii="宋体" w:hAnsi="宋体" w:hint="eastAsia"/>
                <w:b/>
                <w:sz w:val="24"/>
              </w:rPr>
              <w:t>安保队长</w:t>
            </w:r>
          </w:p>
        </w:tc>
        <w:tc>
          <w:tcPr>
            <w:tcW w:w="2551" w:type="dxa"/>
            <w:tcBorders>
              <w:left w:val="single" w:sz="4" w:space="0" w:color="auto"/>
            </w:tcBorders>
            <w:vAlign w:val="center"/>
          </w:tcPr>
          <w:p w:rsidR="00A60BB4" w:rsidRDefault="00A60BB4" w:rsidP="003F0B34">
            <w:pPr>
              <w:spacing w:line="360" w:lineRule="auto"/>
              <w:jc w:val="center"/>
              <w:rPr>
                <w:rFonts w:ascii="宋体" w:hAnsi="宋体"/>
                <w:sz w:val="24"/>
              </w:rPr>
            </w:pPr>
          </w:p>
        </w:tc>
        <w:tc>
          <w:tcPr>
            <w:tcW w:w="2003" w:type="dxa"/>
            <w:vAlign w:val="center"/>
          </w:tcPr>
          <w:p w:rsidR="00A60BB4" w:rsidRDefault="00A60BB4" w:rsidP="003F0B34">
            <w:pPr>
              <w:spacing w:line="360" w:lineRule="auto"/>
              <w:jc w:val="center"/>
              <w:rPr>
                <w:rFonts w:ascii="宋体" w:hAnsi="宋体"/>
                <w:sz w:val="24"/>
              </w:rPr>
            </w:pPr>
          </w:p>
        </w:tc>
      </w:tr>
      <w:tr w:rsidR="00A60BB4" w:rsidTr="003F0B34">
        <w:trPr>
          <w:trHeight w:val="507"/>
          <w:jc w:val="center"/>
        </w:trPr>
        <w:tc>
          <w:tcPr>
            <w:tcW w:w="1351" w:type="dxa"/>
            <w:vAlign w:val="center"/>
          </w:tcPr>
          <w:p w:rsidR="00A60BB4" w:rsidRDefault="00A60BB4" w:rsidP="003F0B34">
            <w:pPr>
              <w:spacing w:line="360" w:lineRule="auto"/>
              <w:jc w:val="center"/>
              <w:rPr>
                <w:rFonts w:ascii="宋体" w:hAnsi="宋体"/>
                <w:sz w:val="24"/>
              </w:rPr>
            </w:pPr>
            <w:r>
              <w:rPr>
                <w:rFonts w:ascii="宋体" w:hAnsi="宋体" w:hint="eastAsia"/>
                <w:sz w:val="24"/>
              </w:rPr>
              <w:t>1.1</w:t>
            </w:r>
          </w:p>
        </w:tc>
        <w:tc>
          <w:tcPr>
            <w:tcW w:w="2840" w:type="dxa"/>
            <w:vAlign w:val="center"/>
          </w:tcPr>
          <w:p w:rsidR="00A60BB4" w:rsidRDefault="00A60BB4" w:rsidP="003F0B34">
            <w:pPr>
              <w:spacing w:line="360" w:lineRule="auto"/>
              <w:rPr>
                <w:rFonts w:ascii="宋体" w:hAnsi="宋体"/>
                <w:sz w:val="24"/>
              </w:rPr>
            </w:pPr>
            <w:r>
              <w:rPr>
                <w:rFonts w:ascii="宋体" w:hAnsi="宋体" w:hint="eastAsia"/>
                <w:sz w:val="24"/>
              </w:rPr>
              <w:t>基本工资</w:t>
            </w:r>
          </w:p>
        </w:tc>
        <w:tc>
          <w:tcPr>
            <w:tcW w:w="2551" w:type="dxa"/>
            <w:tcBorders>
              <w:left w:val="single" w:sz="4" w:space="0" w:color="auto"/>
            </w:tcBorders>
            <w:vAlign w:val="center"/>
          </w:tcPr>
          <w:p w:rsidR="00A60BB4" w:rsidRDefault="00A60BB4" w:rsidP="003F0B34">
            <w:pPr>
              <w:spacing w:line="360" w:lineRule="auto"/>
              <w:rPr>
                <w:rFonts w:ascii="宋体" w:hAnsi="宋体"/>
                <w:sz w:val="24"/>
              </w:rPr>
            </w:pPr>
          </w:p>
        </w:tc>
        <w:tc>
          <w:tcPr>
            <w:tcW w:w="2003" w:type="dxa"/>
            <w:vAlign w:val="center"/>
          </w:tcPr>
          <w:p w:rsidR="00A60BB4" w:rsidRDefault="00A60BB4" w:rsidP="003F0B34">
            <w:pPr>
              <w:spacing w:line="360" w:lineRule="auto"/>
              <w:rPr>
                <w:rFonts w:ascii="宋体" w:hAnsi="宋体"/>
                <w:sz w:val="24"/>
              </w:rPr>
            </w:pPr>
          </w:p>
        </w:tc>
      </w:tr>
      <w:tr w:rsidR="00A60BB4" w:rsidTr="003F0B34">
        <w:trPr>
          <w:trHeight w:val="522"/>
          <w:jc w:val="center"/>
        </w:trPr>
        <w:tc>
          <w:tcPr>
            <w:tcW w:w="1351" w:type="dxa"/>
            <w:vAlign w:val="center"/>
          </w:tcPr>
          <w:p w:rsidR="00A60BB4" w:rsidRDefault="00A60BB4" w:rsidP="003F0B34">
            <w:pPr>
              <w:jc w:val="center"/>
              <w:rPr>
                <w:rFonts w:ascii="宋体" w:hAnsi="宋体"/>
                <w:sz w:val="24"/>
              </w:rPr>
            </w:pPr>
            <w:r>
              <w:rPr>
                <w:rFonts w:ascii="宋体" w:hAnsi="宋体" w:hint="eastAsia"/>
                <w:sz w:val="24"/>
              </w:rPr>
              <w:t>1.2</w:t>
            </w:r>
          </w:p>
        </w:tc>
        <w:tc>
          <w:tcPr>
            <w:tcW w:w="2840" w:type="dxa"/>
            <w:vAlign w:val="center"/>
          </w:tcPr>
          <w:p w:rsidR="00A60BB4" w:rsidRDefault="00A60BB4" w:rsidP="003F0B34">
            <w:pPr>
              <w:spacing w:line="360" w:lineRule="auto"/>
              <w:rPr>
                <w:rFonts w:ascii="宋体" w:hAnsi="宋体"/>
                <w:sz w:val="24"/>
              </w:rPr>
            </w:pPr>
            <w:r>
              <w:rPr>
                <w:rFonts w:ascii="宋体" w:hAnsi="宋体" w:hint="eastAsia"/>
                <w:sz w:val="24"/>
              </w:rPr>
              <w:t>福利</w:t>
            </w:r>
          </w:p>
        </w:tc>
        <w:tc>
          <w:tcPr>
            <w:tcW w:w="2551" w:type="dxa"/>
            <w:tcBorders>
              <w:left w:val="single" w:sz="4" w:space="0" w:color="auto"/>
            </w:tcBorders>
            <w:vAlign w:val="center"/>
          </w:tcPr>
          <w:p w:rsidR="00A60BB4" w:rsidRDefault="00A60BB4" w:rsidP="003F0B34">
            <w:pPr>
              <w:spacing w:line="360" w:lineRule="auto"/>
              <w:rPr>
                <w:rFonts w:ascii="宋体" w:hAnsi="宋体"/>
                <w:sz w:val="24"/>
              </w:rPr>
            </w:pPr>
          </w:p>
        </w:tc>
        <w:tc>
          <w:tcPr>
            <w:tcW w:w="2003" w:type="dxa"/>
            <w:vAlign w:val="center"/>
          </w:tcPr>
          <w:p w:rsidR="00A60BB4" w:rsidRDefault="00A60BB4" w:rsidP="003F0B34">
            <w:pPr>
              <w:spacing w:line="360" w:lineRule="auto"/>
              <w:rPr>
                <w:rFonts w:ascii="宋体" w:hAnsi="宋体"/>
                <w:sz w:val="24"/>
              </w:rPr>
            </w:pPr>
          </w:p>
        </w:tc>
      </w:tr>
      <w:tr w:rsidR="00A60BB4" w:rsidTr="003F0B34">
        <w:trPr>
          <w:trHeight w:val="507"/>
          <w:jc w:val="center"/>
        </w:trPr>
        <w:tc>
          <w:tcPr>
            <w:tcW w:w="1351" w:type="dxa"/>
            <w:vAlign w:val="center"/>
          </w:tcPr>
          <w:p w:rsidR="00A60BB4" w:rsidRDefault="00A60BB4" w:rsidP="003F0B34">
            <w:pPr>
              <w:jc w:val="center"/>
              <w:rPr>
                <w:rFonts w:ascii="宋体" w:hAnsi="宋体"/>
                <w:sz w:val="24"/>
              </w:rPr>
            </w:pPr>
            <w:r>
              <w:rPr>
                <w:rFonts w:ascii="宋体" w:hAnsi="宋体" w:hint="eastAsia"/>
                <w:sz w:val="24"/>
              </w:rPr>
              <w:t>1.3</w:t>
            </w:r>
          </w:p>
        </w:tc>
        <w:tc>
          <w:tcPr>
            <w:tcW w:w="2840" w:type="dxa"/>
            <w:vAlign w:val="center"/>
          </w:tcPr>
          <w:p w:rsidR="00A60BB4" w:rsidRDefault="00A60BB4" w:rsidP="003F0B34">
            <w:pPr>
              <w:spacing w:line="360" w:lineRule="auto"/>
              <w:rPr>
                <w:rFonts w:ascii="宋体" w:hAnsi="宋体"/>
                <w:sz w:val="24"/>
              </w:rPr>
            </w:pPr>
            <w:r>
              <w:rPr>
                <w:rFonts w:ascii="宋体" w:hAnsi="宋体" w:hint="eastAsia"/>
                <w:sz w:val="24"/>
              </w:rPr>
              <w:t>各种保险</w:t>
            </w:r>
          </w:p>
        </w:tc>
        <w:tc>
          <w:tcPr>
            <w:tcW w:w="2551" w:type="dxa"/>
            <w:tcBorders>
              <w:left w:val="single" w:sz="4" w:space="0" w:color="auto"/>
            </w:tcBorders>
            <w:vAlign w:val="center"/>
          </w:tcPr>
          <w:p w:rsidR="00A60BB4" w:rsidRDefault="00A60BB4" w:rsidP="003F0B34">
            <w:pPr>
              <w:spacing w:line="360" w:lineRule="auto"/>
              <w:rPr>
                <w:rFonts w:ascii="宋体" w:hAnsi="宋体"/>
                <w:sz w:val="24"/>
              </w:rPr>
            </w:pPr>
          </w:p>
        </w:tc>
        <w:tc>
          <w:tcPr>
            <w:tcW w:w="2003" w:type="dxa"/>
            <w:vAlign w:val="center"/>
          </w:tcPr>
          <w:p w:rsidR="00A60BB4" w:rsidRDefault="00A60BB4" w:rsidP="003F0B34">
            <w:pPr>
              <w:spacing w:line="360" w:lineRule="auto"/>
              <w:rPr>
                <w:rFonts w:ascii="宋体" w:hAnsi="宋体"/>
                <w:sz w:val="24"/>
              </w:rPr>
            </w:pPr>
          </w:p>
        </w:tc>
      </w:tr>
      <w:tr w:rsidR="00A60BB4" w:rsidTr="003F0B34">
        <w:trPr>
          <w:trHeight w:val="507"/>
          <w:jc w:val="center"/>
        </w:trPr>
        <w:tc>
          <w:tcPr>
            <w:tcW w:w="1351" w:type="dxa"/>
            <w:vAlign w:val="center"/>
          </w:tcPr>
          <w:p w:rsidR="00A60BB4" w:rsidRDefault="00A60BB4" w:rsidP="003F0B34">
            <w:pPr>
              <w:jc w:val="center"/>
              <w:rPr>
                <w:rFonts w:ascii="宋体" w:hAnsi="宋体"/>
                <w:sz w:val="24"/>
              </w:rPr>
            </w:pPr>
            <w:r>
              <w:rPr>
                <w:rFonts w:ascii="宋体" w:hAnsi="宋体" w:hint="eastAsia"/>
                <w:sz w:val="24"/>
              </w:rPr>
              <w:t>1.4</w:t>
            </w:r>
          </w:p>
        </w:tc>
        <w:tc>
          <w:tcPr>
            <w:tcW w:w="2840" w:type="dxa"/>
            <w:vAlign w:val="center"/>
          </w:tcPr>
          <w:p w:rsidR="00A60BB4" w:rsidRDefault="00A60BB4" w:rsidP="003F0B34">
            <w:pPr>
              <w:spacing w:line="360" w:lineRule="auto"/>
              <w:rPr>
                <w:rFonts w:ascii="宋体" w:hAnsi="宋体"/>
                <w:sz w:val="24"/>
              </w:rPr>
            </w:pPr>
            <w:r>
              <w:rPr>
                <w:rFonts w:ascii="宋体" w:hAnsi="宋体" w:hint="eastAsia"/>
                <w:sz w:val="24"/>
              </w:rPr>
              <w:t>餐费</w:t>
            </w:r>
          </w:p>
        </w:tc>
        <w:tc>
          <w:tcPr>
            <w:tcW w:w="2551" w:type="dxa"/>
            <w:tcBorders>
              <w:left w:val="single" w:sz="4" w:space="0" w:color="auto"/>
            </w:tcBorders>
            <w:vAlign w:val="center"/>
          </w:tcPr>
          <w:p w:rsidR="00A60BB4" w:rsidRDefault="00A60BB4" w:rsidP="003F0B34">
            <w:pPr>
              <w:spacing w:line="360" w:lineRule="auto"/>
              <w:rPr>
                <w:rFonts w:ascii="宋体" w:hAnsi="宋体"/>
                <w:sz w:val="24"/>
              </w:rPr>
            </w:pPr>
          </w:p>
        </w:tc>
        <w:tc>
          <w:tcPr>
            <w:tcW w:w="2003" w:type="dxa"/>
            <w:vAlign w:val="center"/>
          </w:tcPr>
          <w:p w:rsidR="00A60BB4" w:rsidRDefault="00A60BB4" w:rsidP="003F0B34">
            <w:pPr>
              <w:spacing w:line="360" w:lineRule="auto"/>
              <w:rPr>
                <w:rFonts w:ascii="宋体" w:hAnsi="宋体"/>
                <w:sz w:val="24"/>
              </w:rPr>
            </w:pPr>
          </w:p>
        </w:tc>
      </w:tr>
      <w:tr w:rsidR="00A60BB4" w:rsidTr="003F0B34">
        <w:trPr>
          <w:trHeight w:val="507"/>
          <w:jc w:val="center"/>
        </w:trPr>
        <w:tc>
          <w:tcPr>
            <w:tcW w:w="1351" w:type="dxa"/>
            <w:vAlign w:val="center"/>
          </w:tcPr>
          <w:p w:rsidR="00A60BB4" w:rsidRDefault="00A60BB4" w:rsidP="003F0B34">
            <w:pPr>
              <w:jc w:val="center"/>
              <w:rPr>
                <w:rFonts w:ascii="宋体" w:hAnsi="宋体"/>
                <w:sz w:val="24"/>
              </w:rPr>
            </w:pPr>
            <w:r>
              <w:rPr>
                <w:rFonts w:ascii="宋体" w:hAnsi="宋体" w:hint="eastAsia"/>
                <w:sz w:val="24"/>
              </w:rPr>
              <w:t>1.5</w:t>
            </w:r>
          </w:p>
        </w:tc>
        <w:tc>
          <w:tcPr>
            <w:tcW w:w="2840" w:type="dxa"/>
            <w:vAlign w:val="center"/>
          </w:tcPr>
          <w:p w:rsidR="00A60BB4" w:rsidRDefault="00A60BB4" w:rsidP="003F0B34">
            <w:pPr>
              <w:spacing w:line="360" w:lineRule="auto"/>
              <w:rPr>
                <w:rFonts w:ascii="宋体" w:hAnsi="宋体"/>
                <w:sz w:val="24"/>
              </w:rPr>
            </w:pPr>
            <w:r>
              <w:rPr>
                <w:rFonts w:ascii="宋体" w:hAnsi="宋体" w:hint="eastAsia"/>
                <w:sz w:val="24"/>
              </w:rPr>
              <w:t>其他</w:t>
            </w:r>
          </w:p>
        </w:tc>
        <w:tc>
          <w:tcPr>
            <w:tcW w:w="2551" w:type="dxa"/>
            <w:tcBorders>
              <w:left w:val="single" w:sz="4" w:space="0" w:color="auto"/>
            </w:tcBorders>
            <w:vAlign w:val="center"/>
          </w:tcPr>
          <w:p w:rsidR="00A60BB4" w:rsidRDefault="00A60BB4" w:rsidP="003F0B34">
            <w:pPr>
              <w:spacing w:line="360" w:lineRule="auto"/>
              <w:rPr>
                <w:rFonts w:ascii="宋体" w:hAnsi="宋体"/>
                <w:sz w:val="24"/>
              </w:rPr>
            </w:pPr>
          </w:p>
        </w:tc>
        <w:tc>
          <w:tcPr>
            <w:tcW w:w="2003" w:type="dxa"/>
            <w:vAlign w:val="center"/>
          </w:tcPr>
          <w:p w:rsidR="00A60BB4" w:rsidRDefault="00A60BB4" w:rsidP="003F0B34">
            <w:pPr>
              <w:spacing w:line="360" w:lineRule="auto"/>
              <w:rPr>
                <w:rFonts w:ascii="宋体" w:hAnsi="宋体"/>
                <w:sz w:val="24"/>
              </w:rPr>
            </w:pPr>
          </w:p>
        </w:tc>
      </w:tr>
      <w:tr w:rsidR="00A60BB4" w:rsidTr="003F0B34">
        <w:trPr>
          <w:trHeight w:val="507"/>
          <w:jc w:val="center"/>
        </w:trPr>
        <w:tc>
          <w:tcPr>
            <w:tcW w:w="1351" w:type="dxa"/>
            <w:vAlign w:val="center"/>
          </w:tcPr>
          <w:p w:rsidR="00A60BB4" w:rsidRDefault="00A60BB4" w:rsidP="003F0B34">
            <w:pPr>
              <w:jc w:val="center"/>
              <w:rPr>
                <w:rFonts w:ascii="宋体" w:hAnsi="宋体"/>
                <w:sz w:val="24"/>
              </w:rPr>
            </w:pPr>
            <w:r>
              <w:rPr>
                <w:rFonts w:ascii="宋体" w:hAnsi="宋体" w:hint="eastAsia"/>
                <w:sz w:val="24"/>
              </w:rPr>
              <w:t>1.6</w:t>
            </w:r>
          </w:p>
        </w:tc>
        <w:tc>
          <w:tcPr>
            <w:tcW w:w="2840" w:type="dxa"/>
            <w:vAlign w:val="center"/>
          </w:tcPr>
          <w:p w:rsidR="00A60BB4" w:rsidRDefault="00A60BB4" w:rsidP="003F0B34">
            <w:pPr>
              <w:spacing w:line="360" w:lineRule="auto"/>
              <w:rPr>
                <w:rFonts w:ascii="宋体" w:hAnsi="宋体"/>
                <w:b/>
                <w:sz w:val="24"/>
              </w:rPr>
            </w:pPr>
            <w:r>
              <w:rPr>
                <w:rFonts w:ascii="宋体" w:hAnsi="宋体" w:hint="eastAsia"/>
                <w:b/>
                <w:sz w:val="24"/>
              </w:rPr>
              <w:t>安保队长月工资小计</w:t>
            </w:r>
          </w:p>
        </w:tc>
        <w:tc>
          <w:tcPr>
            <w:tcW w:w="2551" w:type="dxa"/>
            <w:tcBorders>
              <w:left w:val="single" w:sz="4" w:space="0" w:color="auto"/>
            </w:tcBorders>
            <w:vAlign w:val="center"/>
          </w:tcPr>
          <w:p w:rsidR="00A60BB4" w:rsidRDefault="00A60BB4" w:rsidP="003F0B34">
            <w:pPr>
              <w:spacing w:line="360" w:lineRule="auto"/>
              <w:rPr>
                <w:rFonts w:ascii="宋体" w:hAnsi="宋体"/>
                <w:sz w:val="24"/>
              </w:rPr>
            </w:pPr>
          </w:p>
        </w:tc>
        <w:tc>
          <w:tcPr>
            <w:tcW w:w="2003" w:type="dxa"/>
            <w:vAlign w:val="center"/>
          </w:tcPr>
          <w:p w:rsidR="00A60BB4" w:rsidRDefault="00A60BB4" w:rsidP="003F0B34">
            <w:pPr>
              <w:spacing w:line="360" w:lineRule="auto"/>
              <w:rPr>
                <w:rFonts w:ascii="宋体" w:hAnsi="宋体"/>
                <w:sz w:val="24"/>
              </w:rPr>
            </w:pPr>
          </w:p>
        </w:tc>
      </w:tr>
      <w:tr w:rsidR="00A60BB4" w:rsidTr="003F0B34">
        <w:trPr>
          <w:trHeight w:val="522"/>
          <w:jc w:val="center"/>
        </w:trPr>
        <w:tc>
          <w:tcPr>
            <w:tcW w:w="1351" w:type="dxa"/>
            <w:vAlign w:val="center"/>
          </w:tcPr>
          <w:p w:rsidR="00A60BB4" w:rsidRDefault="00A60BB4" w:rsidP="003F0B34">
            <w:pPr>
              <w:spacing w:line="360" w:lineRule="auto"/>
              <w:jc w:val="center"/>
              <w:rPr>
                <w:rFonts w:ascii="宋体" w:hAnsi="宋体"/>
                <w:b/>
                <w:sz w:val="24"/>
              </w:rPr>
            </w:pPr>
            <w:r>
              <w:rPr>
                <w:rFonts w:ascii="宋体" w:hAnsi="宋体" w:hint="eastAsia"/>
                <w:b/>
                <w:sz w:val="24"/>
              </w:rPr>
              <w:t>2</w:t>
            </w:r>
          </w:p>
        </w:tc>
        <w:tc>
          <w:tcPr>
            <w:tcW w:w="2840" w:type="dxa"/>
            <w:vAlign w:val="center"/>
          </w:tcPr>
          <w:p w:rsidR="00A60BB4" w:rsidRDefault="00A60BB4" w:rsidP="003F0B34">
            <w:pPr>
              <w:spacing w:line="360" w:lineRule="auto"/>
              <w:jc w:val="center"/>
              <w:rPr>
                <w:rFonts w:ascii="宋体" w:hAnsi="宋体"/>
                <w:b/>
                <w:sz w:val="24"/>
              </w:rPr>
            </w:pPr>
            <w:r>
              <w:rPr>
                <w:rFonts w:ascii="宋体" w:hAnsi="宋体" w:hint="eastAsia"/>
                <w:b/>
                <w:sz w:val="24"/>
              </w:rPr>
              <w:t>队员</w:t>
            </w:r>
          </w:p>
        </w:tc>
        <w:tc>
          <w:tcPr>
            <w:tcW w:w="2551" w:type="dxa"/>
            <w:tcBorders>
              <w:left w:val="single" w:sz="4" w:space="0" w:color="auto"/>
            </w:tcBorders>
            <w:vAlign w:val="center"/>
          </w:tcPr>
          <w:p w:rsidR="00A60BB4" w:rsidRDefault="00A60BB4" w:rsidP="003F0B34">
            <w:pPr>
              <w:spacing w:line="360" w:lineRule="auto"/>
              <w:rPr>
                <w:rFonts w:ascii="宋体" w:hAnsi="宋体"/>
                <w:sz w:val="24"/>
              </w:rPr>
            </w:pPr>
          </w:p>
        </w:tc>
        <w:tc>
          <w:tcPr>
            <w:tcW w:w="2003" w:type="dxa"/>
            <w:vAlign w:val="center"/>
          </w:tcPr>
          <w:p w:rsidR="00A60BB4" w:rsidRDefault="00A60BB4" w:rsidP="003F0B34">
            <w:pPr>
              <w:spacing w:line="360" w:lineRule="auto"/>
              <w:rPr>
                <w:rFonts w:ascii="宋体" w:hAnsi="宋体"/>
                <w:sz w:val="24"/>
              </w:rPr>
            </w:pPr>
          </w:p>
        </w:tc>
      </w:tr>
      <w:tr w:rsidR="00A60BB4" w:rsidTr="003F0B34">
        <w:trPr>
          <w:trHeight w:val="522"/>
          <w:jc w:val="center"/>
        </w:trPr>
        <w:tc>
          <w:tcPr>
            <w:tcW w:w="1351" w:type="dxa"/>
            <w:vAlign w:val="center"/>
          </w:tcPr>
          <w:p w:rsidR="00A60BB4" w:rsidRDefault="00A60BB4" w:rsidP="003F0B34">
            <w:pPr>
              <w:spacing w:line="360" w:lineRule="auto"/>
              <w:jc w:val="center"/>
              <w:rPr>
                <w:rFonts w:ascii="宋体" w:hAnsi="宋体"/>
                <w:sz w:val="24"/>
              </w:rPr>
            </w:pPr>
            <w:r>
              <w:rPr>
                <w:rFonts w:ascii="宋体" w:hAnsi="宋体" w:hint="eastAsia"/>
                <w:sz w:val="24"/>
              </w:rPr>
              <w:t>2.1</w:t>
            </w:r>
          </w:p>
        </w:tc>
        <w:tc>
          <w:tcPr>
            <w:tcW w:w="2840" w:type="dxa"/>
            <w:vAlign w:val="center"/>
          </w:tcPr>
          <w:p w:rsidR="00A60BB4" w:rsidRDefault="00A60BB4" w:rsidP="003F0B34">
            <w:pPr>
              <w:spacing w:line="360" w:lineRule="auto"/>
              <w:rPr>
                <w:rFonts w:ascii="宋体" w:hAnsi="宋体"/>
                <w:sz w:val="24"/>
              </w:rPr>
            </w:pPr>
            <w:r>
              <w:rPr>
                <w:rFonts w:ascii="宋体" w:hAnsi="宋体" w:hint="eastAsia"/>
                <w:sz w:val="24"/>
              </w:rPr>
              <w:t>基本工资</w:t>
            </w:r>
          </w:p>
        </w:tc>
        <w:tc>
          <w:tcPr>
            <w:tcW w:w="2551" w:type="dxa"/>
            <w:tcBorders>
              <w:left w:val="single" w:sz="4" w:space="0" w:color="auto"/>
            </w:tcBorders>
            <w:vAlign w:val="center"/>
          </w:tcPr>
          <w:p w:rsidR="00A60BB4" w:rsidRDefault="00A60BB4" w:rsidP="003F0B34">
            <w:pPr>
              <w:spacing w:line="360" w:lineRule="auto"/>
              <w:rPr>
                <w:rFonts w:ascii="宋体" w:hAnsi="宋体"/>
                <w:sz w:val="24"/>
              </w:rPr>
            </w:pPr>
          </w:p>
        </w:tc>
        <w:tc>
          <w:tcPr>
            <w:tcW w:w="2003" w:type="dxa"/>
            <w:vAlign w:val="center"/>
          </w:tcPr>
          <w:p w:rsidR="00A60BB4" w:rsidRDefault="00A60BB4" w:rsidP="003F0B34">
            <w:pPr>
              <w:spacing w:line="360" w:lineRule="auto"/>
              <w:rPr>
                <w:rFonts w:ascii="宋体" w:hAnsi="宋体"/>
                <w:sz w:val="24"/>
              </w:rPr>
            </w:pPr>
          </w:p>
        </w:tc>
      </w:tr>
      <w:tr w:rsidR="00A60BB4" w:rsidTr="003F0B34">
        <w:trPr>
          <w:trHeight w:val="522"/>
          <w:jc w:val="center"/>
        </w:trPr>
        <w:tc>
          <w:tcPr>
            <w:tcW w:w="1351" w:type="dxa"/>
            <w:vAlign w:val="center"/>
          </w:tcPr>
          <w:p w:rsidR="00A60BB4" w:rsidRDefault="00A60BB4" w:rsidP="003F0B34">
            <w:pPr>
              <w:jc w:val="center"/>
              <w:rPr>
                <w:rFonts w:ascii="宋体" w:hAnsi="宋体"/>
                <w:sz w:val="24"/>
              </w:rPr>
            </w:pPr>
            <w:r>
              <w:rPr>
                <w:rFonts w:ascii="宋体" w:hAnsi="宋体" w:hint="eastAsia"/>
                <w:sz w:val="24"/>
              </w:rPr>
              <w:t>2.2</w:t>
            </w:r>
          </w:p>
        </w:tc>
        <w:tc>
          <w:tcPr>
            <w:tcW w:w="2840" w:type="dxa"/>
            <w:vAlign w:val="center"/>
          </w:tcPr>
          <w:p w:rsidR="00A60BB4" w:rsidRDefault="00A60BB4" w:rsidP="003F0B34">
            <w:pPr>
              <w:spacing w:line="360" w:lineRule="auto"/>
              <w:rPr>
                <w:rFonts w:ascii="宋体" w:hAnsi="宋体"/>
                <w:sz w:val="24"/>
              </w:rPr>
            </w:pPr>
            <w:r>
              <w:rPr>
                <w:rFonts w:ascii="宋体" w:hAnsi="宋体" w:hint="eastAsia"/>
                <w:sz w:val="24"/>
              </w:rPr>
              <w:t>加班费</w:t>
            </w:r>
          </w:p>
        </w:tc>
        <w:tc>
          <w:tcPr>
            <w:tcW w:w="2551" w:type="dxa"/>
            <w:tcBorders>
              <w:left w:val="single" w:sz="4" w:space="0" w:color="auto"/>
            </w:tcBorders>
            <w:vAlign w:val="center"/>
          </w:tcPr>
          <w:p w:rsidR="00A60BB4" w:rsidRDefault="00A60BB4" w:rsidP="003F0B34">
            <w:pPr>
              <w:spacing w:line="360" w:lineRule="auto"/>
              <w:rPr>
                <w:rFonts w:ascii="宋体" w:hAnsi="宋体"/>
                <w:sz w:val="24"/>
              </w:rPr>
            </w:pPr>
          </w:p>
        </w:tc>
        <w:tc>
          <w:tcPr>
            <w:tcW w:w="2003" w:type="dxa"/>
            <w:vAlign w:val="center"/>
          </w:tcPr>
          <w:p w:rsidR="00A60BB4" w:rsidRDefault="00A60BB4" w:rsidP="003F0B34">
            <w:pPr>
              <w:spacing w:line="360" w:lineRule="auto"/>
              <w:rPr>
                <w:rFonts w:ascii="宋体" w:hAnsi="宋体"/>
                <w:sz w:val="24"/>
              </w:rPr>
            </w:pPr>
          </w:p>
        </w:tc>
      </w:tr>
      <w:tr w:rsidR="00A60BB4" w:rsidTr="003F0B34">
        <w:trPr>
          <w:trHeight w:val="522"/>
          <w:jc w:val="center"/>
        </w:trPr>
        <w:tc>
          <w:tcPr>
            <w:tcW w:w="1351" w:type="dxa"/>
            <w:vAlign w:val="center"/>
          </w:tcPr>
          <w:p w:rsidR="00A60BB4" w:rsidRDefault="00A60BB4" w:rsidP="003F0B34">
            <w:pPr>
              <w:jc w:val="center"/>
              <w:rPr>
                <w:rFonts w:ascii="宋体" w:hAnsi="宋体"/>
                <w:sz w:val="24"/>
              </w:rPr>
            </w:pPr>
            <w:r>
              <w:rPr>
                <w:rFonts w:ascii="宋体" w:hAnsi="宋体" w:hint="eastAsia"/>
                <w:sz w:val="24"/>
              </w:rPr>
              <w:t>2.3</w:t>
            </w:r>
          </w:p>
        </w:tc>
        <w:tc>
          <w:tcPr>
            <w:tcW w:w="2840" w:type="dxa"/>
            <w:vAlign w:val="center"/>
          </w:tcPr>
          <w:p w:rsidR="00A60BB4" w:rsidRDefault="00A60BB4" w:rsidP="003F0B34">
            <w:pPr>
              <w:spacing w:line="360" w:lineRule="auto"/>
              <w:rPr>
                <w:rFonts w:ascii="宋体" w:hAnsi="宋体"/>
                <w:sz w:val="24"/>
              </w:rPr>
            </w:pPr>
            <w:r>
              <w:rPr>
                <w:rFonts w:ascii="宋体" w:hAnsi="宋体" w:hint="eastAsia"/>
                <w:sz w:val="24"/>
              </w:rPr>
              <w:t>福利</w:t>
            </w:r>
          </w:p>
        </w:tc>
        <w:tc>
          <w:tcPr>
            <w:tcW w:w="2551" w:type="dxa"/>
            <w:tcBorders>
              <w:left w:val="single" w:sz="4" w:space="0" w:color="auto"/>
            </w:tcBorders>
            <w:vAlign w:val="center"/>
          </w:tcPr>
          <w:p w:rsidR="00A60BB4" w:rsidRDefault="00A60BB4" w:rsidP="003F0B34">
            <w:pPr>
              <w:spacing w:line="360" w:lineRule="auto"/>
              <w:rPr>
                <w:rFonts w:ascii="宋体" w:hAnsi="宋体"/>
                <w:sz w:val="24"/>
              </w:rPr>
            </w:pPr>
          </w:p>
        </w:tc>
        <w:tc>
          <w:tcPr>
            <w:tcW w:w="2003" w:type="dxa"/>
            <w:vAlign w:val="center"/>
          </w:tcPr>
          <w:p w:rsidR="00A60BB4" w:rsidRDefault="00A60BB4" w:rsidP="003F0B34">
            <w:pPr>
              <w:spacing w:line="360" w:lineRule="auto"/>
              <w:rPr>
                <w:rFonts w:ascii="宋体" w:hAnsi="宋体"/>
                <w:sz w:val="24"/>
              </w:rPr>
            </w:pPr>
          </w:p>
        </w:tc>
      </w:tr>
      <w:tr w:rsidR="00A60BB4" w:rsidTr="003F0B34">
        <w:trPr>
          <w:trHeight w:val="522"/>
          <w:jc w:val="center"/>
        </w:trPr>
        <w:tc>
          <w:tcPr>
            <w:tcW w:w="1351" w:type="dxa"/>
            <w:vAlign w:val="center"/>
          </w:tcPr>
          <w:p w:rsidR="00A60BB4" w:rsidRDefault="00A60BB4" w:rsidP="003F0B34">
            <w:pPr>
              <w:jc w:val="center"/>
              <w:rPr>
                <w:rFonts w:ascii="宋体" w:hAnsi="宋体"/>
                <w:sz w:val="24"/>
              </w:rPr>
            </w:pPr>
            <w:r>
              <w:rPr>
                <w:rFonts w:ascii="宋体" w:hAnsi="宋体" w:hint="eastAsia"/>
                <w:sz w:val="24"/>
              </w:rPr>
              <w:t>2.4</w:t>
            </w:r>
          </w:p>
        </w:tc>
        <w:tc>
          <w:tcPr>
            <w:tcW w:w="2840" w:type="dxa"/>
            <w:vAlign w:val="center"/>
          </w:tcPr>
          <w:p w:rsidR="00A60BB4" w:rsidRDefault="00A60BB4" w:rsidP="003F0B34">
            <w:pPr>
              <w:spacing w:line="360" w:lineRule="auto"/>
              <w:rPr>
                <w:rFonts w:ascii="宋体" w:hAnsi="宋体"/>
                <w:sz w:val="24"/>
              </w:rPr>
            </w:pPr>
            <w:r>
              <w:rPr>
                <w:rFonts w:ascii="宋体" w:hAnsi="宋体" w:hint="eastAsia"/>
                <w:sz w:val="24"/>
              </w:rPr>
              <w:t>各种保险</w:t>
            </w:r>
          </w:p>
        </w:tc>
        <w:tc>
          <w:tcPr>
            <w:tcW w:w="2551" w:type="dxa"/>
            <w:tcBorders>
              <w:left w:val="single" w:sz="4" w:space="0" w:color="auto"/>
            </w:tcBorders>
            <w:vAlign w:val="center"/>
          </w:tcPr>
          <w:p w:rsidR="00A60BB4" w:rsidRDefault="00A60BB4" w:rsidP="003F0B34">
            <w:pPr>
              <w:spacing w:line="360" w:lineRule="auto"/>
              <w:rPr>
                <w:rFonts w:ascii="宋体" w:hAnsi="宋体"/>
                <w:sz w:val="24"/>
              </w:rPr>
            </w:pPr>
          </w:p>
        </w:tc>
        <w:tc>
          <w:tcPr>
            <w:tcW w:w="2003" w:type="dxa"/>
            <w:vAlign w:val="center"/>
          </w:tcPr>
          <w:p w:rsidR="00A60BB4" w:rsidRDefault="00A60BB4" w:rsidP="003F0B34">
            <w:pPr>
              <w:spacing w:line="360" w:lineRule="auto"/>
              <w:rPr>
                <w:rFonts w:ascii="宋体" w:hAnsi="宋体"/>
                <w:sz w:val="24"/>
              </w:rPr>
            </w:pPr>
          </w:p>
        </w:tc>
      </w:tr>
      <w:tr w:rsidR="00A60BB4" w:rsidTr="003F0B34">
        <w:trPr>
          <w:trHeight w:val="522"/>
          <w:jc w:val="center"/>
        </w:trPr>
        <w:tc>
          <w:tcPr>
            <w:tcW w:w="1351" w:type="dxa"/>
            <w:vAlign w:val="center"/>
          </w:tcPr>
          <w:p w:rsidR="00A60BB4" w:rsidRDefault="00A60BB4" w:rsidP="003F0B34">
            <w:pPr>
              <w:jc w:val="center"/>
              <w:rPr>
                <w:rFonts w:ascii="宋体" w:hAnsi="宋体"/>
                <w:sz w:val="24"/>
              </w:rPr>
            </w:pPr>
            <w:r>
              <w:rPr>
                <w:rFonts w:ascii="宋体" w:hAnsi="宋体" w:hint="eastAsia"/>
                <w:sz w:val="24"/>
              </w:rPr>
              <w:t>2.5</w:t>
            </w:r>
          </w:p>
        </w:tc>
        <w:tc>
          <w:tcPr>
            <w:tcW w:w="2840" w:type="dxa"/>
            <w:vAlign w:val="center"/>
          </w:tcPr>
          <w:p w:rsidR="00A60BB4" w:rsidRDefault="00A60BB4" w:rsidP="003F0B34">
            <w:pPr>
              <w:spacing w:line="360" w:lineRule="auto"/>
              <w:rPr>
                <w:rFonts w:ascii="宋体" w:hAnsi="宋体"/>
                <w:sz w:val="24"/>
              </w:rPr>
            </w:pPr>
            <w:r>
              <w:rPr>
                <w:rFonts w:ascii="宋体" w:hAnsi="宋体" w:hint="eastAsia"/>
                <w:sz w:val="24"/>
              </w:rPr>
              <w:t>餐费</w:t>
            </w:r>
          </w:p>
        </w:tc>
        <w:tc>
          <w:tcPr>
            <w:tcW w:w="2551" w:type="dxa"/>
            <w:tcBorders>
              <w:left w:val="single" w:sz="4" w:space="0" w:color="auto"/>
            </w:tcBorders>
            <w:vAlign w:val="center"/>
          </w:tcPr>
          <w:p w:rsidR="00A60BB4" w:rsidRDefault="00A60BB4" w:rsidP="003F0B34">
            <w:pPr>
              <w:spacing w:line="360" w:lineRule="auto"/>
              <w:rPr>
                <w:rFonts w:ascii="宋体" w:hAnsi="宋体"/>
                <w:sz w:val="24"/>
              </w:rPr>
            </w:pPr>
          </w:p>
        </w:tc>
        <w:tc>
          <w:tcPr>
            <w:tcW w:w="2003" w:type="dxa"/>
            <w:vAlign w:val="center"/>
          </w:tcPr>
          <w:p w:rsidR="00A60BB4" w:rsidRDefault="00A60BB4" w:rsidP="003F0B34">
            <w:pPr>
              <w:spacing w:line="360" w:lineRule="auto"/>
              <w:rPr>
                <w:rFonts w:ascii="宋体" w:hAnsi="宋体"/>
                <w:sz w:val="24"/>
              </w:rPr>
            </w:pPr>
          </w:p>
        </w:tc>
      </w:tr>
      <w:tr w:rsidR="00A60BB4" w:rsidTr="003F0B34">
        <w:trPr>
          <w:trHeight w:val="522"/>
          <w:jc w:val="center"/>
        </w:trPr>
        <w:tc>
          <w:tcPr>
            <w:tcW w:w="1351" w:type="dxa"/>
            <w:vAlign w:val="center"/>
          </w:tcPr>
          <w:p w:rsidR="00A60BB4" w:rsidRDefault="00A60BB4" w:rsidP="003F0B34">
            <w:pPr>
              <w:jc w:val="center"/>
              <w:rPr>
                <w:rFonts w:ascii="宋体" w:hAnsi="宋体"/>
                <w:sz w:val="24"/>
              </w:rPr>
            </w:pPr>
            <w:r>
              <w:rPr>
                <w:rFonts w:ascii="宋体" w:hAnsi="宋体" w:hint="eastAsia"/>
                <w:sz w:val="24"/>
              </w:rPr>
              <w:t>2.6</w:t>
            </w:r>
          </w:p>
        </w:tc>
        <w:tc>
          <w:tcPr>
            <w:tcW w:w="2840" w:type="dxa"/>
            <w:vAlign w:val="center"/>
          </w:tcPr>
          <w:p w:rsidR="00A60BB4" w:rsidRDefault="00A60BB4" w:rsidP="003F0B34">
            <w:pPr>
              <w:spacing w:line="360" w:lineRule="auto"/>
              <w:rPr>
                <w:rFonts w:ascii="宋体" w:hAnsi="宋体"/>
                <w:sz w:val="24"/>
              </w:rPr>
            </w:pPr>
            <w:r>
              <w:rPr>
                <w:rFonts w:ascii="宋体" w:hAnsi="宋体" w:hint="eastAsia"/>
                <w:sz w:val="24"/>
              </w:rPr>
              <w:t>其他</w:t>
            </w:r>
          </w:p>
        </w:tc>
        <w:tc>
          <w:tcPr>
            <w:tcW w:w="2551" w:type="dxa"/>
            <w:tcBorders>
              <w:left w:val="single" w:sz="4" w:space="0" w:color="auto"/>
            </w:tcBorders>
            <w:vAlign w:val="center"/>
          </w:tcPr>
          <w:p w:rsidR="00A60BB4" w:rsidRDefault="00A60BB4" w:rsidP="003F0B34">
            <w:pPr>
              <w:spacing w:line="360" w:lineRule="auto"/>
              <w:rPr>
                <w:rFonts w:ascii="宋体" w:hAnsi="宋体"/>
                <w:sz w:val="24"/>
              </w:rPr>
            </w:pPr>
          </w:p>
        </w:tc>
        <w:tc>
          <w:tcPr>
            <w:tcW w:w="2003" w:type="dxa"/>
            <w:vAlign w:val="center"/>
          </w:tcPr>
          <w:p w:rsidR="00A60BB4" w:rsidRDefault="00A60BB4" w:rsidP="003F0B34">
            <w:pPr>
              <w:spacing w:line="360" w:lineRule="auto"/>
              <w:rPr>
                <w:rFonts w:ascii="宋体" w:hAnsi="宋体"/>
                <w:sz w:val="24"/>
              </w:rPr>
            </w:pPr>
          </w:p>
        </w:tc>
      </w:tr>
      <w:tr w:rsidR="00A60BB4" w:rsidTr="003F0B34">
        <w:trPr>
          <w:trHeight w:val="522"/>
          <w:jc w:val="center"/>
        </w:trPr>
        <w:tc>
          <w:tcPr>
            <w:tcW w:w="1351" w:type="dxa"/>
            <w:vAlign w:val="center"/>
          </w:tcPr>
          <w:p w:rsidR="00A60BB4" w:rsidRDefault="00A60BB4" w:rsidP="003F0B34">
            <w:pPr>
              <w:jc w:val="center"/>
              <w:rPr>
                <w:rFonts w:ascii="宋体" w:hAnsi="宋体"/>
                <w:sz w:val="24"/>
              </w:rPr>
            </w:pPr>
            <w:r>
              <w:rPr>
                <w:rFonts w:ascii="宋体" w:hAnsi="宋体" w:hint="eastAsia"/>
                <w:sz w:val="24"/>
              </w:rPr>
              <w:t>2.7</w:t>
            </w:r>
          </w:p>
        </w:tc>
        <w:tc>
          <w:tcPr>
            <w:tcW w:w="2840" w:type="dxa"/>
            <w:vAlign w:val="center"/>
          </w:tcPr>
          <w:p w:rsidR="00A60BB4" w:rsidRDefault="00A60BB4" w:rsidP="003F0B34">
            <w:pPr>
              <w:spacing w:line="360" w:lineRule="auto"/>
              <w:rPr>
                <w:rFonts w:ascii="宋体" w:hAnsi="宋体"/>
                <w:b/>
                <w:sz w:val="24"/>
              </w:rPr>
            </w:pPr>
            <w:r>
              <w:rPr>
                <w:rFonts w:ascii="宋体" w:hAnsi="宋体" w:hint="eastAsia"/>
                <w:b/>
                <w:sz w:val="24"/>
              </w:rPr>
              <w:t>队员月工资小计</w:t>
            </w:r>
          </w:p>
        </w:tc>
        <w:tc>
          <w:tcPr>
            <w:tcW w:w="2551" w:type="dxa"/>
            <w:tcBorders>
              <w:left w:val="single" w:sz="4" w:space="0" w:color="auto"/>
            </w:tcBorders>
            <w:vAlign w:val="center"/>
          </w:tcPr>
          <w:p w:rsidR="00A60BB4" w:rsidRDefault="00A60BB4" w:rsidP="003F0B34">
            <w:pPr>
              <w:spacing w:line="360" w:lineRule="auto"/>
              <w:rPr>
                <w:rFonts w:ascii="宋体" w:hAnsi="宋体"/>
                <w:sz w:val="24"/>
              </w:rPr>
            </w:pPr>
          </w:p>
        </w:tc>
        <w:tc>
          <w:tcPr>
            <w:tcW w:w="2003" w:type="dxa"/>
            <w:vAlign w:val="center"/>
          </w:tcPr>
          <w:p w:rsidR="00A60BB4" w:rsidRDefault="00A60BB4" w:rsidP="003F0B34">
            <w:pPr>
              <w:spacing w:line="360" w:lineRule="auto"/>
              <w:rPr>
                <w:rFonts w:ascii="宋体" w:hAnsi="宋体"/>
                <w:sz w:val="24"/>
              </w:rPr>
            </w:pPr>
          </w:p>
        </w:tc>
      </w:tr>
    </w:tbl>
    <w:p w:rsidR="00A60BB4" w:rsidRDefault="00A60BB4" w:rsidP="00A60BB4">
      <w:pPr>
        <w:jc w:val="center"/>
        <w:rPr>
          <w:rFonts w:ascii="宋体" w:hAnsi="宋体"/>
          <w:b/>
          <w:sz w:val="28"/>
          <w:szCs w:val="28"/>
        </w:rPr>
      </w:pPr>
    </w:p>
    <w:p w:rsidR="00A60BB4" w:rsidRDefault="00A60BB4" w:rsidP="00A60BB4">
      <w:pPr>
        <w:jc w:val="center"/>
        <w:rPr>
          <w:rFonts w:ascii="宋体" w:hAnsi="宋体"/>
          <w:b/>
          <w:sz w:val="28"/>
          <w:szCs w:val="28"/>
        </w:rPr>
      </w:pPr>
    </w:p>
    <w:p w:rsidR="00A60BB4" w:rsidRDefault="00A60BB4" w:rsidP="00A60BB4">
      <w:pPr>
        <w:jc w:val="center"/>
        <w:rPr>
          <w:rFonts w:ascii="宋体" w:hAnsi="宋体"/>
          <w:b/>
          <w:sz w:val="28"/>
          <w:szCs w:val="28"/>
        </w:rPr>
      </w:pPr>
    </w:p>
    <w:p w:rsidR="00A60BB4" w:rsidRDefault="00A60BB4" w:rsidP="00A60BB4">
      <w:pPr>
        <w:adjustRightInd w:val="0"/>
        <w:spacing w:line="360" w:lineRule="atLeast"/>
        <w:ind w:firstLineChars="2200" w:firstLine="4620"/>
        <w:textAlignment w:val="baseline"/>
        <w:rPr>
          <w:szCs w:val="20"/>
          <w:u w:val="single"/>
        </w:rPr>
      </w:pPr>
      <w:r>
        <w:rPr>
          <w:rFonts w:hAnsi="宋体"/>
          <w:szCs w:val="20"/>
        </w:rPr>
        <w:t>投标人授权代表签字：</w:t>
      </w:r>
    </w:p>
    <w:p w:rsidR="00A60BB4" w:rsidRDefault="00A60BB4" w:rsidP="00A60BB4">
      <w:pPr>
        <w:adjustRightInd w:val="0"/>
        <w:spacing w:line="360" w:lineRule="atLeast"/>
        <w:textAlignment w:val="baseline"/>
        <w:rPr>
          <w:szCs w:val="20"/>
        </w:rPr>
      </w:pPr>
    </w:p>
    <w:p w:rsidR="00A60BB4" w:rsidRDefault="00A60BB4" w:rsidP="00A60BB4">
      <w:pPr>
        <w:adjustRightInd w:val="0"/>
        <w:spacing w:line="360" w:lineRule="atLeast"/>
        <w:ind w:firstLineChars="2400" w:firstLine="5040"/>
        <w:textAlignment w:val="baseline"/>
        <w:rPr>
          <w:szCs w:val="20"/>
        </w:rPr>
      </w:pPr>
      <w:r>
        <w:rPr>
          <w:rFonts w:hAnsi="宋体"/>
          <w:szCs w:val="20"/>
        </w:rPr>
        <w:t>投标人</w:t>
      </w:r>
      <w:r>
        <w:rPr>
          <w:rFonts w:hAnsi="宋体" w:hint="eastAsia"/>
          <w:szCs w:val="20"/>
        </w:rPr>
        <w:t>公章</w:t>
      </w:r>
      <w:r>
        <w:rPr>
          <w:rFonts w:hAnsi="宋体"/>
          <w:szCs w:val="20"/>
        </w:rPr>
        <w:t>：</w:t>
      </w:r>
    </w:p>
    <w:p w:rsidR="00A60BB4" w:rsidRDefault="00A60BB4" w:rsidP="00A60BB4">
      <w:pPr>
        <w:jc w:val="center"/>
        <w:rPr>
          <w:rFonts w:ascii="宋体" w:hAnsi="宋体"/>
          <w:b/>
          <w:sz w:val="28"/>
          <w:szCs w:val="28"/>
        </w:rPr>
      </w:pPr>
    </w:p>
    <w:p w:rsidR="00A60BB4" w:rsidRDefault="00A60BB4" w:rsidP="00A60BB4">
      <w:pPr>
        <w:jc w:val="center"/>
        <w:rPr>
          <w:rFonts w:ascii="宋体" w:hAnsi="宋体"/>
          <w:b/>
          <w:sz w:val="28"/>
          <w:szCs w:val="28"/>
        </w:rPr>
      </w:pPr>
    </w:p>
    <w:p w:rsidR="00A60BB4" w:rsidRDefault="00A60BB4" w:rsidP="00A60BB4">
      <w:pPr>
        <w:jc w:val="center"/>
        <w:rPr>
          <w:rFonts w:ascii="宋体" w:hAnsi="宋体"/>
          <w:b/>
          <w:sz w:val="28"/>
          <w:szCs w:val="28"/>
        </w:rPr>
      </w:pPr>
    </w:p>
    <w:p w:rsidR="00A60BB4" w:rsidRDefault="00A60BB4" w:rsidP="00A60BB4">
      <w:pPr>
        <w:jc w:val="center"/>
        <w:rPr>
          <w:rFonts w:ascii="宋体" w:hAnsi="宋体"/>
          <w:b/>
          <w:sz w:val="28"/>
          <w:szCs w:val="28"/>
        </w:rPr>
      </w:pPr>
    </w:p>
    <w:p w:rsidR="003F0B34" w:rsidRDefault="003F0B34" w:rsidP="00A60BB4">
      <w:pPr>
        <w:jc w:val="center"/>
        <w:rPr>
          <w:rFonts w:ascii="宋体" w:hAnsi="宋体"/>
          <w:b/>
          <w:sz w:val="28"/>
          <w:szCs w:val="28"/>
        </w:rPr>
      </w:pPr>
    </w:p>
    <w:p w:rsidR="00A60BB4" w:rsidRDefault="00A60BB4" w:rsidP="00A60BB4">
      <w:pPr>
        <w:adjustRightInd w:val="0"/>
        <w:snapToGrid w:val="0"/>
        <w:spacing w:line="360" w:lineRule="auto"/>
        <w:rPr>
          <w:rFonts w:ascii="宋体" w:hAnsi="宋体"/>
          <w:b/>
          <w:sz w:val="28"/>
          <w:szCs w:val="28"/>
        </w:rPr>
      </w:pPr>
      <w:bookmarkStart w:id="25" w:name="_Toc476754331"/>
      <w:bookmarkStart w:id="26" w:name="_Toc237807997"/>
      <w:bookmarkStart w:id="27" w:name="_Toc73427854"/>
    </w:p>
    <w:p w:rsidR="00A60BB4" w:rsidRDefault="00A60BB4" w:rsidP="00A60BB4">
      <w:pPr>
        <w:adjustRightInd w:val="0"/>
        <w:snapToGrid w:val="0"/>
        <w:spacing w:line="360" w:lineRule="auto"/>
        <w:rPr>
          <w:rFonts w:ascii="宋体" w:hAnsi="宋体"/>
          <w:b/>
          <w:sz w:val="28"/>
        </w:rPr>
      </w:pPr>
      <w:r>
        <w:rPr>
          <w:rFonts w:ascii="宋体" w:hAnsi="宋体" w:hint="eastAsia"/>
          <w:b/>
          <w:sz w:val="28"/>
        </w:rPr>
        <w:lastRenderedPageBreak/>
        <w:t>附件4组织机构、人员情况</w:t>
      </w:r>
      <w:bookmarkEnd w:id="25"/>
      <w:bookmarkEnd w:id="26"/>
    </w:p>
    <w:p w:rsidR="00A60BB4" w:rsidRDefault="00A60BB4" w:rsidP="00A60BB4">
      <w:pPr>
        <w:adjustRightInd w:val="0"/>
        <w:snapToGrid w:val="0"/>
        <w:spacing w:line="360" w:lineRule="auto"/>
        <w:ind w:firstLineChars="200" w:firstLine="422"/>
        <w:rPr>
          <w:rFonts w:ascii="宋体" w:hAnsi="宋体"/>
          <w:b/>
        </w:rPr>
      </w:pPr>
      <w:r>
        <w:rPr>
          <w:rFonts w:ascii="宋体" w:hAnsi="宋体" w:hint="eastAsia"/>
          <w:b/>
        </w:rPr>
        <w:t>一、组织机构基本情况</w:t>
      </w:r>
    </w:p>
    <w:p w:rsidR="00A60BB4" w:rsidRDefault="00A60BB4" w:rsidP="00A60BB4">
      <w:pPr>
        <w:adjustRightInd w:val="0"/>
        <w:snapToGrid w:val="0"/>
        <w:spacing w:line="360" w:lineRule="auto"/>
        <w:ind w:firstLineChars="200" w:firstLine="440"/>
        <w:rPr>
          <w:rFonts w:ascii="宋体" w:hAnsi="宋体"/>
          <w:sz w:val="22"/>
        </w:rPr>
      </w:pPr>
      <w:r>
        <w:rPr>
          <w:rFonts w:ascii="宋体" w:hAnsi="宋体" w:hint="eastAsia"/>
          <w:sz w:val="22"/>
        </w:rPr>
        <w:t>（一）单位基本情况</w:t>
      </w:r>
    </w:p>
    <w:p w:rsidR="00A60BB4" w:rsidRDefault="00A60BB4" w:rsidP="00A60BB4">
      <w:pPr>
        <w:tabs>
          <w:tab w:val="left" w:pos="4678"/>
        </w:tabs>
        <w:adjustRightInd w:val="0"/>
        <w:snapToGrid w:val="0"/>
        <w:spacing w:line="360" w:lineRule="auto"/>
        <w:ind w:firstLineChars="200" w:firstLine="440"/>
        <w:rPr>
          <w:rFonts w:ascii="宋体" w:hAnsi="宋体"/>
          <w:sz w:val="22"/>
        </w:rPr>
      </w:pPr>
      <w:r>
        <w:rPr>
          <w:rFonts w:ascii="宋体" w:hAnsi="宋体"/>
          <w:sz w:val="22"/>
        </w:rPr>
        <w:t>1.</w:t>
      </w:r>
      <w:r>
        <w:rPr>
          <w:rFonts w:ascii="宋体" w:hAnsi="宋体" w:hint="eastAsia"/>
          <w:sz w:val="22"/>
        </w:rPr>
        <w:t>公司名称：  电话号码：</w:t>
      </w:r>
    </w:p>
    <w:p w:rsidR="00A60BB4" w:rsidRDefault="00A60BB4" w:rsidP="00A60BB4">
      <w:pPr>
        <w:adjustRightInd w:val="0"/>
        <w:snapToGrid w:val="0"/>
        <w:spacing w:line="360" w:lineRule="auto"/>
        <w:ind w:firstLineChars="200" w:firstLine="440"/>
        <w:rPr>
          <w:rFonts w:ascii="宋体" w:hAnsi="宋体"/>
          <w:sz w:val="22"/>
        </w:rPr>
      </w:pPr>
      <w:r>
        <w:rPr>
          <w:rFonts w:ascii="宋体" w:hAnsi="宋体"/>
          <w:sz w:val="22"/>
        </w:rPr>
        <w:t>2.</w:t>
      </w:r>
      <w:r>
        <w:rPr>
          <w:rFonts w:ascii="宋体" w:hAnsi="宋体" w:hint="eastAsia"/>
          <w:sz w:val="22"/>
        </w:rPr>
        <w:t>地址：</w:t>
      </w:r>
    </w:p>
    <w:p w:rsidR="00A60BB4" w:rsidRDefault="00A60BB4" w:rsidP="00A60BB4">
      <w:pPr>
        <w:adjustRightInd w:val="0"/>
        <w:snapToGrid w:val="0"/>
        <w:spacing w:line="360" w:lineRule="auto"/>
        <w:ind w:firstLineChars="300" w:firstLine="660"/>
        <w:rPr>
          <w:rFonts w:ascii="宋体" w:hAnsi="宋体"/>
          <w:sz w:val="22"/>
        </w:rPr>
      </w:pPr>
      <w:r>
        <w:rPr>
          <w:rFonts w:ascii="宋体" w:hAnsi="宋体" w:hint="eastAsia"/>
          <w:sz w:val="22"/>
        </w:rPr>
        <w:t>传真：</w:t>
      </w:r>
    </w:p>
    <w:p w:rsidR="00A60BB4" w:rsidRDefault="00A60BB4" w:rsidP="00A60BB4">
      <w:pPr>
        <w:adjustRightInd w:val="0"/>
        <w:snapToGrid w:val="0"/>
        <w:spacing w:line="360" w:lineRule="auto"/>
        <w:ind w:firstLineChars="200" w:firstLine="440"/>
        <w:rPr>
          <w:rFonts w:ascii="宋体" w:hAnsi="宋体"/>
          <w:sz w:val="22"/>
          <w:u w:val="single"/>
        </w:rPr>
      </w:pPr>
      <w:r>
        <w:rPr>
          <w:rFonts w:ascii="宋体" w:hAnsi="宋体"/>
          <w:sz w:val="22"/>
        </w:rPr>
        <w:t>3.</w:t>
      </w:r>
      <w:r>
        <w:rPr>
          <w:rFonts w:ascii="宋体" w:hAnsi="宋体" w:hint="eastAsia"/>
          <w:sz w:val="22"/>
        </w:rPr>
        <w:t>经济性质：</w:t>
      </w:r>
    </w:p>
    <w:p w:rsidR="00A60BB4" w:rsidRDefault="00A60BB4" w:rsidP="00A60BB4">
      <w:pPr>
        <w:adjustRightInd w:val="0"/>
        <w:snapToGrid w:val="0"/>
        <w:spacing w:line="360" w:lineRule="auto"/>
        <w:ind w:firstLineChars="200" w:firstLine="440"/>
        <w:rPr>
          <w:rFonts w:ascii="宋体" w:hAnsi="宋体"/>
          <w:sz w:val="22"/>
        </w:rPr>
      </w:pPr>
      <w:r>
        <w:rPr>
          <w:rFonts w:ascii="宋体" w:hAnsi="宋体"/>
          <w:sz w:val="22"/>
        </w:rPr>
        <w:t>4.</w:t>
      </w:r>
      <w:r>
        <w:rPr>
          <w:rFonts w:ascii="宋体" w:hAnsi="宋体" w:hint="eastAsia"/>
          <w:sz w:val="22"/>
        </w:rPr>
        <w:t>公司开户银行名称及账号：</w:t>
      </w:r>
    </w:p>
    <w:p w:rsidR="00A60BB4" w:rsidRDefault="00A60BB4" w:rsidP="00A60BB4">
      <w:pPr>
        <w:adjustRightInd w:val="0"/>
        <w:snapToGrid w:val="0"/>
        <w:spacing w:line="360" w:lineRule="auto"/>
        <w:ind w:firstLineChars="200" w:firstLine="440"/>
        <w:rPr>
          <w:rFonts w:ascii="宋体" w:hAnsi="宋体"/>
          <w:sz w:val="22"/>
        </w:rPr>
      </w:pPr>
      <w:r>
        <w:rPr>
          <w:rFonts w:ascii="宋体" w:hAnsi="宋体"/>
          <w:sz w:val="22"/>
        </w:rPr>
        <w:t>5.</w:t>
      </w:r>
      <w:r>
        <w:rPr>
          <w:rFonts w:ascii="宋体" w:hAnsi="宋体" w:hint="eastAsia"/>
          <w:sz w:val="22"/>
        </w:rPr>
        <w:t>营业注册执照号：</w:t>
      </w:r>
    </w:p>
    <w:p w:rsidR="00A60BB4" w:rsidRDefault="00A60BB4" w:rsidP="00A60BB4">
      <w:pPr>
        <w:adjustRightInd w:val="0"/>
        <w:snapToGrid w:val="0"/>
        <w:spacing w:line="360" w:lineRule="auto"/>
        <w:ind w:firstLineChars="200" w:firstLine="440"/>
        <w:rPr>
          <w:rFonts w:ascii="宋体" w:hAnsi="宋体"/>
          <w:sz w:val="22"/>
        </w:rPr>
      </w:pPr>
      <w:r>
        <w:rPr>
          <w:rFonts w:ascii="宋体" w:hAnsi="宋体"/>
          <w:sz w:val="22"/>
        </w:rPr>
        <w:t>6.</w:t>
      </w:r>
      <w:r>
        <w:rPr>
          <w:rFonts w:ascii="宋体" w:hAnsi="宋体" w:hint="eastAsia"/>
          <w:sz w:val="22"/>
        </w:rPr>
        <w:t>单位简介</w:t>
      </w:r>
      <w:r>
        <w:rPr>
          <w:rFonts w:ascii="宋体" w:hAnsi="宋体"/>
          <w:sz w:val="22"/>
        </w:rPr>
        <w:t>:</w:t>
      </w:r>
    </w:p>
    <w:p w:rsidR="00A60BB4" w:rsidRDefault="00A60BB4" w:rsidP="00A60BB4">
      <w:pPr>
        <w:adjustRightInd w:val="0"/>
        <w:snapToGrid w:val="0"/>
        <w:spacing w:line="360" w:lineRule="auto"/>
        <w:ind w:firstLineChars="200" w:firstLine="440"/>
        <w:rPr>
          <w:rFonts w:ascii="宋体" w:hAnsi="宋体"/>
          <w:sz w:val="22"/>
        </w:rPr>
      </w:pPr>
      <w:r>
        <w:rPr>
          <w:rFonts w:ascii="宋体" w:hAnsi="宋体"/>
          <w:sz w:val="22"/>
        </w:rPr>
        <w:t>7.</w:t>
      </w:r>
      <w:r>
        <w:rPr>
          <w:rFonts w:ascii="宋体" w:hAnsi="宋体" w:hint="eastAsia"/>
          <w:sz w:val="22"/>
        </w:rPr>
        <w:t>单位财务情况：</w:t>
      </w:r>
      <w:r>
        <w:rPr>
          <w:rFonts w:ascii="宋体" w:hAnsi="宋体"/>
          <w:sz w:val="22"/>
        </w:rPr>
        <w:t>(</w:t>
      </w:r>
      <w:r>
        <w:rPr>
          <w:rFonts w:ascii="宋体" w:hAnsi="宋体" w:hint="eastAsia"/>
          <w:sz w:val="22"/>
        </w:rPr>
        <w:t>如有请提供会计师事务所的审计报告</w:t>
      </w:r>
      <w:r>
        <w:rPr>
          <w:rFonts w:ascii="宋体" w:hAnsi="宋体"/>
          <w:sz w:val="22"/>
        </w:rPr>
        <w:t>)</w:t>
      </w:r>
    </w:p>
    <w:p w:rsidR="00A60BB4" w:rsidRPr="00F35399" w:rsidRDefault="00A60BB4" w:rsidP="00A60BB4">
      <w:pPr>
        <w:tabs>
          <w:tab w:val="left" w:pos="420"/>
          <w:tab w:val="left" w:pos="1485"/>
        </w:tabs>
        <w:ind w:firstLineChars="200" w:firstLine="442"/>
        <w:rPr>
          <w:rFonts w:ascii="宋体" w:hAnsi="宋体"/>
          <w:b/>
          <w:sz w:val="22"/>
        </w:rPr>
      </w:pPr>
      <w:r w:rsidRPr="00F35399">
        <w:rPr>
          <w:rFonts w:ascii="宋体" w:hAnsi="宋体" w:hint="eastAsia"/>
          <w:b/>
          <w:sz w:val="22"/>
        </w:rPr>
        <w:t>（二）拟配置项目经理情况：</w:t>
      </w:r>
      <w:bookmarkEnd w:id="27"/>
    </w:p>
    <w:p w:rsidR="00A60BB4" w:rsidRDefault="00A60BB4" w:rsidP="00A60BB4">
      <w:pPr>
        <w:spacing w:line="360" w:lineRule="auto"/>
        <w:jc w:val="center"/>
        <w:rPr>
          <w:rFonts w:ascii="宋体" w:hAnsi="宋体"/>
          <w:b/>
        </w:rPr>
      </w:pPr>
      <w:r>
        <w:rPr>
          <w:rFonts w:ascii="宋体" w:hAnsi="宋体" w:hint="eastAsia"/>
          <w:b/>
        </w:rPr>
        <w:t>拟配置安保队长简历表</w:t>
      </w:r>
    </w:p>
    <w:p w:rsidR="00A60BB4" w:rsidRDefault="00A60BB4" w:rsidP="00A60BB4">
      <w:pPr>
        <w:spacing w:line="420" w:lineRule="exact"/>
        <w:ind w:left="638" w:hangingChars="290" w:hanging="638"/>
        <w:rPr>
          <w:rFonts w:ascii="宋体" w:hAnsi="宋体"/>
          <w:sz w:val="22"/>
        </w:rPr>
      </w:pPr>
      <w:r>
        <w:rPr>
          <w:rFonts w:ascii="宋体" w:hAnsi="宋体" w:hint="eastAsia"/>
          <w:sz w:val="22"/>
        </w:rPr>
        <w:t>项目名称：</w:t>
      </w:r>
      <w:r>
        <w:rPr>
          <w:rFonts w:ascii="宋体" w:hAnsi="宋体" w:hint="eastAsia"/>
          <w:sz w:val="22"/>
          <w:u w:val="single"/>
        </w:rPr>
        <w:t>深圳安联大厦安保服务项目</w:t>
      </w:r>
    </w:p>
    <w:tbl>
      <w:tblPr>
        <w:tblW w:w="9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3"/>
        <w:gridCol w:w="425"/>
        <w:gridCol w:w="1354"/>
        <w:gridCol w:w="846"/>
        <w:gridCol w:w="1029"/>
        <w:gridCol w:w="535"/>
        <w:gridCol w:w="15"/>
        <w:gridCol w:w="1463"/>
        <w:gridCol w:w="96"/>
        <w:gridCol w:w="1060"/>
        <w:gridCol w:w="1158"/>
      </w:tblGrid>
      <w:tr w:rsidR="00A60BB4" w:rsidTr="003F0B34">
        <w:trPr>
          <w:trHeight w:val="514"/>
        </w:trPr>
        <w:tc>
          <w:tcPr>
            <w:tcW w:w="1053" w:type="dxa"/>
            <w:tcBorders>
              <w:top w:val="single" w:sz="12" w:space="0" w:color="auto"/>
              <w:left w:val="single" w:sz="12" w:space="0" w:color="auto"/>
              <w:bottom w:val="single" w:sz="6" w:space="0" w:color="auto"/>
              <w:right w:val="single" w:sz="6" w:space="0" w:color="auto"/>
            </w:tcBorders>
            <w:vAlign w:val="center"/>
          </w:tcPr>
          <w:p w:rsidR="00A60BB4" w:rsidRDefault="00A60BB4" w:rsidP="003F0B34">
            <w:pPr>
              <w:spacing w:line="360" w:lineRule="auto"/>
              <w:jc w:val="center"/>
              <w:rPr>
                <w:rFonts w:ascii="宋体" w:hAnsi="宋体"/>
                <w:sz w:val="22"/>
              </w:rPr>
            </w:pPr>
            <w:r>
              <w:rPr>
                <w:rFonts w:ascii="宋体" w:hAnsi="宋体" w:hint="eastAsia"/>
                <w:sz w:val="22"/>
              </w:rPr>
              <w:t>姓名</w:t>
            </w:r>
          </w:p>
        </w:tc>
        <w:tc>
          <w:tcPr>
            <w:tcW w:w="2625" w:type="dxa"/>
            <w:gridSpan w:val="3"/>
            <w:tcBorders>
              <w:top w:val="single" w:sz="12" w:space="0" w:color="auto"/>
              <w:left w:val="single" w:sz="6" w:space="0" w:color="auto"/>
              <w:bottom w:val="single" w:sz="6" w:space="0" w:color="auto"/>
              <w:right w:val="single" w:sz="6" w:space="0" w:color="auto"/>
            </w:tcBorders>
            <w:vAlign w:val="center"/>
          </w:tcPr>
          <w:p w:rsidR="00A60BB4" w:rsidRDefault="00A60BB4" w:rsidP="003F0B34">
            <w:pPr>
              <w:spacing w:line="360" w:lineRule="auto"/>
              <w:jc w:val="center"/>
              <w:rPr>
                <w:rFonts w:ascii="宋体" w:hAnsi="宋体"/>
                <w:sz w:val="22"/>
              </w:rPr>
            </w:pPr>
          </w:p>
        </w:tc>
        <w:tc>
          <w:tcPr>
            <w:tcW w:w="1029" w:type="dxa"/>
            <w:tcBorders>
              <w:top w:val="single" w:sz="12" w:space="0" w:color="auto"/>
              <w:left w:val="single" w:sz="6" w:space="0" w:color="auto"/>
              <w:bottom w:val="single" w:sz="6" w:space="0" w:color="auto"/>
              <w:right w:val="single" w:sz="6" w:space="0" w:color="auto"/>
            </w:tcBorders>
            <w:vAlign w:val="center"/>
          </w:tcPr>
          <w:p w:rsidR="00A60BB4" w:rsidRDefault="00A60BB4" w:rsidP="003F0B34">
            <w:pPr>
              <w:spacing w:line="360" w:lineRule="auto"/>
              <w:jc w:val="center"/>
              <w:rPr>
                <w:rFonts w:ascii="宋体" w:hAnsi="宋体"/>
                <w:sz w:val="22"/>
              </w:rPr>
            </w:pPr>
            <w:r>
              <w:rPr>
                <w:rFonts w:ascii="宋体" w:hAnsi="宋体" w:hint="eastAsia"/>
                <w:sz w:val="22"/>
              </w:rPr>
              <w:t>性别</w:t>
            </w:r>
          </w:p>
        </w:tc>
        <w:tc>
          <w:tcPr>
            <w:tcW w:w="2013" w:type="dxa"/>
            <w:gridSpan w:val="3"/>
            <w:tcBorders>
              <w:top w:val="single" w:sz="12" w:space="0" w:color="auto"/>
              <w:left w:val="single" w:sz="6" w:space="0" w:color="auto"/>
              <w:bottom w:val="single" w:sz="6" w:space="0" w:color="auto"/>
              <w:right w:val="single" w:sz="6" w:space="0" w:color="auto"/>
            </w:tcBorders>
            <w:vAlign w:val="center"/>
          </w:tcPr>
          <w:p w:rsidR="00A60BB4" w:rsidRDefault="00A60BB4" w:rsidP="003F0B34">
            <w:pPr>
              <w:spacing w:line="360" w:lineRule="auto"/>
              <w:jc w:val="center"/>
              <w:rPr>
                <w:rFonts w:ascii="宋体" w:hAnsi="宋体"/>
                <w:sz w:val="22"/>
              </w:rPr>
            </w:pPr>
          </w:p>
        </w:tc>
        <w:tc>
          <w:tcPr>
            <w:tcW w:w="1156" w:type="dxa"/>
            <w:gridSpan w:val="2"/>
            <w:tcBorders>
              <w:top w:val="single" w:sz="12" w:space="0" w:color="auto"/>
              <w:left w:val="single" w:sz="6" w:space="0" w:color="auto"/>
              <w:bottom w:val="single" w:sz="6" w:space="0" w:color="auto"/>
              <w:right w:val="single" w:sz="6" w:space="0" w:color="auto"/>
            </w:tcBorders>
            <w:vAlign w:val="center"/>
          </w:tcPr>
          <w:p w:rsidR="00A60BB4" w:rsidRDefault="00A60BB4" w:rsidP="003F0B34">
            <w:pPr>
              <w:spacing w:line="360" w:lineRule="auto"/>
              <w:jc w:val="center"/>
              <w:rPr>
                <w:rFonts w:ascii="宋体" w:hAnsi="宋体"/>
                <w:sz w:val="22"/>
              </w:rPr>
            </w:pPr>
            <w:r>
              <w:rPr>
                <w:rFonts w:ascii="宋体" w:hAnsi="宋体" w:hint="eastAsia"/>
                <w:sz w:val="22"/>
              </w:rPr>
              <w:t>年龄</w:t>
            </w:r>
          </w:p>
        </w:tc>
        <w:tc>
          <w:tcPr>
            <w:tcW w:w="1158" w:type="dxa"/>
            <w:tcBorders>
              <w:top w:val="single" w:sz="12" w:space="0" w:color="auto"/>
              <w:left w:val="single" w:sz="6" w:space="0" w:color="auto"/>
              <w:bottom w:val="single" w:sz="6" w:space="0" w:color="auto"/>
              <w:right w:val="single" w:sz="12" w:space="0" w:color="auto"/>
            </w:tcBorders>
            <w:vAlign w:val="center"/>
          </w:tcPr>
          <w:p w:rsidR="00A60BB4" w:rsidRDefault="00A60BB4" w:rsidP="003F0B34">
            <w:pPr>
              <w:spacing w:line="360" w:lineRule="auto"/>
              <w:jc w:val="center"/>
              <w:rPr>
                <w:rFonts w:ascii="宋体" w:hAnsi="宋体"/>
                <w:sz w:val="22"/>
              </w:rPr>
            </w:pPr>
          </w:p>
        </w:tc>
      </w:tr>
      <w:tr w:rsidR="00A60BB4" w:rsidTr="003F0B34">
        <w:trPr>
          <w:trHeight w:val="436"/>
        </w:trPr>
        <w:tc>
          <w:tcPr>
            <w:tcW w:w="1053" w:type="dxa"/>
            <w:tcBorders>
              <w:top w:val="single" w:sz="6" w:space="0" w:color="auto"/>
              <w:left w:val="single" w:sz="12" w:space="0" w:color="auto"/>
              <w:bottom w:val="single" w:sz="6" w:space="0" w:color="auto"/>
              <w:right w:val="single" w:sz="6" w:space="0" w:color="auto"/>
            </w:tcBorders>
            <w:vAlign w:val="center"/>
          </w:tcPr>
          <w:p w:rsidR="00A60BB4" w:rsidRDefault="00A60BB4" w:rsidP="003F0B34">
            <w:pPr>
              <w:spacing w:line="360" w:lineRule="auto"/>
              <w:jc w:val="center"/>
              <w:rPr>
                <w:rFonts w:ascii="宋体" w:hAnsi="宋体"/>
                <w:sz w:val="22"/>
              </w:rPr>
            </w:pPr>
            <w:r>
              <w:rPr>
                <w:rFonts w:ascii="宋体" w:hAnsi="宋体" w:hint="eastAsia"/>
                <w:sz w:val="22"/>
              </w:rPr>
              <w:t>职务</w:t>
            </w:r>
          </w:p>
        </w:tc>
        <w:tc>
          <w:tcPr>
            <w:tcW w:w="2625" w:type="dxa"/>
            <w:gridSpan w:val="3"/>
            <w:tcBorders>
              <w:top w:val="single" w:sz="6" w:space="0" w:color="auto"/>
              <w:left w:val="single" w:sz="6" w:space="0" w:color="auto"/>
              <w:bottom w:val="single" w:sz="6" w:space="0" w:color="auto"/>
              <w:right w:val="single" w:sz="6" w:space="0" w:color="auto"/>
            </w:tcBorders>
            <w:vAlign w:val="center"/>
          </w:tcPr>
          <w:p w:rsidR="00A60BB4" w:rsidRDefault="00A60BB4" w:rsidP="003F0B34">
            <w:pPr>
              <w:spacing w:line="360" w:lineRule="auto"/>
              <w:jc w:val="center"/>
              <w:rPr>
                <w:rFonts w:ascii="宋体" w:hAnsi="宋体"/>
                <w:sz w:val="22"/>
              </w:rPr>
            </w:pPr>
          </w:p>
        </w:tc>
        <w:tc>
          <w:tcPr>
            <w:tcW w:w="1029" w:type="dxa"/>
            <w:tcBorders>
              <w:top w:val="single" w:sz="6" w:space="0" w:color="auto"/>
              <w:left w:val="single" w:sz="6" w:space="0" w:color="auto"/>
              <w:bottom w:val="single" w:sz="6" w:space="0" w:color="auto"/>
              <w:right w:val="single" w:sz="6" w:space="0" w:color="auto"/>
            </w:tcBorders>
            <w:vAlign w:val="center"/>
          </w:tcPr>
          <w:p w:rsidR="00A60BB4" w:rsidRDefault="00A60BB4" w:rsidP="003F0B34">
            <w:pPr>
              <w:spacing w:line="360" w:lineRule="auto"/>
              <w:jc w:val="center"/>
              <w:rPr>
                <w:rFonts w:ascii="宋体" w:hAnsi="宋体"/>
                <w:sz w:val="22"/>
              </w:rPr>
            </w:pPr>
            <w:r>
              <w:rPr>
                <w:rFonts w:ascii="宋体" w:hAnsi="宋体" w:hint="eastAsia"/>
                <w:sz w:val="22"/>
              </w:rPr>
              <w:t>职称</w:t>
            </w:r>
          </w:p>
        </w:tc>
        <w:tc>
          <w:tcPr>
            <w:tcW w:w="2013" w:type="dxa"/>
            <w:gridSpan w:val="3"/>
            <w:tcBorders>
              <w:top w:val="single" w:sz="6" w:space="0" w:color="auto"/>
              <w:left w:val="single" w:sz="6" w:space="0" w:color="auto"/>
              <w:bottom w:val="single" w:sz="6" w:space="0" w:color="auto"/>
              <w:right w:val="single" w:sz="6" w:space="0" w:color="auto"/>
            </w:tcBorders>
            <w:vAlign w:val="center"/>
          </w:tcPr>
          <w:p w:rsidR="00A60BB4" w:rsidRDefault="00A60BB4" w:rsidP="003F0B34">
            <w:pPr>
              <w:spacing w:line="360" w:lineRule="auto"/>
              <w:jc w:val="center"/>
              <w:rPr>
                <w:rFonts w:ascii="宋体" w:hAnsi="宋体"/>
                <w:sz w:val="22"/>
              </w:rPr>
            </w:pPr>
          </w:p>
        </w:tc>
        <w:tc>
          <w:tcPr>
            <w:tcW w:w="1156" w:type="dxa"/>
            <w:gridSpan w:val="2"/>
            <w:tcBorders>
              <w:top w:val="single" w:sz="6" w:space="0" w:color="auto"/>
              <w:left w:val="single" w:sz="6" w:space="0" w:color="auto"/>
              <w:bottom w:val="single" w:sz="6" w:space="0" w:color="auto"/>
              <w:right w:val="single" w:sz="6" w:space="0" w:color="auto"/>
            </w:tcBorders>
            <w:vAlign w:val="center"/>
          </w:tcPr>
          <w:p w:rsidR="00A60BB4" w:rsidRDefault="00A60BB4" w:rsidP="003F0B34">
            <w:pPr>
              <w:spacing w:line="360" w:lineRule="auto"/>
              <w:jc w:val="center"/>
              <w:rPr>
                <w:rFonts w:ascii="宋体" w:hAnsi="宋体"/>
                <w:sz w:val="22"/>
              </w:rPr>
            </w:pPr>
            <w:r>
              <w:rPr>
                <w:rFonts w:ascii="宋体" w:hAnsi="宋体" w:hint="eastAsia"/>
                <w:sz w:val="22"/>
              </w:rPr>
              <w:t>学历</w:t>
            </w:r>
          </w:p>
        </w:tc>
        <w:tc>
          <w:tcPr>
            <w:tcW w:w="1158" w:type="dxa"/>
            <w:tcBorders>
              <w:top w:val="single" w:sz="6" w:space="0" w:color="auto"/>
              <w:left w:val="single" w:sz="6" w:space="0" w:color="auto"/>
              <w:bottom w:val="single" w:sz="6" w:space="0" w:color="auto"/>
              <w:right w:val="single" w:sz="12" w:space="0" w:color="auto"/>
            </w:tcBorders>
            <w:vAlign w:val="center"/>
          </w:tcPr>
          <w:p w:rsidR="00A60BB4" w:rsidRDefault="00A60BB4" w:rsidP="003F0B34">
            <w:pPr>
              <w:spacing w:line="360" w:lineRule="auto"/>
              <w:jc w:val="center"/>
              <w:rPr>
                <w:rFonts w:ascii="宋体" w:hAnsi="宋体"/>
                <w:sz w:val="22"/>
              </w:rPr>
            </w:pPr>
          </w:p>
        </w:tc>
      </w:tr>
      <w:tr w:rsidR="00A60BB4" w:rsidTr="003F0B34">
        <w:trPr>
          <w:trHeight w:val="469"/>
        </w:trPr>
        <w:tc>
          <w:tcPr>
            <w:tcW w:w="2832" w:type="dxa"/>
            <w:gridSpan w:val="3"/>
            <w:tcBorders>
              <w:top w:val="single" w:sz="6" w:space="0" w:color="auto"/>
              <w:left w:val="single" w:sz="12" w:space="0" w:color="auto"/>
              <w:bottom w:val="single" w:sz="6" w:space="0" w:color="auto"/>
              <w:right w:val="single" w:sz="6" w:space="0" w:color="auto"/>
            </w:tcBorders>
            <w:vAlign w:val="center"/>
          </w:tcPr>
          <w:p w:rsidR="00A60BB4" w:rsidRDefault="00A60BB4" w:rsidP="003F0B34">
            <w:pPr>
              <w:spacing w:line="360" w:lineRule="auto"/>
              <w:jc w:val="center"/>
              <w:rPr>
                <w:rFonts w:ascii="宋体" w:hAnsi="宋体"/>
                <w:sz w:val="22"/>
              </w:rPr>
            </w:pPr>
            <w:r>
              <w:rPr>
                <w:rFonts w:ascii="宋体" w:hAnsi="宋体" w:hint="eastAsia"/>
                <w:sz w:val="22"/>
              </w:rPr>
              <w:t>参加工作时间</w:t>
            </w:r>
          </w:p>
        </w:tc>
        <w:tc>
          <w:tcPr>
            <w:tcW w:w="2410" w:type="dxa"/>
            <w:gridSpan w:val="3"/>
            <w:tcBorders>
              <w:top w:val="single" w:sz="6" w:space="0" w:color="auto"/>
              <w:left w:val="single" w:sz="6" w:space="0" w:color="auto"/>
              <w:bottom w:val="single" w:sz="6" w:space="0" w:color="auto"/>
              <w:right w:val="single" w:sz="6" w:space="0" w:color="auto"/>
            </w:tcBorders>
            <w:vAlign w:val="center"/>
          </w:tcPr>
          <w:p w:rsidR="00A60BB4" w:rsidRDefault="00A60BB4" w:rsidP="003F0B34">
            <w:pPr>
              <w:spacing w:line="360" w:lineRule="auto"/>
              <w:jc w:val="center"/>
              <w:rPr>
                <w:rFonts w:ascii="宋体" w:hAnsi="宋体"/>
                <w:sz w:val="22"/>
              </w:rPr>
            </w:pPr>
          </w:p>
        </w:tc>
        <w:tc>
          <w:tcPr>
            <w:tcW w:w="2634" w:type="dxa"/>
            <w:gridSpan w:val="4"/>
            <w:tcBorders>
              <w:top w:val="single" w:sz="6" w:space="0" w:color="auto"/>
              <w:left w:val="single" w:sz="6" w:space="0" w:color="auto"/>
              <w:bottom w:val="single" w:sz="6" w:space="0" w:color="auto"/>
              <w:right w:val="single" w:sz="6" w:space="0" w:color="auto"/>
            </w:tcBorders>
            <w:vAlign w:val="center"/>
          </w:tcPr>
          <w:p w:rsidR="00A60BB4" w:rsidRDefault="00A60BB4" w:rsidP="003F0B34">
            <w:pPr>
              <w:spacing w:line="360" w:lineRule="auto"/>
              <w:jc w:val="center"/>
              <w:rPr>
                <w:rFonts w:ascii="宋体" w:hAnsi="宋体"/>
                <w:sz w:val="22"/>
              </w:rPr>
            </w:pPr>
            <w:r>
              <w:rPr>
                <w:rFonts w:ascii="宋体" w:hAnsi="宋体" w:hint="eastAsia"/>
                <w:sz w:val="22"/>
              </w:rPr>
              <w:t>相关经验年限</w:t>
            </w:r>
          </w:p>
        </w:tc>
        <w:tc>
          <w:tcPr>
            <w:tcW w:w="1158" w:type="dxa"/>
            <w:tcBorders>
              <w:top w:val="single" w:sz="6" w:space="0" w:color="auto"/>
              <w:left w:val="single" w:sz="6" w:space="0" w:color="auto"/>
              <w:bottom w:val="single" w:sz="6" w:space="0" w:color="auto"/>
              <w:right w:val="single" w:sz="12" w:space="0" w:color="auto"/>
            </w:tcBorders>
            <w:vAlign w:val="center"/>
          </w:tcPr>
          <w:p w:rsidR="00A60BB4" w:rsidRDefault="00A60BB4" w:rsidP="003F0B34">
            <w:pPr>
              <w:spacing w:line="360" w:lineRule="auto"/>
              <w:jc w:val="center"/>
              <w:rPr>
                <w:rFonts w:ascii="宋体" w:hAnsi="宋体"/>
                <w:sz w:val="22"/>
              </w:rPr>
            </w:pPr>
          </w:p>
        </w:tc>
      </w:tr>
      <w:tr w:rsidR="00A60BB4" w:rsidTr="003F0B34">
        <w:trPr>
          <w:cantSplit/>
          <w:trHeight w:val="468"/>
        </w:trPr>
        <w:tc>
          <w:tcPr>
            <w:tcW w:w="2832" w:type="dxa"/>
            <w:gridSpan w:val="3"/>
            <w:tcBorders>
              <w:top w:val="single" w:sz="6" w:space="0" w:color="auto"/>
              <w:left w:val="single" w:sz="12" w:space="0" w:color="auto"/>
              <w:bottom w:val="single" w:sz="6" w:space="0" w:color="auto"/>
              <w:right w:val="single" w:sz="6" w:space="0" w:color="auto"/>
            </w:tcBorders>
            <w:vAlign w:val="center"/>
          </w:tcPr>
          <w:p w:rsidR="00A60BB4" w:rsidRDefault="00A60BB4" w:rsidP="003F0B34">
            <w:pPr>
              <w:spacing w:line="360" w:lineRule="auto"/>
              <w:jc w:val="center"/>
              <w:rPr>
                <w:rFonts w:ascii="宋体" w:hAnsi="宋体"/>
                <w:sz w:val="22"/>
              </w:rPr>
            </w:pPr>
            <w:r>
              <w:rPr>
                <w:rFonts w:ascii="宋体" w:hAnsi="宋体" w:hint="eastAsia"/>
                <w:sz w:val="22"/>
              </w:rPr>
              <w:t>资格证书名称、编号</w:t>
            </w:r>
          </w:p>
        </w:tc>
        <w:tc>
          <w:tcPr>
            <w:tcW w:w="6202" w:type="dxa"/>
            <w:gridSpan w:val="8"/>
            <w:tcBorders>
              <w:top w:val="single" w:sz="6" w:space="0" w:color="auto"/>
              <w:left w:val="single" w:sz="6" w:space="0" w:color="auto"/>
              <w:bottom w:val="single" w:sz="6" w:space="0" w:color="auto"/>
              <w:right w:val="single" w:sz="12" w:space="0" w:color="auto"/>
            </w:tcBorders>
            <w:vAlign w:val="center"/>
          </w:tcPr>
          <w:p w:rsidR="00A60BB4" w:rsidRDefault="00A60BB4" w:rsidP="003F0B34">
            <w:pPr>
              <w:spacing w:line="360" w:lineRule="auto"/>
              <w:jc w:val="center"/>
              <w:rPr>
                <w:rFonts w:ascii="宋体" w:hAnsi="宋体"/>
                <w:sz w:val="22"/>
              </w:rPr>
            </w:pPr>
          </w:p>
        </w:tc>
      </w:tr>
      <w:tr w:rsidR="00A60BB4" w:rsidTr="003F0B34">
        <w:trPr>
          <w:trHeight w:val="453"/>
        </w:trPr>
        <w:tc>
          <w:tcPr>
            <w:tcW w:w="9034" w:type="dxa"/>
            <w:gridSpan w:val="11"/>
            <w:tcBorders>
              <w:top w:val="single" w:sz="6" w:space="0" w:color="auto"/>
              <w:left w:val="single" w:sz="12" w:space="0" w:color="auto"/>
              <w:bottom w:val="single" w:sz="6" w:space="0" w:color="auto"/>
              <w:right w:val="single" w:sz="12" w:space="0" w:color="auto"/>
            </w:tcBorders>
            <w:vAlign w:val="center"/>
          </w:tcPr>
          <w:p w:rsidR="00A60BB4" w:rsidRDefault="00A60BB4" w:rsidP="003F0B34">
            <w:pPr>
              <w:spacing w:line="360" w:lineRule="auto"/>
              <w:jc w:val="center"/>
              <w:rPr>
                <w:rFonts w:ascii="宋体" w:hAnsi="宋体"/>
                <w:sz w:val="22"/>
              </w:rPr>
            </w:pPr>
            <w:r>
              <w:rPr>
                <w:rFonts w:ascii="宋体" w:hAnsi="宋体" w:hint="eastAsia"/>
                <w:sz w:val="22"/>
              </w:rPr>
              <w:t>目前在任及以往服务项目情况</w:t>
            </w:r>
          </w:p>
        </w:tc>
      </w:tr>
      <w:tr w:rsidR="00A60BB4" w:rsidTr="003F0B34">
        <w:trPr>
          <w:trHeight w:val="459"/>
        </w:trPr>
        <w:tc>
          <w:tcPr>
            <w:tcW w:w="1478" w:type="dxa"/>
            <w:gridSpan w:val="2"/>
            <w:tcBorders>
              <w:top w:val="single" w:sz="6" w:space="0" w:color="auto"/>
              <w:left w:val="single" w:sz="12" w:space="0" w:color="auto"/>
              <w:bottom w:val="single" w:sz="6" w:space="0" w:color="auto"/>
              <w:right w:val="single" w:sz="6" w:space="0" w:color="auto"/>
            </w:tcBorders>
            <w:vAlign w:val="center"/>
          </w:tcPr>
          <w:p w:rsidR="00A60BB4" w:rsidRDefault="00A60BB4" w:rsidP="003F0B34">
            <w:pPr>
              <w:spacing w:line="360" w:lineRule="auto"/>
              <w:jc w:val="center"/>
              <w:rPr>
                <w:rFonts w:ascii="宋体" w:hAnsi="宋体"/>
                <w:sz w:val="22"/>
              </w:rPr>
            </w:pPr>
            <w:r>
              <w:rPr>
                <w:rFonts w:ascii="宋体" w:hAnsi="宋体" w:hint="eastAsia"/>
                <w:sz w:val="22"/>
              </w:rPr>
              <w:t>招标人</w:t>
            </w:r>
          </w:p>
        </w:tc>
        <w:tc>
          <w:tcPr>
            <w:tcW w:w="2200" w:type="dxa"/>
            <w:gridSpan w:val="2"/>
            <w:tcBorders>
              <w:top w:val="single" w:sz="6" w:space="0" w:color="auto"/>
              <w:left w:val="single" w:sz="6" w:space="0" w:color="auto"/>
              <w:bottom w:val="single" w:sz="6" w:space="0" w:color="auto"/>
              <w:right w:val="single" w:sz="6" w:space="0" w:color="auto"/>
            </w:tcBorders>
            <w:vAlign w:val="center"/>
          </w:tcPr>
          <w:p w:rsidR="00A60BB4" w:rsidRDefault="00A60BB4" w:rsidP="003F0B34">
            <w:pPr>
              <w:spacing w:line="360" w:lineRule="auto"/>
              <w:jc w:val="center"/>
              <w:rPr>
                <w:rFonts w:ascii="宋体" w:hAnsi="宋体"/>
                <w:sz w:val="22"/>
              </w:rPr>
            </w:pPr>
            <w:r>
              <w:rPr>
                <w:rFonts w:ascii="宋体" w:hAnsi="宋体" w:hint="eastAsia"/>
                <w:sz w:val="22"/>
              </w:rPr>
              <w:t>类似项目名称</w:t>
            </w:r>
          </w:p>
        </w:tc>
        <w:tc>
          <w:tcPr>
            <w:tcW w:w="1579" w:type="dxa"/>
            <w:gridSpan w:val="3"/>
            <w:tcBorders>
              <w:top w:val="single" w:sz="6" w:space="0" w:color="auto"/>
              <w:left w:val="single" w:sz="6" w:space="0" w:color="auto"/>
              <w:bottom w:val="single" w:sz="6" w:space="0" w:color="auto"/>
              <w:right w:val="single" w:sz="6" w:space="0" w:color="auto"/>
            </w:tcBorders>
            <w:vAlign w:val="center"/>
          </w:tcPr>
          <w:p w:rsidR="00A60BB4" w:rsidRDefault="00A60BB4" w:rsidP="003F0B34">
            <w:pPr>
              <w:spacing w:line="360" w:lineRule="auto"/>
              <w:jc w:val="center"/>
              <w:rPr>
                <w:rFonts w:ascii="宋体" w:hAnsi="宋体"/>
                <w:sz w:val="22"/>
              </w:rPr>
            </w:pPr>
            <w:r>
              <w:rPr>
                <w:rFonts w:ascii="宋体" w:hAnsi="宋体" w:hint="eastAsia"/>
                <w:sz w:val="22"/>
              </w:rPr>
              <w:t>项</w:t>
            </w:r>
            <w:r w:rsidRPr="00DC63F0">
              <w:rPr>
                <w:rFonts w:ascii="宋体" w:hAnsi="宋体" w:hint="eastAsia"/>
                <w:color w:val="000000"/>
                <w:sz w:val="22"/>
              </w:rPr>
              <w:t>目面积</w:t>
            </w:r>
          </w:p>
        </w:tc>
        <w:tc>
          <w:tcPr>
            <w:tcW w:w="1559" w:type="dxa"/>
            <w:gridSpan w:val="2"/>
            <w:tcBorders>
              <w:top w:val="single" w:sz="6" w:space="0" w:color="auto"/>
              <w:left w:val="single" w:sz="6" w:space="0" w:color="auto"/>
              <w:bottom w:val="single" w:sz="6" w:space="0" w:color="auto"/>
              <w:right w:val="single" w:sz="6" w:space="0" w:color="auto"/>
            </w:tcBorders>
            <w:vAlign w:val="center"/>
          </w:tcPr>
          <w:p w:rsidR="00A60BB4" w:rsidRDefault="00A60BB4" w:rsidP="003F0B34">
            <w:pPr>
              <w:spacing w:line="360" w:lineRule="auto"/>
              <w:jc w:val="center"/>
              <w:rPr>
                <w:rFonts w:ascii="宋体" w:hAnsi="宋体"/>
                <w:sz w:val="22"/>
              </w:rPr>
            </w:pPr>
            <w:r>
              <w:rPr>
                <w:rFonts w:ascii="宋体" w:hAnsi="宋体" w:hint="eastAsia"/>
                <w:sz w:val="22"/>
              </w:rPr>
              <w:t>所任职务</w:t>
            </w:r>
          </w:p>
        </w:tc>
        <w:tc>
          <w:tcPr>
            <w:tcW w:w="2218" w:type="dxa"/>
            <w:gridSpan w:val="2"/>
            <w:tcBorders>
              <w:top w:val="single" w:sz="6" w:space="0" w:color="auto"/>
              <w:left w:val="single" w:sz="6" w:space="0" w:color="auto"/>
              <w:bottom w:val="single" w:sz="6" w:space="0" w:color="auto"/>
              <w:right w:val="single" w:sz="12" w:space="0" w:color="auto"/>
            </w:tcBorders>
            <w:vAlign w:val="center"/>
          </w:tcPr>
          <w:p w:rsidR="00A60BB4" w:rsidRDefault="00A60BB4" w:rsidP="003F0B34">
            <w:pPr>
              <w:spacing w:line="360" w:lineRule="auto"/>
              <w:jc w:val="center"/>
              <w:rPr>
                <w:rFonts w:ascii="宋体" w:hAnsi="宋体"/>
                <w:sz w:val="22"/>
              </w:rPr>
            </w:pPr>
            <w:r>
              <w:rPr>
                <w:rFonts w:ascii="宋体" w:hAnsi="宋体" w:hint="eastAsia"/>
                <w:sz w:val="22"/>
              </w:rPr>
              <w:t>起止时间</w:t>
            </w:r>
          </w:p>
        </w:tc>
      </w:tr>
      <w:tr w:rsidR="00A60BB4" w:rsidTr="003F0B34">
        <w:trPr>
          <w:trHeight w:val="459"/>
        </w:trPr>
        <w:tc>
          <w:tcPr>
            <w:tcW w:w="1478" w:type="dxa"/>
            <w:gridSpan w:val="2"/>
            <w:tcBorders>
              <w:top w:val="single" w:sz="6" w:space="0" w:color="auto"/>
              <w:left w:val="single" w:sz="12" w:space="0" w:color="auto"/>
              <w:bottom w:val="single" w:sz="6" w:space="0" w:color="auto"/>
              <w:right w:val="single" w:sz="6" w:space="0" w:color="auto"/>
            </w:tcBorders>
            <w:vAlign w:val="center"/>
          </w:tcPr>
          <w:p w:rsidR="00A60BB4" w:rsidRDefault="00A60BB4" w:rsidP="003F0B34">
            <w:pPr>
              <w:spacing w:line="360" w:lineRule="auto"/>
              <w:jc w:val="center"/>
              <w:rPr>
                <w:rFonts w:ascii="宋体" w:hAnsi="宋体"/>
                <w:sz w:val="22"/>
              </w:rPr>
            </w:pPr>
          </w:p>
        </w:tc>
        <w:tc>
          <w:tcPr>
            <w:tcW w:w="2200" w:type="dxa"/>
            <w:gridSpan w:val="2"/>
            <w:tcBorders>
              <w:top w:val="single" w:sz="6" w:space="0" w:color="auto"/>
              <w:left w:val="single" w:sz="6" w:space="0" w:color="auto"/>
              <w:bottom w:val="single" w:sz="6" w:space="0" w:color="auto"/>
              <w:right w:val="single" w:sz="6" w:space="0" w:color="auto"/>
            </w:tcBorders>
            <w:vAlign w:val="center"/>
          </w:tcPr>
          <w:p w:rsidR="00A60BB4" w:rsidRDefault="00A60BB4" w:rsidP="003F0B34">
            <w:pPr>
              <w:spacing w:line="360" w:lineRule="auto"/>
              <w:jc w:val="center"/>
              <w:rPr>
                <w:rFonts w:ascii="宋体" w:hAnsi="宋体"/>
                <w:sz w:val="22"/>
              </w:rPr>
            </w:pPr>
          </w:p>
        </w:tc>
        <w:tc>
          <w:tcPr>
            <w:tcW w:w="1579" w:type="dxa"/>
            <w:gridSpan w:val="3"/>
            <w:tcBorders>
              <w:top w:val="single" w:sz="6" w:space="0" w:color="auto"/>
              <w:left w:val="single" w:sz="6" w:space="0" w:color="auto"/>
              <w:bottom w:val="single" w:sz="6" w:space="0" w:color="auto"/>
              <w:right w:val="single" w:sz="6" w:space="0" w:color="auto"/>
            </w:tcBorders>
            <w:vAlign w:val="center"/>
          </w:tcPr>
          <w:p w:rsidR="00A60BB4" w:rsidRDefault="00A60BB4" w:rsidP="003F0B34">
            <w:pPr>
              <w:spacing w:line="360" w:lineRule="auto"/>
              <w:jc w:val="center"/>
              <w:rPr>
                <w:rFonts w:ascii="宋体" w:hAnsi="宋体"/>
                <w:sz w:val="22"/>
              </w:rPr>
            </w:pPr>
          </w:p>
        </w:tc>
        <w:tc>
          <w:tcPr>
            <w:tcW w:w="1559" w:type="dxa"/>
            <w:gridSpan w:val="2"/>
            <w:tcBorders>
              <w:top w:val="single" w:sz="6" w:space="0" w:color="auto"/>
              <w:left w:val="single" w:sz="6" w:space="0" w:color="auto"/>
              <w:bottom w:val="single" w:sz="6" w:space="0" w:color="auto"/>
              <w:right w:val="single" w:sz="6" w:space="0" w:color="auto"/>
            </w:tcBorders>
            <w:vAlign w:val="center"/>
          </w:tcPr>
          <w:p w:rsidR="00A60BB4" w:rsidRDefault="00A60BB4" w:rsidP="003F0B34">
            <w:pPr>
              <w:spacing w:line="360" w:lineRule="auto"/>
              <w:rPr>
                <w:rFonts w:ascii="宋体" w:hAnsi="宋体"/>
                <w:sz w:val="22"/>
              </w:rPr>
            </w:pPr>
          </w:p>
        </w:tc>
        <w:tc>
          <w:tcPr>
            <w:tcW w:w="2218" w:type="dxa"/>
            <w:gridSpan w:val="2"/>
            <w:tcBorders>
              <w:top w:val="single" w:sz="6" w:space="0" w:color="auto"/>
              <w:left w:val="single" w:sz="6" w:space="0" w:color="auto"/>
              <w:bottom w:val="single" w:sz="6" w:space="0" w:color="auto"/>
              <w:right w:val="single" w:sz="12" w:space="0" w:color="auto"/>
            </w:tcBorders>
            <w:vAlign w:val="center"/>
          </w:tcPr>
          <w:p w:rsidR="00A60BB4" w:rsidRDefault="00A60BB4" w:rsidP="003F0B34">
            <w:pPr>
              <w:spacing w:line="360" w:lineRule="auto"/>
              <w:jc w:val="center"/>
              <w:rPr>
                <w:rFonts w:ascii="宋体" w:hAnsi="宋体"/>
                <w:sz w:val="22"/>
              </w:rPr>
            </w:pPr>
          </w:p>
        </w:tc>
      </w:tr>
      <w:tr w:rsidR="00A60BB4" w:rsidTr="003F0B34">
        <w:trPr>
          <w:trHeight w:val="470"/>
        </w:trPr>
        <w:tc>
          <w:tcPr>
            <w:tcW w:w="1478" w:type="dxa"/>
            <w:gridSpan w:val="2"/>
            <w:tcBorders>
              <w:top w:val="single" w:sz="6" w:space="0" w:color="auto"/>
              <w:left w:val="single" w:sz="12" w:space="0" w:color="auto"/>
              <w:bottom w:val="single" w:sz="6" w:space="0" w:color="auto"/>
              <w:right w:val="single" w:sz="6" w:space="0" w:color="auto"/>
            </w:tcBorders>
            <w:vAlign w:val="center"/>
          </w:tcPr>
          <w:p w:rsidR="00A60BB4" w:rsidRDefault="00A60BB4" w:rsidP="003F0B34">
            <w:pPr>
              <w:spacing w:line="360" w:lineRule="auto"/>
              <w:jc w:val="center"/>
              <w:rPr>
                <w:rFonts w:ascii="宋体" w:hAnsi="宋体"/>
                <w:sz w:val="22"/>
              </w:rPr>
            </w:pPr>
          </w:p>
        </w:tc>
        <w:tc>
          <w:tcPr>
            <w:tcW w:w="2200" w:type="dxa"/>
            <w:gridSpan w:val="2"/>
            <w:tcBorders>
              <w:top w:val="single" w:sz="6" w:space="0" w:color="auto"/>
              <w:left w:val="single" w:sz="6" w:space="0" w:color="auto"/>
              <w:bottom w:val="single" w:sz="6" w:space="0" w:color="auto"/>
              <w:right w:val="single" w:sz="6" w:space="0" w:color="auto"/>
            </w:tcBorders>
            <w:vAlign w:val="center"/>
          </w:tcPr>
          <w:p w:rsidR="00A60BB4" w:rsidRDefault="00A60BB4" w:rsidP="003F0B34">
            <w:pPr>
              <w:spacing w:line="360" w:lineRule="auto"/>
              <w:jc w:val="center"/>
              <w:rPr>
                <w:rFonts w:ascii="宋体" w:hAnsi="宋体"/>
                <w:sz w:val="22"/>
              </w:rPr>
            </w:pPr>
          </w:p>
        </w:tc>
        <w:tc>
          <w:tcPr>
            <w:tcW w:w="1579" w:type="dxa"/>
            <w:gridSpan w:val="3"/>
            <w:tcBorders>
              <w:top w:val="single" w:sz="6" w:space="0" w:color="auto"/>
              <w:left w:val="single" w:sz="6" w:space="0" w:color="auto"/>
              <w:bottom w:val="single" w:sz="6" w:space="0" w:color="auto"/>
              <w:right w:val="single" w:sz="6" w:space="0" w:color="auto"/>
            </w:tcBorders>
            <w:vAlign w:val="center"/>
          </w:tcPr>
          <w:p w:rsidR="00A60BB4" w:rsidRDefault="00A60BB4" w:rsidP="003F0B34">
            <w:pPr>
              <w:spacing w:line="360" w:lineRule="auto"/>
              <w:jc w:val="center"/>
              <w:rPr>
                <w:rFonts w:ascii="宋体" w:hAnsi="宋体"/>
                <w:sz w:val="28"/>
              </w:rPr>
            </w:pPr>
          </w:p>
        </w:tc>
        <w:tc>
          <w:tcPr>
            <w:tcW w:w="1559" w:type="dxa"/>
            <w:gridSpan w:val="2"/>
            <w:tcBorders>
              <w:top w:val="single" w:sz="6" w:space="0" w:color="auto"/>
              <w:left w:val="single" w:sz="6" w:space="0" w:color="auto"/>
              <w:bottom w:val="single" w:sz="6" w:space="0" w:color="auto"/>
              <w:right w:val="single" w:sz="6" w:space="0" w:color="auto"/>
            </w:tcBorders>
            <w:vAlign w:val="center"/>
          </w:tcPr>
          <w:p w:rsidR="00A60BB4" w:rsidRDefault="00A60BB4" w:rsidP="003F0B34">
            <w:pPr>
              <w:spacing w:line="360" w:lineRule="auto"/>
              <w:jc w:val="center"/>
              <w:rPr>
                <w:rFonts w:ascii="宋体" w:hAnsi="宋体"/>
                <w:sz w:val="28"/>
              </w:rPr>
            </w:pPr>
          </w:p>
        </w:tc>
        <w:tc>
          <w:tcPr>
            <w:tcW w:w="2218" w:type="dxa"/>
            <w:gridSpan w:val="2"/>
            <w:tcBorders>
              <w:top w:val="single" w:sz="6" w:space="0" w:color="auto"/>
              <w:left w:val="single" w:sz="6" w:space="0" w:color="auto"/>
              <w:bottom w:val="single" w:sz="6" w:space="0" w:color="auto"/>
              <w:right w:val="single" w:sz="12" w:space="0" w:color="auto"/>
            </w:tcBorders>
            <w:vAlign w:val="center"/>
          </w:tcPr>
          <w:p w:rsidR="00A60BB4" w:rsidRDefault="00A60BB4" w:rsidP="003F0B34">
            <w:pPr>
              <w:spacing w:line="360" w:lineRule="auto"/>
              <w:jc w:val="center"/>
              <w:rPr>
                <w:rFonts w:ascii="宋体" w:hAnsi="宋体"/>
                <w:sz w:val="28"/>
              </w:rPr>
            </w:pPr>
          </w:p>
        </w:tc>
      </w:tr>
      <w:tr w:rsidR="00A60BB4" w:rsidTr="003F0B34">
        <w:trPr>
          <w:trHeight w:val="459"/>
        </w:trPr>
        <w:tc>
          <w:tcPr>
            <w:tcW w:w="1478" w:type="dxa"/>
            <w:gridSpan w:val="2"/>
            <w:tcBorders>
              <w:top w:val="single" w:sz="6" w:space="0" w:color="auto"/>
              <w:left w:val="single" w:sz="12" w:space="0" w:color="auto"/>
              <w:bottom w:val="single" w:sz="6" w:space="0" w:color="auto"/>
              <w:right w:val="single" w:sz="6" w:space="0" w:color="auto"/>
            </w:tcBorders>
            <w:vAlign w:val="center"/>
          </w:tcPr>
          <w:p w:rsidR="00A60BB4" w:rsidRDefault="00A60BB4" w:rsidP="003F0B34">
            <w:pPr>
              <w:spacing w:line="360" w:lineRule="auto"/>
              <w:jc w:val="center"/>
              <w:rPr>
                <w:rFonts w:ascii="宋体" w:hAnsi="宋体"/>
                <w:sz w:val="22"/>
              </w:rPr>
            </w:pPr>
          </w:p>
        </w:tc>
        <w:tc>
          <w:tcPr>
            <w:tcW w:w="2200" w:type="dxa"/>
            <w:gridSpan w:val="2"/>
            <w:tcBorders>
              <w:top w:val="single" w:sz="6" w:space="0" w:color="auto"/>
              <w:left w:val="single" w:sz="6" w:space="0" w:color="auto"/>
              <w:bottom w:val="single" w:sz="6" w:space="0" w:color="auto"/>
              <w:right w:val="single" w:sz="6" w:space="0" w:color="auto"/>
            </w:tcBorders>
            <w:vAlign w:val="center"/>
          </w:tcPr>
          <w:p w:rsidR="00A60BB4" w:rsidRDefault="00A60BB4" w:rsidP="003F0B34">
            <w:pPr>
              <w:spacing w:line="360" w:lineRule="auto"/>
              <w:jc w:val="center"/>
              <w:rPr>
                <w:rFonts w:ascii="宋体" w:hAnsi="宋体"/>
                <w:sz w:val="22"/>
              </w:rPr>
            </w:pPr>
          </w:p>
        </w:tc>
        <w:tc>
          <w:tcPr>
            <w:tcW w:w="1579" w:type="dxa"/>
            <w:gridSpan w:val="3"/>
            <w:tcBorders>
              <w:top w:val="single" w:sz="6" w:space="0" w:color="auto"/>
              <w:left w:val="single" w:sz="6" w:space="0" w:color="auto"/>
              <w:bottom w:val="single" w:sz="6" w:space="0" w:color="auto"/>
              <w:right w:val="single" w:sz="6" w:space="0" w:color="auto"/>
            </w:tcBorders>
            <w:vAlign w:val="center"/>
          </w:tcPr>
          <w:p w:rsidR="00A60BB4" w:rsidRDefault="00A60BB4" w:rsidP="003F0B34">
            <w:pPr>
              <w:spacing w:line="360" w:lineRule="auto"/>
              <w:jc w:val="center"/>
              <w:rPr>
                <w:rFonts w:ascii="宋体" w:hAnsi="宋体"/>
                <w:sz w:val="28"/>
              </w:rPr>
            </w:pPr>
          </w:p>
        </w:tc>
        <w:tc>
          <w:tcPr>
            <w:tcW w:w="1559" w:type="dxa"/>
            <w:gridSpan w:val="2"/>
            <w:tcBorders>
              <w:top w:val="single" w:sz="6" w:space="0" w:color="auto"/>
              <w:left w:val="single" w:sz="6" w:space="0" w:color="auto"/>
              <w:bottom w:val="single" w:sz="6" w:space="0" w:color="auto"/>
              <w:right w:val="single" w:sz="6" w:space="0" w:color="auto"/>
            </w:tcBorders>
            <w:vAlign w:val="center"/>
          </w:tcPr>
          <w:p w:rsidR="00A60BB4" w:rsidRDefault="00A60BB4" w:rsidP="003F0B34">
            <w:pPr>
              <w:spacing w:line="360" w:lineRule="auto"/>
              <w:jc w:val="center"/>
              <w:rPr>
                <w:rFonts w:ascii="宋体" w:hAnsi="宋体"/>
                <w:sz w:val="28"/>
              </w:rPr>
            </w:pPr>
          </w:p>
        </w:tc>
        <w:tc>
          <w:tcPr>
            <w:tcW w:w="2218" w:type="dxa"/>
            <w:gridSpan w:val="2"/>
            <w:tcBorders>
              <w:top w:val="single" w:sz="6" w:space="0" w:color="auto"/>
              <w:left w:val="single" w:sz="6" w:space="0" w:color="auto"/>
              <w:bottom w:val="single" w:sz="6" w:space="0" w:color="auto"/>
              <w:right w:val="single" w:sz="12" w:space="0" w:color="auto"/>
            </w:tcBorders>
            <w:vAlign w:val="center"/>
          </w:tcPr>
          <w:p w:rsidR="00A60BB4" w:rsidRDefault="00A60BB4" w:rsidP="003F0B34">
            <w:pPr>
              <w:spacing w:line="360" w:lineRule="auto"/>
              <w:rPr>
                <w:rFonts w:ascii="宋体" w:hAnsi="宋体"/>
                <w:sz w:val="28"/>
              </w:rPr>
            </w:pPr>
          </w:p>
        </w:tc>
      </w:tr>
      <w:tr w:rsidR="00A60BB4" w:rsidTr="003F0B34">
        <w:trPr>
          <w:trHeight w:val="452"/>
        </w:trPr>
        <w:tc>
          <w:tcPr>
            <w:tcW w:w="1478" w:type="dxa"/>
            <w:gridSpan w:val="2"/>
            <w:tcBorders>
              <w:top w:val="single" w:sz="6" w:space="0" w:color="auto"/>
              <w:left w:val="single" w:sz="12" w:space="0" w:color="auto"/>
              <w:bottom w:val="single" w:sz="6" w:space="0" w:color="auto"/>
              <w:right w:val="single" w:sz="6" w:space="0" w:color="auto"/>
            </w:tcBorders>
            <w:vAlign w:val="center"/>
          </w:tcPr>
          <w:p w:rsidR="00A60BB4" w:rsidRDefault="00A60BB4" w:rsidP="003F0B34">
            <w:pPr>
              <w:spacing w:line="360" w:lineRule="auto"/>
              <w:jc w:val="center"/>
              <w:rPr>
                <w:rFonts w:ascii="宋体" w:hAnsi="宋体"/>
                <w:sz w:val="22"/>
              </w:rPr>
            </w:pPr>
          </w:p>
        </w:tc>
        <w:tc>
          <w:tcPr>
            <w:tcW w:w="2200" w:type="dxa"/>
            <w:gridSpan w:val="2"/>
            <w:tcBorders>
              <w:top w:val="single" w:sz="6" w:space="0" w:color="auto"/>
              <w:left w:val="single" w:sz="6" w:space="0" w:color="auto"/>
              <w:bottom w:val="single" w:sz="6" w:space="0" w:color="auto"/>
              <w:right w:val="single" w:sz="6" w:space="0" w:color="auto"/>
            </w:tcBorders>
            <w:vAlign w:val="center"/>
          </w:tcPr>
          <w:p w:rsidR="00A60BB4" w:rsidRDefault="00A60BB4" w:rsidP="003F0B34">
            <w:pPr>
              <w:spacing w:line="360" w:lineRule="auto"/>
              <w:jc w:val="center"/>
              <w:rPr>
                <w:rFonts w:ascii="宋体" w:hAnsi="宋体"/>
                <w:sz w:val="22"/>
              </w:rPr>
            </w:pPr>
          </w:p>
        </w:tc>
        <w:tc>
          <w:tcPr>
            <w:tcW w:w="1579" w:type="dxa"/>
            <w:gridSpan w:val="3"/>
            <w:tcBorders>
              <w:top w:val="single" w:sz="6" w:space="0" w:color="auto"/>
              <w:left w:val="single" w:sz="6" w:space="0" w:color="auto"/>
              <w:bottom w:val="single" w:sz="6" w:space="0" w:color="auto"/>
              <w:right w:val="single" w:sz="6" w:space="0" w:color="auto"/>
            </w:tcBorders>
            <w:vAlign w:val="center"/>
          </w:tcPr>
          <w:p w:rsidR="00A60BB4" w:rsidRDefault="00A60BB4" w:rsidP="003F0B34">
            <w:pPr>
              <w:spacing w:line="360" w:lineRule="auto"/>
              <w:jc w:val="center"/>
              <w:rPr>
                <w:rFonts w:ascii="宋体" w:hAnsi="宋体"/>
                <w:sz w:val="22"/>
              </w:rPr>
            </w:pPr>
          </w:p>
        </w:tc>
        <w:tc>
          <w:tcPr>
            <w:tcW w:w="1559" w:type="dxa"/>
            <w:gridSpan w:val="2"/>
            <w:tcBorders>
              <w:top w:val="single" w:sz="6" w:space="0" w:color="auto"/>
              <w:left w:val="single" w:sz="6" w:space="0" w:color="auto"/>
              <w:bottom w:val="single" w:sz="6" w:space="0" w:color="auto"/>
              <w:right w:val="single" w:sz="6" w:space="0" w:color="auto"/>
            </w:tcBorders>
            <w:vAlign w:val="center"/>
          </w:tcPr>
          <w:p w:rsidR="00A60BB4" w:rsidRDefault="00A60BB4" w:rsidP="003F0B34">
            <w:pPr>
              <w:spacing w:line="360" w:lineRule="auto"/>
              <w:jc w:val="center"/>
              <w:rPr>
                <w:rFonts w:ascii="宋体" w:hAnsi="宋体"/>
                <w:sz w:val="28"/>
              </w:rPr>
            </w:pPr>
          </w:p>
        </w:tc>
        <w:tc>
          <w:tcPr>
            <w:tcW w:w="2218" w:type="dxa"/>
            <w:gridSpan w:val="2"/>
            <w:tcBorders>
              <w:top w:val="single" w:sz="6" w:space="0" w:color="auto"/>
              <w:left w:val="single" w:sz="6" w:space="0" w:color="auto"/>
              <w:bottom w:val="single" w:sz="6" w:space="0" w:color="auto"/>
              <w:right w:val="single" w:sz="12" w:space="0" w:color="auto"/>
            </w:tcBorders>
            <w:vAlign w:val="center"/>
          </w:tcPr>
          <w:p w:rsidR="00A60BB4" w:rsidRDefault="00A60BB4" w:rsidP="003F0B34">
            <w:pPr>
              <w:spacing w:line="360" w:lineRule="auto"/>
              <w:jc w:val="center"/>
              <w:rPr>
                <w:rFonts w:ascii="宋体" w:hAnsi="宋体"/>
                <w:sz w:val="28"/>
              </w:rPr>
            </w:pPr>
          </w:p>
        </w:tc>
      </w:tr>
      <w:tr w:rsidR="00A60BB4" w:rsidTr="003F0B34">
        <w:trPr>
          <w:trHeight w:val="458"/>
        </w:trPr>
        <w:tc>
          <w:tcPr>
            <w:tcW w:w="1478" w:type="dxa"/>
            <w:gridSpan w:val="2"/>
            <w:tcBorders>
              <w:top w:val="single" w:sz="6" w:space="0" w:color="auto"/>
              <w:left w:val="single" w:sz="12" w:space="0" w:color="auto"/>
              <w:bottom w:val="single" w:sz="6" w:space="0" w:color="auto"/>
              <w:right w:val="single" w:sz="6" w:space="0" w:color="auto"/>
            </w:tcBorders>
            <w:vAlign w:val="center"/>
          </w:tcPr>
          <w:p w:rsidR="00A60BB4" w:rsidRDefault="00A60BB4" w:rsidP="003F0B34">
            <w:pPr>
              <w:spacing w:line="360" w:lineRule="auto"/>
              <w:jc w:val="center"/>
              <w:rPr>
                <w:rFonts w:ascii="宋体" w:hAnsi="宋体"/>
                <w:sz w:val="22"/>
              </w:rPr>
            </w:pPr>
          </w:p>
        </w:tc>
        <w:tc>
          <w:tcPr>
            <w:tcW w:w="2200" w:type="dxa"/>
            <w:gridSpan w:val="2"/>
            <w:tcBorders>
              <w:top w:val="single" w:sz="6" w:space="0" w:color="auto"/>
              <w:left w:val="single" w:sz="6" w:space="0" w:color="auto"/>
              <w:bottom w:val="single" w:sz="6" w:space="0" w:color="auto"/>
              <w:right w:val="single" w:sz="6" w:space="0" w:color="auto"/>
            </w:tcBorders>
            <w:vAlign w:val="center"/>
          </w:tcPr>
          <w:p w:rsidR="00A60BB4" w:rsidRDefault="00A60BB4" w:rsidP="003F0B34">
            <w:pPr>
              <w:spacing w:line="360" w:lineRule="auto"/>
              <w:jc w:val="center"/>
              <w:rPr>
                <w:rFonts w:ascii="宋体" w:hAnsi="宋体"/>
                <w:sz w:val="22"/>
              </w:rPr>
            </w:pPr>
          </w:p>
        </w:tc>
        <w:tc>
          <w:tcPr>
            <w:tcW w:w="1579" w:type="dxa"/>
            <w:gridSpan w:val="3"/>
            <w:tcBorders>
              <w:top w:val="single" w:sz="6" w:space="0" w:color="auto"/>
              <w:left w:val="single" w:sz="6" w:space="0" w:color="auto"/>
              <w:bottom w:val="single" w:sz="6" w:space="0" w:color="auto"/>
              <w:right w:val="single" w:sz="6" w:space="0" w:color="auto"/>
            </w:tcBorders>
            <w:vAlign w:val="center"/>
          </w:tcPr>
          <w:p w:rsidR="00A60BB4" w:rsidRDefault="00A60BB4" w:rsidP="003F0B34">
            <w:pPr>
              <w:spacing w:line="360" w:lineRule="auto"/>
              <w:jc w:val="center"/>
              <w:rPr>
                <w:rFonts w:ascii="宋体" w:hAnsi="宋体"/>
                <w:sz w:val="22"/>
              </w:rPr>
            </w:pPr>
          </w:p>
        </w:tc>
        <w:tc>
          <w:tcPr>
            <w:tcW w:w="1559" w:type="dxa"/>
            <w:gridSpan w:val="2"/>
            <w:tcBorders>
              <w:top w:val="single" w:sz="6" w:space="0" w:color="auto"/>
              <w:left w:val="single" w:sz="6" w:space="0" w:color="auto"/>
              <w:bottom w:val="single" w:sz="6" w:space="0" w:color="auto"/>
              <w:right w:val="single" w:sz="6" w:space="0" w:color="auto"/>
            </w:tcBorders>
            <w:vAlign w:val="center"/>
          </w:tcPr>
          <w:p w:rsidR="00A60BB4" w:rsidRDefault="00A60BB4" w:rsidP="003F0B34">
            <w:pPr>
              <w:spacing w:line="360" w:lineRule="auto"/>
              <w:jc w:val="center"/>
              <w:rPr>
                <w:rFonts w:ascii="宋体" w:hAnsi="宋体"/>
                <w:sz w:val="28"/>
              </w:rPr>
            </w:pPr>
          </w:p>
        </w:tc>
        <w:tc>
          <w:tcPr>
            <w:tcW w:w="2218" w:type="dxa"/>
            <w:gridSpan w:val="2"/>
            <w:tcBorders>
              <w:top w:val="single" w:sz="6" w:space="0" w:color="auto"/>
              <w:left w:val="single" w:sz="6" w:space="0" w:color="auto"/>
              <w:bottom w:val="single" w:sz="6" w:space="0" w:color="auto"/>
              <w:right w:val="single" w:sz="12" w:space="0" w:color="auto"/>
            </w:tcBorders>
            <w:vAlign w:val="center"/>
          </w:tcPr>
          <w:p w:rsidR="00A60BB4" w:rsidRDefault="00A60BB4" w:rsidP="003F0B34">
            <w:pPr>
              <w:spacing w:line="360" w:lineRule="auto"/>
              <w:jc w:val="center"/>
              <w:rPr>
                <w:rFonts w:ascii="宋体" w:hAnsi="宋体"/>
                <w:sz w:val="28"/>
              </w:rPr>
            </w:pPr>
          </w:p>
        </w:tc>
      </w:tr>
      <w:tr w:rsidR="00A60BB4" w:rsidTr="003F0B34">
        <w:trPr>
          <w:trHeight w:val="449"/>
        </w:trPr>
        <w:tc>
          <w:tcPr>
            <w:tcW w:w="1478" w:type="dxa"/>
            <w:gridSpan w:val="2"/>
            <w:tcBorders>
              <w:top w:val="single" w:sz="6" w:space="0" w:color="auto"/>
              <w:left w:val="single" w:sz="12" w:space="0" w:color="auto"/>
              <w:bottom w:val="single" w:sz="12" w:space="0" w:color="auto"/>
              <w:right w:val="single" w:sz="6" w:space="0" w:color="auto"/>
            </w:tcBorders>
            <w:vAlign w:val="center"/>
          </w:tcPr>
          <w:p w:rsidR="00A60BB4" w:rsidRDefault="00A60BB4" w:rsidP="003F0B34">
            <w:pPr>
              <w:spacing w:line="360" w:lineRule="auto"/>
              <w:jc w:val="center"/>
              <w:rPr>
                <w:rFonts w:ascii="宋体" w:hAnsi="宋体"/>
                <w:sz w:val="28"/>
                <w:szCs w:val="21"/>
              </w:rPr>
            </w:pPr>
          </w:p>
        </w:tc>
        <w:tc>
          <w:tcPr>
            <w:tcW w:w="2200" w:type="dxa"/>
            <w:gridSpan w:val="2"/>
            <w:tcBorders>
              <w:top w:val="single" w:sz="6" w:space="0" w:color="auto"/>
              <w:left w:val="single" w:sz="6" w:space="0" w:color="auto"/>
              <w:bottom w:val="single" w:sz="12" w:space="0" w:color="auto"/>
              <w:right w:val="single" w:sz="6" w:space="0" w:color="auto"/>
            </w:tcBorders>
            <w:vAlign w:val="center"/>
          </w:tcPr>
          <w:p w:rsidR="00A60BB4" w:rsidRDefault="00A60BB4" w:rsidP="003F0B34">
            <w:pPr>
              <w:spacing w:line="360" w:lineRule="auto"/>
              <w:jc w:val="center"/>
              <w:rPr>
                <w:rFonts w:ascii="宋体" w:hAnsi="宋体"/>
                <w:sz w:val="28"/>
                <w:szCs w:val="21"/>
              </w:rPr>
            </w:pPr>
          </w:p>
        </w:tc>
        <w:tc>
          <w:tcPr>
            <w:tcW w:w="1579" w:type="dxa"/>
            <w:gridSpan w:val="3"/>
            <w:tcBorders>
              <w:top w:val="single" w:sz="6" w:space="0" w:color="auto"/>
              <w:left w:val="single" w:sz="6" w:space="0" w:color="auto"/>
              <w:bottom w:val="single" w:sz="12" w:space="0" w:color="auto"/>
              <w:right w:val="single" w:sz="6" w:space="0" w:color="auto"/>
            </w:tcBorders>
            <w:vAlign w:val="center"/>
          </w:tcPr>
          <w:p w:rsidR="00A60BB4" w:rsidRDefault="00A60BB4" w:rsidP="003F0B34">
            <w:pPr>
              <w:spacing w:line="360" w:lineRule="auto"/>
              <w:jc w:val="center"/>
              <w:rPr>
                <w:rFonts w:ascii="宋体" w:hAnsi="宋体"/>
                <w:sz w:val="28"/>
                <w:szCs w:val="21"/>
              </w:rPr>
            </w:pPr>
          </w:p>
        </w:tc>
        <w:tc>
          <w:tcPr>
            <w:tcW w:w="1559" w:type="dxa"/>
            <w:gridSpan w:val="2"/>
            <w:tcBorders>
              <w:top w:val="single" w:sz="6" w:space="0" w:color="auto"/>
              <w:left w:val="single" w:sz="6" w:space="0" w:color="auto"/>
              <w:bottom w:val="single" w:sz="12" w:space="0" w:color="auto"/>
              <w:right w:val="single" w:sz="6" w:space="0" w:color="auto"/>
            </w:tcBorders>
            <w:vAlign w:val="center"/>
          </w:tcPr>
          <w:p w:rsidR="00A60BB4" w:rsidRDefault="00A60BB4" w:rsidP="003F0B34">
            <w:pPr>
              <w:spacing w:line="360" w:lineRule="auto"/>
              <w:jc w:val="center"/>
              <w:rPr>
                <w:rFonts w:ascii="宋体" w:hAnsi="宋体"/>
                <w:sz w:val="28"/>
              </w:rPr>
            </w:pPr>
          </w:p>
        </w:tc>
        <w:tc>
          <w:tcPr>
            <w:tcW w:w="2218" w:type="dxa"/>
            <w:gridSpan w:val="2"/>
            <w:tcBorders>
              <w:top w:val="single" w:sz="6" w:space="0" w:color="auto"/>
              <w:left w:val="single" w:sz="6" w:space="0" w:color="auto"/>
              <w:bottom w:val="single" w:sz="12" w:space="0" w:color="auto"/>
              <w:right w:val="single" w:sz="12" w:space="0" w:color="auto"/>
            </w:tcBorders>
            <w:vAlign w:val="center"/>
          </w:tcPr>
          <w:p w:rsidR="00A60BB4" w:rsidRDefault="00A60BB4" w:rsidP="003F0B34">
            <w:pPr>
              <w:spacing w:line="360" w:lineRule="auto"/>
              <w:rPr>
                <w:rFonts w:ascii="宋体" w:hAnsi="宋体"/>
                <w:sz w:val="28"/>
              </w:rPr>
            </w:pPr>
          </w:p>
        </w:tc>
      </w:tr>
    </w:tbl>
    <w:p w:rsidR="00A60BB4" w:rsidRDefault="00A60BB4" w:rsidP="00A60BB4">
      <w:pPr>
        <w:tabs>
          <w:tab w:val="left" w:pos="5580"/>
        </w:tabs>
        <w:spacing w:line="360" w:lineRule="auto"/>
        <w:rPr>
          <w:rFonts w:ascii="宋体" w:hAnsi="宋体" w:cs="宋体"/>
          <w:kern w:val="0"/>
          <w:szCs w:val="21"/>
        </w:rPr>
      </w:pPr>
      <w:r>
        <w:rPr>
          <w:rFonts w:ascii="宋体" w:hAnsi="宋体" w:cs="宋体" w:hint="eastAsia"/>
          <w:kern w:val="0"/>
          <w:szCs w:val="21"/>
          <w:u w:val="single"/>
        </w:rPr>
        <w:t>备注：1.须提供该安保队长曾任职同类项目的完整的安保合同扫描件</w:t>
      </w:r>
      <w:r w:rsidRPr="0025199D">
        <w:rPr>
          <w:rFonts w:ascii="宋体" w:hAnsi="宋体" w:cs="宋体" w:hint="eastAsia"/>
          <w:kern w:val="0"/>
          <w:szCs w:val="21"/>
          <w:u w:val="single"/>
        </w:rPr>
        <w:t>（原件备查），</w:t>
      </w:r>
      <w:r w:rsidRPr="0025199D">
        <w:rPr>
          <w:rFonts w:ascii="宋体" w:hAnsi="宋体" w:cs="宋体" w:hint="eastAsia"/>
          <w:kern w:val="0"/>
          <w:szCs w:val="21"/>
        </w:rPr>
        <w:t>关</w:t>
      </w:r>
      <w:r>
        <w:rPr>
          <w:rFonts w:ascii="宋体" w:hAnsi="宋体" w:cs="宋体" w:hint="eastAsia"/>
          <w:kern w:val="0"/>
          <w:szCs w:val="21"/>
        </w:rPr>
        <w:t>于任职</w:t>
      </w:r>
      <w:r w:rsidRPr="001B1525">
        <w:rPr>
          <w:rFonts w:ascii="宋体" w:hAnsi="宋体" w:cs="宋体" w:hint="eastAsia"/>
          <w:kern w:val="0"/>
          <w:szCs w:val="21"/>
        </w:rPr>
        <w:t>项</w:t>
      </w:r>
      <w:r>
        <w:rPr>
          <w:rFonts w:ascii="宋体" w:hAnsi="宋体" w:cs="宋体" w:hint="eastAsia"/>
          <w:kern w:val="0"/>
          <w:szCs w:val="21"/>
        </w:rPr>
        <w:t>目的建筑面积可提供该项目网站介绍截图资料或建设工程规划许可证扫描</w:t>
      </w:r>
      <w:r w:rsidRPr="001B1525">
        <w:rPr>
          <w:rFonts w:ascii="宋体" w:hAnsi="宋体" w:cs="宋体" w:hint="eastAsia"/>
          <w:kern w:val="0"/>
          <w:szCs w:val="21"/>
        </w:rPr>
        <w:t>件</w:t>
      </w:r>
      <w:r>
        <w:rPr>
          <w:rFonts w:ascii="宋体" w:hAnsi="宋体" w:cs="宋体" w:hint="eastAsia"/>
          <w:kern w:val="0"/>
          <w:szCs w:val="21"/>
        </w:rPr>
        <w:t>，以及其他能够证明该安保队长同等任职经历的第三方证明材料，对上述资料加盖公章。</w:t>
      </w:r>
    </w:p>
    <w:p w:rsidR="00A60BB4" w:rsidRDefault="00A60BB4" w:rsidP="00A60BB4">
      <w:pPr>
        <w:tabs>
          <w:tab w:val="left" w:pos="5580"/>
        </w:tabs>
        <w:spacing w:line="360" w:lineRule="auto"/>
        <w:ind w:firstLineChars="200" w:firstLine="420"/>
        <w:rPr>
          <w:rFonts w:ascii="宋体" w:hAnsi="宋体" w:cs="宋体"/>
          <w:kern w:val="0"/>
          <w:szCs w:val="21"/>
        </w:rPr>
      </w:pPr>
      <w:r>
        <w:rPr>
          <w:rFonts w:ascii="宋体" w:hAnsi="宋体" w:cs="宋体" w:hint="eastAsia"/>
          <w:kern w:val="0"/>
          <w:szCs w:val="21"/>
        </w:rPr>
        <w:t>2.</w:t>
      </w:r>
      <w:r w:rsidRPr="00BF02A4">
        <w:rPr>
          <w:rFonts w:ascii="宋体" w:hAnsi="宋体" w:cs="宋体" w:hint="eastAsia"/>
          <w:kern w:val="0"/>
          <w:szCs w:val="21"/>
        </w:rPr>
        <w:t>拟委任的</w:t>
      </w:r>
      <w:r>
        <w:rPr>
          <w:rFonts w:ascii="宋体" w:hAnsi="宋体" w:cs="宋体" w:hint="eastAsia"/>
          <w:kern w:val="0"/>
          <w:szCs w:val="21"/>
        </w:rPr>
        <w:t>安保队长</w:t>
      </w:r>
      <w:r w:rsidRPr="00BF02A4">
        <w:rPr>
          <w:rFonts w:ascii="宋体" w:hAnsi="宋体" w:cs="宋体" w:hint="eastAsia"/>
          <w:kern w:val="0"/>
          <w:szCs w:val="21"/>
        </w:rPr>
        <w:t>必须是投标人本单位在职人员，投标人应提供投标人所属社保机构出具的</w:t>
      </w:r>
      <w:r>
        <w:rPr>
          <w:rFonts w:ascii="宋体" w:hAnsi="宋体" w:cs="宋体" w:hint="eastAsia"/>
          <w:kern w:val="0"/>
          <w:szCs w:val="21"/>
        </w:rPr>
        <w:t>上述</w:t>
      </w:r>
      <w:r w:rsidRPr="00BF02A4">
        <w:rPr>
          <w:rFonts w:ascii="宋体" w:hAnsi="宋体" w:cs="宋体" w:hint="eastAsia"/>
          <w:kern w:val="0"/>
          <w:szCs w:val="21"/>
        </w:rPr>
        <w:t>人员的社保缴费证明（缴费截止时间应在投标截止时间前3个月以内，连续缴费期不低于6个月）并加盖缴费单位证明专用章。</w:t>
      </w:r>
    </w:p>
    <w:p w:rsidR="00A60BB4" w:rsidRDefault="00A60BB4" w:rsidP="00A60BB4">
      <w:pPr>
        <w:tabs>
          <w:tab w:val="left" w:pos="5580"/>
        </w:tabs>
        <w:spacing w:line="360" w:lineRule="auto"/>
        <w:ind w:firstLineChars="200" w:firstLine="420"/>
        <w:rPr>
          <w:rFonts w:ascii="宋体" w:hAnsi="宋体" w:cs="宋体"/>
          <w:kern w:val="0"/>
          <w:szCs w:val="21"/>
        </w:rPr>
      </w:pPr>
      <w:r>
        <w:rPr>
          <w:rFonts w:ascii="宋体" w:hAnsi="宋体" w:cs="宋体" w:hint="eastAsia"/>
          <w:kern w:val="0"/>
          <w:szCs w:val="21"/>
        </w:rPr>
        <w:lastRenderedPageBreak/>
        <w:t>3.提供</w:t>
      </w:r>
      <w:r w:rsidRPr="00BF02A4">
        <w:rPr>
          <w:rFonts w:ascii="宋体" w:hAnsi="宋体" w:cs="宋体" w:hint="eastAsia"/>
          <w:kern w:val="0"/>
          <w:szCs w:val="21"/>
        </w:rPr>
        <w:t>拟委任的</w:t>
      </w:r>
      <w:r>
        <w:rPr>
          <w:rFonts w:ascii="宋体" w:hAnsi="宋体" w:cs="宋体" w:hint="eastAsia"/>
          <w:kern w:val="0"/>
          <w:szCs w:val="21"/>
        </w:rPr>
        <w:t>安保队长的相关证件{如学历证书（大专以上学历需同时提供学信网验证证明文件）、退伍证、安全主任证书、</w:t>
      </w:r>
      <w:r w:rsidRPr="005F7E57">
        <w:rPr>
          <w:rFonts w:ascii="宋体" w:hAnsi="宋体" w:cs="宋体" w:hint="eastAsia"/>
          <w:szCs w:val="21"/>
        </w:rPr>
        <w:t>建（构）筑物消防员证</w:t>
      </w:r>
      <w:r>
        <w:rPr>
          <w:rFonts w:ascii="宋体" w:hAnsi="宋体" w:cs="宋体" w:hint="eastAsia"/>
          <w:szCs w:val="21"/>
        </w:rPr>
        <w:t>等</w:t>
      </w:r>
      <w:r>
        <w:rPr>
          <w:rFonts w:ascii="宋体" w:hAnsi="宋体" w:cs="宋体" w:hint="eastAsia"/>
          <w:kern w:val="0"/>
          <w:szCs w:val="21"/>
        </w:rPr>
        <w:t>扫描件并加盖公章（原件备查）。</w:t>
      </w:r>
    </w:p>
    <w:p w:rsidR="00A60BB4" w:rsidRDefault="00A60BB4" w:rsidP="00A60BB4">
      <w:pPr>
        <w:tabs>
          <w:tab w:val="left" w:pos="5580"/>
        </w:tabs>
        <w:spacing w:line="360" w:lineRule="auto"/>
        <w:ind w:firstLine="435"/>
        <w:rPr>
          <w:rFonts w:ascii="宋体" w:hAnsi="宋体" w:cs="宋体"/>
          <w:kern w:val="0"/>
          <w:szCs w:val="21"/>
        </w:rPr>
      </w:pPr>
    </w:p>
    <w:p w:rsidR="00A60BB4" w:rsidRDefault="00A60BB4" w:rsidP="00A60BB4">
      <w:pPr>
        <w:jc w:val="center"/>
        <w:rPr>
          <w:rFonts w:ascii="宋体" w:hAnsi="宋体"/>
          <w:b/>
          <w:sz w:val="28"/>
          <w:szCs w:val="28"/>
        </w:rPr>
      </w:pPr>
    </w:p>
    <w:p w:rsidR="00A60BB4" w:rsidRDefault="00A60BB4" w:rsidP="00A60BB4">
      <w:pPr>
        <w:rPr>
          <w:rFonts w:ascii="宋体" w:hAnsi="宋体"/>
          <w:b/>
          <w:sz w:val="28"/>
          <w:szCs w:val="28"/>
        </w:rPr>
      </w:pPr>
    </w:p>
    <w:p w:rsidR="00A60BB4" w:rsidRDefault="00A60BB4" w:rsidP="00A60BB4">
      <w:pPr>
        <w:tabs>
          <w:tab w:val="left" w:pos="5580"/>
        </w:tabs>
        <w:spacing w:line="360" w:lineRule="auto"/>
        <w:rPr>
          <w:rFonts w:ascii="宋体" w:hAnsi="宋体"/>
          <w:b/>
          <w:sz w:val="28"/>
        </w:rPr>
      </w:pPr>
      <w:r>
        <w:rPr>
          <w:rFonts w:ascii="宋体" w:hAnsi="宋体" w:hint="eastAsia"/>
          <w:b/>
          <w:sz w:val="28"/>
        </w:rPr>
        <w:t>附件5资格证明文件</w:t>
      </w:r>
    </w:p>
    <w:p w:rsidR="00A60BB4" w:rsidRDefault="00A60BB4" w:rsidP="00A60BB4">
      <w:pPr>
        <w:tabs>
          <w:tab w:val="left" w:pos="5580"/>
        </w:tabs>
        <w:spacing w:line="560" w:lineRule="exact"/>
        <w:ind w:left="2820" w:firstLine="241"/>
        <w:rPr>
          <w:rFonts w:ascii="宋体" w:hAnsi="宋体"/>
          <w:sz w:val="32"/>
          <w:szCs w:val="32"/>
        </w:rPr>
      </w:pPr>
      <w:r>
        <w:rPr>
          <w:rFonts w:ascii="宋体" w:hAnsi="宋体" w:hint="eastAsia"/>
          <w:sz w:val="32"/>
          <w:szCs w:val="32"/>
        </w:rPr>
        <w:t>目 录</w:t>
      </w:r>
    </w:p>
    <w:p w:rsidR="00A60BB4" w:rsidRPr="00430D4E" w:rsidRDefault="00A60BB4" w:rsidP="00A60BB4">
      <w:pPr>
        <w:tabs>
          <w:tab w:val="left" w:pos="5580"/>
        </w:tabs>
        <w:spacing w:line="560" w:lineRule="exact"/>
        <w:ind w:left="2820" w:firstLine="241"/>
        <w:rPr>
          <w:rFonts w:ascii="宋体" w:hAnsi="宋体"/>
          <w:sz w:val="22"/>
        </w:rPr>
      </w:pPr>
    </w:p>
    <w:p w:rsidR="00A60BB4" w:rsidRPr="0025199D" w:rsidRDefault="00A60BB4" w:rsidP="00A60BB4">
      <w:pPr>
        <w:tabs>
          <w:tab w:val="left" w:pos="5580"/>
        </w:tabs>
        <w:adjustRightInd w:val="0"/>
        <w:snapToGrid w:val="0"/>
        <w:spacing w:line="360" w:lineRule="auto"/>
        <w:rPr>
          <w:rFonts w:ascii="宋体" w:hAnsi="宋体"/>
          <w:sz w:val="22"/>
        </w:rPr>
      </w:pPr>
      <w:r>
        <w:rPr>
          <w:rFonts w:ascii="宋体" w:hAnsi="宋体" w:hint="eastAsia"/>
          <w:sz w:val="22"/>
        </w:rPr>
        <w:t>5</w:t>
      </w:r>
      <w:r w:rsidRPr="00430D4E">
        <w:rPr>
          <w:rFonts w:ascii="宋体" w:hAnsi="宋体" w:hint="eastAsia"/>
          <w:sz w:val="22"/>
        </w:rPr>
        <w:t>-</w:t>
      </w:r>
      <w:r>
        <w:rPr>
          <w:rFonts w:ascii="宋体" w:hAnsi="宋体"/>
          <w:sz w:val="22"/>
        </w:rPr>
        <w:t xml:space="preserve">1 </w:t>
      </w:r>
      <w:r w:rsidRPr="00430D4E">
        <w:rPr>
          <w:rFonts w:ascii="宋体" w:hAnsi="宋体" w:hint="eastAsia"/>
          <w:sz w:val="22"/>
        </w:rPr>
        <w:t>具有合法有效的法人营业执照副本</w:t>
      </w:r>
      <w:r w:rsidRPr="0025199D">
        <w:rPr>
          <w:rFonts w:ascii="宋体" w:hAnsi="宋体" w:hint="eastAsia"/>
          <w:sz w:val="22"/>
        </w:rPr>
        <w:t>扫描件（原件备查）</w:t>
      </w:r>
      <w:r w:rsidRPr="0025199D">
        <w:rPr>
          <w:rFonts w:ascii="宋体" w:hAnsi="宋体"/>
          <w:sz w:val="22"/>
        </w:rPr>
        <w:t>；</w:t>
      </w:r>
    </w:p>
    <w:p w:rsidR="00A60BB4" w:rsidRDefault="00A60BB4" w:rsidP="00A60BB4">
      <w:pPr>
        <w:tabs>
          <w:tab w:val="left" w:pos="5580"/>
        </w:tabs>
        <w:adjustRightInd w:val="0"/>
        <w:snapToGrid w:val="0"/>
        <w:spacing w:line="360" w:lineRule="auto"/>
        <w:rPr>
          <w:rFonts w:ascii="宋体" w:hAnsi="宋体"/>
          <w:sz w:val="22"/>
        </w:rPr>
      </w:pPr>
      <w:bookmarkStart w:id="28" w:name="_Hlk511482026"/>
      <w:r>
        <w:rPr>
          <w:rFonts w:ascii="宋体" w:hAnsi="宋体" w:hint="eastAsia"/>
          <w:sz w:val="22"/>
        </w:rPr>
        <w:t>5</w:t>
      </w:r>
      <w:r w:rsidRPr="0025199D">
        <w:rPr>
          <w:rFonts w:ascii="宋体" w:hAnsi="宋体" w:hint="eastAsia"/>
          <w:sz w:val="22"/>
        </w:rPr>
        <w:t>-</w:t>
      </w:r>
      <w:r>
        <w:rPr>
          <w:rFonts w:ascii="宋体" w:hAnsi="宋体" w:hint="eastAsia"/>
          <w:sz w:val="22"/>
        </w:rPr>
        <w:t>2</w:t>
      </w:r>
      <w:r w:rsidRPr="0025199D">
        <w:rPr>
          <w:rFonts w:ascii="宋体" w:hAnsi="宋体" w:hint="eastAsia"/>
          <w:sz w:val="22"/>
        </w:rPr>
        <w:t xml:space="preserve"> </w:t>
      </w:r>
      <w:r w:rsidRPr="0025199D">
        <w:rPr>
          <w:rFonts w:ascii="宋体" w:hAnsi="宋体" w:hint="eastAsia"/>
          <w:sz w:val="22"/>
          <w:u w:val="single"/>
        </w:rPr>
        <w:t>有效期内</w:t>
      </w:r>
      <w:r w:rsidRPr="0025199D">
        <w:rPr>
          <w:rFonts w:ascii="宋体" w:hAnsi="宋体" w:hint="eastAsia"/>
          <w:sz w:val="22"/>
        </w:rPr>
        <w:t>的</w:t>
      </w:r>
      <w:bookmarkEnd w:id="28"/>
      <w:r>
        <w:rPr>
          <w:rFonts w:ascii="宋体" w:hAnsi="宋体" w:hint="eastAsia"/>
          <w:sz w:val="22"/>
        </w:rPr>
        <w:t>保安服务许可证</w:t>
      </w:r>
      <w:r w:rsidRPr="0025199D">
        <w:rPr>
          <w:rFonts w:ascii="宋体" w:hAnsi="宋体" w:hint="eastAsia"/>
          <w:sz w:val="22"/>
        </w:rPr>
        <w:t>扫描件（原件备查）；</w:t>
      </w:r>
    </w:p>
    <w:p w:rsidR="00A60BB4" w:rsidRPr="0025199D" w:rsidRDefault="00A60BB4" w:rsidP="00A60BB4">
      <w:pPr>
        <w:tabs>
          <w:tab w:val="left" w:pos="5580"/>
        </w:tabs>
        <w:adjustRightInd w:val="0"/>
        <w:snapToGrid w:val="0"/>
        <w:spacing w:line="360" w:lineRule="auto"/>
        <w:rPr>
          <w:rFonts w:ascii="宋体" w:hAnsi="宋体"/>
          <w:sz w:val="22"/>
        </w:rPr>
      </w:pPr>
      <w:r>
        <w:rPr>
          <w:rFonts w:ascii="宋体" w:hAnsi="宋体" w:hint="eastAsia"/>
          <w:sz w:val="22"/>
        </w:rPr>
        <w:t>5-3</w:t>
      </w:r>
      <w:r w:rsidR="00230FFB" w:rsidRPr="0025199D">
        <w:rPr>
          <w:rFonts w:ascii="宋体" w:hAnsi="宋体" w:cs="宋体" w:hint="eastAsia"/>
          <w:kern w:val="0"/>
          <w:szCs w:val="21"/>
          <w:lang w:val="zh-CN"/>
        </w:rPr>
        <w:t>近三年内（即至少从201</w:t>
      </w:r>
      <w:r w:rsidR="00230FFB">
        <w:rPr>
          <w:rFonts w:ascii="宋体" w:hAnsi="宋体" w:cs="宋体" w:hint="eastAsia"/>
          <w:kern w:val="0"/>
          <w:szCs w:val="21"/>
          <w:lang w:val="zh-CN"/>
        </w:rPr>
        <w:t>7</w:t>
      </w:r>
      <w:r w:rsidR="00230FFB" w:rsidRPr="0025199D">
        <w:rPr>
          <w:rFonts w:ascii="宋体" w:hAnsi="宋体" w:cs="宋体" w:hint="eastAsia"/>
          <w:kern w:val="0"/>
          <w:szCs w:val="21"/>
          <w:lang w:val="zh-CN"/>
        </w:rPr>
        <w:t>年</w:t>
      </w:r>
      <w:r w:rsidR="00230FFB">
        <w:rPr>
          <w:rFonts w:ascii="宋体" w:hAnsi="宋体" w:cs="宋体" w:hint="eastAsia"/>
          <w:kern w:val="0"/>
          <w:szCs w:val="21"/>
          <w:lang w:val="zh-CN"/>
        </w:rPr>
        <w:t>1</w:t>
      </w:r>
      <w:r w:rsidR="00230FFB" w:rsidRPr="0025199D">
        <w:rPr>
          <w:rFonts w:ascii="宋体" w:hAnsi="宋体" w:cs="宋体" w:hint="eastAsia"/>
          <w:kern w:val="0"/>
          <w:szCs w:val="21"/>
          <w:lang w:val="zh-CN"/>
        </w:rPr>
        <w:t>月开始起算，投标人成立不足三年的可从成立之日起算）投标人、投标人法定代表人、拟委任的</w:t>
      </w:r>
      <w:r w:rsidR="00230FFB">
        <w:rPr>
          <w:rFonts w:ascii="宋体" w:hAnsi="宋体" w:cs="宋体" w:hint="eastAsia"/>
          <w:kern w:val="0"/>
          <w:szCs w:val="21"/>
          <w:lang w:val="zh-CN"/>
        </w:rPr>
        <w:t>安保队长</w:t>
      </w:r>
      <w:r w:rsidR="00230FFB" w:rsidRPr="0025199D">
        <w:rPr>
          <w:rFonts w:ascii="宋体" w:hAnsi="宋体" w:cs="宋体" w:hint="eastAsia"/>
          <w:kern w:val="0"/>
          <w:szCs w:val="21"/>
          <w:lang w:val="zh-CN"/>
        </w:rPr>
        <w:t>无行贿犯罪记录；</w:t>
      </w:r>
    </w:p>
    <w:p w:rsidR="00A60BB4" w:rsidRPr="0025199D" w:rsidRDefault="00A60BB4" w:rsidP="00A60BB4">
      <w:pPr>
        <w:adjustRightInd w:val="0"/>
        <w:snapToGrid w:val="0"/>
        <w:spacing w:line="360" w:lineRule="auto"/>
        <w:rPr>
          <w:rFonts w:ascii="宋体" w:hAnsi="宋体" w:cs="Calibri"/>
          <w:bCs/>
          <w:szCs w:val="21"/>
        </w:rPr>
      </w:pPr>
      <w:r>
        <w:rPr>
          <w:rFonts w:ascii="宋体" w:hAnsi="宋体" w:cs="宋体" w:hint="eastAsia"/>
          <w:kern w:val="0"/>
          <w:sz w:val="22"/>
        </w:rPr>
        <w:t>5</w:t>
      </w:r>
      <w:r w:rsidRPr="0017608F">
        <w:rPr>
          <w:rFonts w:ascii="宋体" w:hAnsi="宋体" w:cs="宋体" w:hint="eastAsia"/>
          <w:kern w:val="0"/>
          <w:sz w:val="22"/>
        </w:rPr>
        <w:t>-</w:t>
      </w:r>
      <w:r>
        <w:rPr>
          <w:rFonts w:ascii="宋体" w:hAnsi="宋体" w:cs="宋体" w:hint="eastAsia"/>
          <w:kern w:val="0"/>
          <w:sz w:val="22"/>
        </w:rPr>
        <w:t>4</w:t>
      </w:r>
      <w:r w:rsidR="00230FFB" w:rsidRPr="0025199D">
        <w:rPr>
          <w:rFonts w:ascii="宋体" w:hAnsi="宋体" w:cs="宋体" w:hint="eastAsia"/>
          <w:kern w:val="0"/>
          <w:szCs w:val="21"/>
          <w:lang w:val="zh-CN"/>
        </w:rPr>
        <w:t>近三年内（即至少从201</w:t>
      </w:r>
      <w:r w:rsidR="00230FFB">
        <w:rPr>
          <w:rFonts w:ascii="宋体" w:hAnsi="宋体" w:cs="宋体" w:hint="eastAsia"/>
          <w:kern w:val="0"/>
          <w:szCs w:val="21"/>
          <w:lang w:val="zh-CN"/>
        </w:rPr>
        <w:t>7</w:t>
      </w:r>
      <w:r w:rsidR="00230FFB" w:rsidRPr="0025199D">
        <w:rPr>
          <w:rFonts w:ascii="宋体" w:hAnsi="宋体" w:cs="宋体" w:hint="eastAsia"/>
          <w:kern w:val="0"/>
          <w:szCs w:val="21"/>
          <w:lang w:val="zh-CN"/>
        </w:rPr>
        <w:t>年</w:t>
      </w:r>
      <w:r w:rsidR="00230FFB">
        <w:rPr>
          <w:rFonts w:ascii="宋体" w:hAnsi="宋体" w:cs="宋体" w:hint="eastAsia"/>
          <w:kern w:val="0"/>
          <w:szCs w:val="21"/>
          <w:lang w:val="zh-CN"/>
        </w:rPr>
        <w:t>1</w:t>
      </w:r>
      <w:r w:rsidR="00230FFB" w:rsidRPr="0025199D">
        <w:rPr>
          <w:rFonts w:ascii="宋体" w:hAnsi="宋体" w:cs="宋体" w:hint="eastAsia"/>
          <w:kern w:val="0"/>
          <w:szCs w:val="21"/>
          <w:lang w:val="zh-CN"/>
        </w:rPr>
        <w:t>月开始起算，投标人成立不足三年的可从成立之日起算）无重大安全责任事故发生；</w:t>
      </w:r>
    </w:p>
    <w:p w:rsidR="00A60BB4" w:rsidRPr="0025199D" w:rsidRDefault="00A60BB4" w:rsidP="00A60BB4">
      <w:pPr>
        <w:adjustRightInd w:val="0"/>
        <w:snapToGrid w:val="0"/>
        <w:spacing w:line="360" w:lineRule="auto"/>
        <w:rPr>
          <w:rFonts w:ascii="宋体" w:hAnsi="宋体" w:cs="Calibri"/>
          <w:bCs/>
          <w:szCs w:val="21"/>
        </w:rPr>
      </w:pPr>
      <w:r>
        <w:rPr>
          <w:rFonts w:ascii="宋体" w:hAnsi="宋体" w:cs="宋体" w:hint="eastAsia"/>
          <w:kern w:val="0"/>
          <w:sz w:val="22"/>
          <w:lang w:val="zh-CN"/>
        </w:rPr>
        <w:t>5</w:t>
      </w:r>
      <w:r w:rsidRPr="0017608F">
        <w:rPr>
          <w:rFonts w:ascii="宋体" w:hAnsi="宋体" w:cs="宋体" w:hint="eastAsia"/>
          <w:kern w:val="0"/>
          <w:sz w:val="22"/>
          <w:lang w:val="zh-CN"/>
        </w:rPr>
        <w:t>-</w:t>
      </w:r>
      <w:r>
        <w:rPr>
          <w:rFonts w:ascii="宋体" w:hAnsi="宋体" w:cs="宋体" w:hint="eastAsia"/>
          <w:kern w:val="0"/>
          <w:sz w:val="22"/>
          <w:lang w:val="zh-CN"/>
        </w:rPr>
        <w:t>5</w:t>
      </w:r>
      <w:r w:rsidR="00230FFB" w:rsidRPr="007C0888">
        <w:rPr>
          <w:rFonts w:ascii="宋体" w:hAnsi="宋体" w:hint="eastAsia"/>
          <w:color w:val="000000"/>
        </w:rPr>
        <w:t>没有在“信用中国”（www.creditchina.gov.cn）网站中被列入失信被执行人名单；</w:t>
      </w:r>
    </w:p>
    <w:p w:rsidR="00A60BB4" w:rsidRPr="007C0888" w:rsidRDefault="00A60BB4" w:rsidP="00A60BB4">
      <w:pPr>
        <w:pStyle w:val="af3"/>
        <w:snapToGrid w:val="0"/>
        <w:spacing w:line="360" w:lineRule="auto"/>
        <w:ind w:firstLineChars="0" w:firstLine="0"/>
        <w:rPr>
          <w:rFonts w:ascii="宋体" w:hAnsi="宋体" w:cs="Calibri"/>
          <w:bCs/>
          <w:color w:val="000000"/>
        </w:rPr>
      </w:pPr>
      <w:r>
        <w:rPr>
          <w:rFonts w:ascii="宋体" w:hAnsi="宋体" w:hint="eastAsia"/>
          <w:color w:val="000000"/>
          <w:sz w:val="22"/>
        </w:rPr>
        <w:t>5</w:t>
      </w:r>
      <w:r w:rsidRPr="0017608F">
        <w:rPr>
          <w:rFonts w:ascii="宋体" w:hAnsi="宋体" w:hint="eastAsia"/>
          <w:color w:val="000000"/>
          <w:sz w:val="22"/>
        </w:rPr>
        <w:t>-</w:t>
      </w:r>
      <w:r>
        <w:rPr>
          <w:rFonts w:ascii="宋体" w:hAnsi="宋体" w:hint="eastAsia"/>
          <w:color w:val="000000"/>
          <w:sz w:val="22"/>
        </w:rPr>
        <w:t>6</w:t>
      </w:r>
      <w:r w:rsidR="00230FFB" w:rsidRPr="007C0888">
        <w:rPr>
          <w:rFonts w:ascii="宋体" w:hAnsi="宋体" w:hint="eastAsia"/>
          <w:color w:val="000000"/>
        </w:rPr>
        <w:t>没有在国家企业信用信息公示系统（http://www.gsxt.gov.cn）中被列入严重违法失信企业名单；</w:t>
      </w:r>
    </w:p>
    <w:p w:rsidR="00A60BB4" w:rsidRPr="007C0888" w:rsidRDefault="00A60BB4" w:rsidP="00A60BB4">
      <w:pPr>
        <w:pStyle w:val="af3"/>
        <w:snapToGrid w:val="0"/>
        <w:spacing w:line="360" w:lineRule="auto"/>
        <w:ind w:firstLineChars="0" w:firstLine="0"/>
        <w:rPr>
          <w:rFonts w:ascii="宋体" w:hAnsi="宋体" w:cs="Calibri"/>
          <w:bCs/>
          <w:color w:val="000000"/>
        </w:rPr>
      </w:pPr>
      <w:r>
        <w:rPr>
          <w:rFonts w:ascii="宋体" w:hAnsi="宋体" w:hint="eastAsia"/>
          <w:color w:val="000000"/>
          <w:sz w:val="22"/>
        </w:rPr>
        <w:t>5</w:t>
      </w:r>
      <w:r w:rsidRPr="0017608F">
        <w:rPr>
          <w:rFonts w:ascii="宋体" w:hAnsi="宋体" w:hint="eastAsia"/>
          <w:color w:val="000000"/>
          <w:sz w:val="22"/>
        </w:rPr>
        <w:t>-</w:t>
      </w:r>
      <w:r>
        <w:rPr>
          <w:rFonts w:ascii="宋体" w:hAnsi="宋体" w:hint="eastAsia"/>
          <w:color w:val="000000"/>
          <w:sz w:val="22"/>
        </w:rPr>
        <w:t>7</w:t>
      </w:r>
      <w:r w:rsidR="00230FFB" w:rsidRPr="0025199D">
        <w:rPr>
          <w:rFonts w:ascii="宋体" w:hAnsi="宋体"/>
          <w:sz w:val="22"/>
        </w:rPr>
        <w:t>企业纳税证明</w:t>
      </w:r>
      <w:r w:rsidR="00230FFB" w:rsidRPr="0025199D">
        <w:rPr>
          <w:rFonts w:ascii="宋体" w:hAnsi="宋体" w:hint="eastAsia"/>
          <w:sz w:val="22"/>
          <w:u w:val="single"/>
        </w:rPr>
        <w:t>（201</w:t>
      </w:r>
      <w:r w:rsidR="00230FFB">
        <w:rPr>
          <w:rFonts w:ascii="宋体" w:hAnsi="宋体" w:hint="eastAsia"/>
          <w:sz w:val="22"/>
          <w:u w:val="single"/>
        </w:rPr>
        <w:t>9</w:t>
      </w:r>
      <w:r w:rsidR="00230FFB" w:rsidRPr="0025199D">
        <w:rPr>
          <w:rFonts w:ascii="宋体" w:hAnsi="宋体" w:hint="eastAsia"/>
          <w:sz w:val="22"/>
          <w:u w:val="single"/>
        </w:rPr>
        <w:t>年</w:t>
      </w:r>
      <w:r w:rsidR="00230FFB">
        <w:rPr>
          <w:rFonts w:ascii="宋体" w:hAnsi="宋体" w:hint="eastAsia"/>
          <w:sz w:val="22"/>
          <w:u w:val="single"/>
        </w:rPr>
        <w:t>1-12</w:t>
      </w:r>
      <w:r w:rsidR="00230FFB" w:rsidRPr="0025199D">
        <w:rPr>
          <w:rFonts w:ascii="宋体" w:hAnsi="宋体" w:hint="eastAsia"/>
          <w:sz w:val="22"/>
          <w:u w:val="single"/>
        </w:rPr>
        <w:t>月份国税缴纳证明材料扫描件）</w:t>
      </w:r>
      <w:r w:rsidR="00230FFB" w:rsidRPr="0025199D">
        <w:rPr>
          <w:rFonts w:ascii="宋体" w:hAnsi="宋体" w:hint="eastAsia"/>
          <w:sz w:val="22"/>
        </w:rPr>
        <w:t>（原件备查）</w:t>
      </w:r>
      <w:r w:rsidR="00230FFB" w:rsidRPr="0025199D">
        <w:rPr>
          <w:rFonts w:ascii="宋体" w:hAnsi="宋体"/>
          <w:sz w:val="22"/>
        </w:rPr>
        <w:t>；</w:t>
      </w:r>
    </w:p>
    <w:p w:rsidR="00A60BB4" w:rsidRPr="0025199D" w:rsidRDefault="00A60BB4" w:rsidP="00A60BB4">
      <w:pPr>
        <w:tabs>
          <w:tab w:val="left" w:pos="5580"/>
        </w:tabs>
        <w:adjustRightInd w:val="0"/>
        <w:snapToGrid w:val="0"/>
        <w:spacing w:line="360" w:lineRule="auto"/>
        <w:rPr>
          <w:rFonts w:ascii="宋体" w:hAnsi="宋体"/>
          <w:sz w:val="22"/>
        </w:rPr>
      </w:pPr>
      <w:bookmarkStart w:id="29" w:name="_Hlk511482104"/>
      <w:r>
        <w:rPr>
          <w:rFonts w:ascii="宋体" w:hAnsi="宋体" w:hint="eastAsia"/>
          <w:sz w:val="22"/>
        </w:rPr>
        <w:t>5</w:t>
      </w:r>
      <w:r w:rsidRPr="0025199D">
        <w:rPr>
          <w:rFonts w:ascii="宋体" w:hAnsi="宋体" w:hint="eastAsia"/>
          <w:sz w:val="22"/>
        </w:rPr>
        <w:t>-</w:t>
      </w:r>
      <w:r>
        <w:rPr>
          <w:rFonts w:ascii="宋体" w:hAnsi="宋体" w:hint="eastAsia"/>
          <w:sz w:val="22"/>
        </w:rPr>
        <w:t>8</w:t>
      </w:r>
      <w:r w:rsidR="00230FFB">
        <w:rPr>
          <w:rFonts w:ascii="宋体" w:hAnsi="宋体" w:hint="eastAsia"/>
          <w:sz w:val="22"/>
        </w:rPr>
        <w:t>企业</w:t>
      </w:r>
      <w:r w:rsidR="00230FFB" w:rsidRPr="00157FB3">
        <w:rPr>
          <w:rFonts w:ascii="宋体" w:hAnsi="宋体"/>
          <w:sz w:val="22"/>
        </w:rPr>
        <w:t>社保缴费证明</w:t>
      </w:r>
      <w:r w:rsidR="00230FFB" w:rsidRPr="00157FB3">
        <w:rPr>
          <w:rFonts w:ascii="宋体" w:hAnsi="宋体" w:hint="eastAsia"/>
          <w:sz w:val="22"/>
        </w:rPr>
        <w:t>（投标人应提供投标人所属社保机构出具的社保缴费证明（缴费截止时间应在投标截止时间前3个月以内，连续缴费期不低于6个月）并加盖缴费单位证明专用章）</w:t>
      </w:r>
      <w:r w:rsidR="00230FFB" w:rsidRPr="00157FB3">
        <w:rPr>
          <w:rFonts w:ascii="宋体" w:hAnsi="宋体"/>
          <w:sz w:val="22"/>
        </w:rPr>
        <w:t>；</w:t>
      </w:r>
    </w:p>
    <w:p w:rsidR="00A60BB4" w:rsidRPr="0025199D" w:rsidRDefault="00A60BB4" w:rsidP="00A60BB4">
      <w:pPr>
        <w:tabs>
          <w:tab w:val="left" w:pos="5580"/>
        </w:tabs>
        <w:adjustRightInd w:val="0"/>
        <w:snapToGrid w:val="0"/>
        <w:spacing w:line="360" w:lineRule="auto"/>
        <w:rPr>
          <w:rFonts w:ascii="宋体" w:hAnsi="宋体"/>
          <w:sz w:val="22"/>
        </w:rPr>
      </w:pPr>
      <w:r>
        <w:rPr>
          <w:rFonts w:ascii="宋体" w:hAnsi="宋体" w:hint="eastAsia"/>
          <w:sz w:val="22"/>
        </w:rPr>
        <w:t>5</w:t>
      </w:r>
      <w:r w:rsidRPr="00157FB3">
        <w:rPr>
          <w:rFonts w:ascii="宋体" w:hAnsi="宋体" w:hint="eastAsia"/>
          <w:sz w:val="22"/>
        </w:rPr>
        <w:t>-</w:t>
      </w:r>
      <w:r>
        <w:rPr>
          <w:rFonts w:ascii="宋体" w:hAnsi="宋体" w:hint="eastAsia"/>
          <w:sz w:val="22"/>
        </w:rPr>
        <w:t>9</w:t>
      </w:r>
      <w:r w:rsidR="00230FFB" w:rsidRPr="0025199D">
        <w:rPr>
          <w:rFonts w:ascii="宋体" w:hAnsi="宋体" w:hint="eastAsia"/>
          <w:sz w:val="22"/>
        </w:rPr>
        <w:t>近两年内</w:t>
      </w:r>
      <w:r w:rsidR="00230FFB" w:rsidRPr="0025199D">
        <w:rPr>
          <w:rFonts w:ascii="宋体" w:hAnsi="宋体"/>
          <w:sz w:val="22"/>
        </w:rPr>
        <w:t>由第三方出具的财务审计报告</w:t>
      </w:r>
      <w:r w:rsidR="00230FFB" w:rsidRPr="0025199D">
        <w:rPr>
          <w:rFonts w:ascii="宋体" w:hAnsi="宋体" w:hint="eastAsia"/>
          <w:sz w:val="22"/>
        </w:rPr>
        <w:t>扫描件（原件备查）；</w:t>
      </w:r>
    </w:p>
    <w:p w:rsidR="00A60BB4" w:rsidRPr="0025199D" w:rsidRDefault="00A60BB4" w:rsidP="00A60BB4">
      <w:pPr>
        <w:tabs>
          <w:tab w:val="left" w:pos="5580"/>
        </w:tabs>
        <w:adjustRightInd w:val="0"/>
        <w:snapToGrid w:val="0"/>
        <w:spacing w:line="360" w:lineRule="auto"/>
        <w:rPr>
          <w:rFonts w:ascii="宋体" w:hAnsi="宋体"/>
          <w:sz w:val="22"/>
        </w:rPr>
      </w:pPr>
      <w:r>
        <w:rPr>
          <w:rFonts w:ascii="宋体" w:hAnsi="宋体" w:hint="eastAsia"/>
          <w:sz w:val="22"/>
        </w:rPr>
        <w:t>5</w:t>
      </w:r>
      <w:r w:rsidRPr="0025199D">
        <w:rPr>
          <w:rFonts w:ascii="宋体" w:hAnsi="宋体" w:hint="eastAsia"/>
          <w:sz w:val="22"/>
        </w:rPr>
        <w:t>-</w:t>
      </w:r>
      <w:r>
        <w:rPr>
          <w:rFonts w:ascii="宋体" w:hAnsi="宋体" w:hint="eastAsia"/>
          <w:sz w:val="22"/>
        </w:rPr>
        <w:t>10</w:t>
      </w:r>
      <w:r w:rsidR="00230FFB" w:rsidRPr="0025199D">
        <w:rPr>
          <w:rFonts w:ascii="宋体" w:hAnsi="宋体"/>
          <w:sz w:val="22"/>
        </w:rPr>
        <w:t>银行开户许可证</w:t>
      </w:r>
      <w:r w:rsidR="00230FFB" w:rsidRPr="0025199D">
        <w:rPr>
          <w:rFonts w:ascii="宋体" w:hAnsi="宋体" w:hint="eastAsia"/>
          <w:sz w:val="22"/>
        </w:rPr>
        <w:t>扫描</w:t>
      </w:r>
      <w:r w:rsidR="00230FFB" w:rsidRPr="0025199D">
        <w:rPr>
          <w:rFonts w:ascii="宋体" w:hAnsi="宋体"/>
          <w:sz w:val="22"/>
        </w:rPr>
        <w:t>件</w:t>
      </w:r>
      <w:r w:rsidR="00230FFB" w:rsidRPr="0025199D">
        <w:rPr>
          <w:rFonts w:ascii="宋体" w:hAnsi="宋体" w:hint="eastAsia"/>
          <w:sz w:val="22"/>
        </w:rPr>
        <w:t>（原件备查）</w:t>
      </w:r>
      <w:r w:rsidR="00230FFB" w:rsidRPr="0025199D">
        <w:rPr>
          <w:rFonts w:ascii="宋体" w:hAnsi="宋体"/>
          <w:sz w:val="22"/>
        </w:rPr>
        <w:t>；</w:t>
      </w:r>
    </w:p>
    <w:p w:rsidR="00A60BB4" w:rsidRPr="0025199D" w:rsidRDefault="00A60BB4" w:rsidP="00A60BB4">
      <w:pPr>
        <w:tabs>
          <w:tab w:val="left" w:pos="5580"/>
        </w:tabs>
        <w:adjustRightInd w:val="0"/>
        <w:snapToGrid w:val="0"/>
        <w:spacing w:line="360" w:lineRule="auto"/>
        <w:rPr>
          <w:rFonts w:ascii="宋体" w:hAnsi="宋体"/>
          <w:sz w:val="22"/>
        </w:rPr>
      </w:pPr>
      <w:r>
        <w:rPr>
          <w:rFonts w:ascii="宋体" w:hAnsi="宋体" w:hint="eastAsia"/>
          <w:sz w:val="22"/>
        </w:rPr>
        <w:t>5</w:t>
      </w:r>
      <w:r w:rsidRPr="0025199D">
        <w:rPr>
          <w:rFonts w:ascii="宋体" w:hAnsi="宋体" w:hint="eastAsia"/>
          <w:sz w:val="22"/>
        </w:rPr>
        <w:t>-1</w:t>
      </w:r>
      <w:r>
        <w:rPr>
          <w:rFonts w:ascii="宋体" w:hAnsi="宋体" w:hint="eastAsia"/>
          <w:sz w:val="22"/>
        </w:rPr>
        <w:t>1</w:t>
      </w:r>
      <w:bookmarkEnd w:id="29"/>
      <w:r w:rsidR="00230FFB" w:rsidRPr="0025199D">
        <w:rPr>
          <w:rFonts w:ascii="宋体" w:hAnsi="宋体" w:hint="eastAsia"/>
          <w:sz w:val="22"/>
        </w:rPr>
        <w:t>法定代表人证明书及授权书（格式附后）；</w:t>
      </w:r>
      <w:r w:rsidRPr="0025199D">
        <w:rPr>
          <w:rFonts w:ascii="宋体" w:hAnsi="宋体"/>
          <w:sz w:val="22"/>
        </w:rPr>
        <w:br/>
      </w:r>
      <w:r>
        <w:rPr>
          <w:rFonts w:ascii="宋体" w:hAnsi="宋体" w:hint="eastAsia"/>
          <w:sz w:val="22"/>
        </w:rPr>
        <w:t>5</w:t>
      </w:r>
      <w:r w:rsidRPr="0025199D">
        <w:rPr>
          <w:rFonts w:ascii="宋体" w:hAnsi="宋体" w:hint="eastAsia"/>
          <w:sz w:val="22"/>
        </w:rPr>
        <w:t>-1</w:t>
      </w:r>
      <w:r>
        <w:rPr>
          <w:rFonts w:ascii="宋体" w:hAnsi="宋体" w:hint="eastAsia"/>
          <w:sz w:val="22"/>
        </w:rPr>
        <w:t>2</w:t>
      </w:r>
      <w:bookmarkStart w:id="30" w:name="_Hlk511482167"/>
      <w:r w:rsidR="00230FFB" w:rsidRPr="0025199D">
        <w:rPr>
          <w:rFonts w:ascii="宋体" w:hAnsi="宋体" w:hint="eastAsia"/>
          <w:sz w:val="22"/>
        </w:rPr>
        <w:t>管理写字楼或含写字楼综合体项目（</w:t>
      </w:r>
      <w:r w:rsidR="00230FFB">
        <w:rPr>
          <w:rFonts w:ascii="宋体" w:hAnsi="宋体" w:hint="eastAsia"/>
          <w:sz w:val="22"/>
        </w:rPr>
        <w:t>7</w:t>
      </w:r>
      <w:r w:rsidR="00230FFB" w:rsidRPr="0025199D">
        <w:rPr>
          <w:rFonts w:ascii="宋体" w:hAnsi="宋体" w:hint="eastAsia"/>
          <w:sz w:val="22"/>
        </w:rPr>
        <w:t>万平米或以上）的业绩证明文件扫描件（原件备查）</w:t>
      </w:r>
    </w:p>
    <w:p w:rsidR="00A60BB4" w:rsidRPr="0025199D" w:rsidRDefault="00A60BB4" w:rsidP="00A60BB4">
      <w:pPr>
        <w:tabs>
          <w:tab w:val="left" w:pos="5580"/>
        </w:tabs>
        <w:adjustRightInd w:val="0"/>
        <w:snapToGrid w:val="0"/>
        <w:spacing w:line="360" w:lineRule="auto"/>
        <w:ind w:leftChars="-1" w:left="-2" w:firstLine="2"/>
        <w:rPr>
          <w:rFonts w:ascii="宋体" w:hAnsi="宋体"/>
          <w:sz w:val="22"/>
        </w:rPr>
      </w:pPr>
      <w:r>
        <w:rPr>
          <w:rFonts w:ascii="宋体" w:hAnsi="宋体" w:hint="eastAsia"/>
          <w:sz w:val="22"/>
        </w:rPr>
        <w:t>5</w:t>
      </w:r>
      <w:r w:rsidRPr="0025199D">
        <w:rPr>
          <w:rFonts w:ascii="宋体" w:hAnsi="宋体" w:hint="eastAsia"/>
          <w:sz w:val="22"/>
        </w:rPr>
        <w:t>-1</w:t>
      </w:r>
      <w:r>
        <w:rPr>
          <w:rFonts w:ascii="宋体" w:hAnsi="宋体" w:hint="eastAsia"/>
          <w:sz w:val="22"/>
        </w:rPr>
        <w:t>3；</w:t>
      </w:r>
      <w:r w:rsidR="00230FFB">
        <w:rPr>
          <w:rFonts w:ascii="宋体" w:hAnsi="宋体" w:cs="Calibri" w:hint="eastAsia"/>
          <w:bCs/>
          <w:szCs w:val="21"/>
        </w:rPr>
        <w:t>安保队长</w:t>
      </w:r>
      <w:r w:rsidR="00230FFB" w:rsidRPr="003F4BBE">
        <w:rPr>
          <w:rFonts w:ascii="宋体" w:hAnsi="宋体" w:hint="eastAsia"/>
          <w:sz w:val="22"/>
        </w:rPr>
        <w:t>的业绩证明文件扫描件（原件备查）。</w:t>
      </w:r>
    </w:p>
    <w:bookmarkEnd w:id="30"/>
    <w:p w:rsidR="00A60BB4" w:rsidRDefault="00A60BB4" w:rsidP="00A60BB4">
      <w:pPr>
        <w:jc w:val="center"/>
        <w:rPr>
          <w:rFonts w:ascii="宋体" w:hAnsi="宋体"/>
          <w:b/>
          <w:sz w:val="28"/>
          <w:szCs w:val="28"/>
        </w:rPr>
      </w:pPr>
    </w:p>
    <w:p w:rsidR="00A60BB4" w:rsidRDefault="00A60BB4" w:rsidP="00A60BB4">
      <w:pPr>
        <w:jc w:val="center"/>
        <w:rPr>
          <w:rFonts w:ascii="宋体" w:hAnsi="宋体"/>
          <w:b/>
          <w:sz w:val="28"/>
          <w:szCs w:val="28"/>
        </w:rPr>
      </w:pPr>
    </w:p>
    <w:p w:rsidR="00A60BB4" w:rsidRDefault="00A60BB4" w:rsidP="00A60BB4">
      <w:pPr>
        <w:jc w:val="center"/>
        <w:rPr>
          <w:rFonts w:ascii="宋体" w:hAnsi="宋体"/>
          <w:b/>
          <w:sz w:val="28"/>
          <w:szCs w:val="28"/>
        </w:rPr>
      </w:pPr>
    </w:p>
    <w:p w:rsidR="00A60BB4" w:rsidRDefault="00A60BB4" w:rsidP="00A60BB4">
      <w:pPr>
        <w:jc w:val="center"/>
        <w:rPr>
          <w:rFonts w:ascii="宋体" w:hAnsi="宋体"/>
          <w:b/>
          <w:sz w:val="28"/>
          <w:szCs w:val="28"/>
        </w:rPr>
      </w:pPr>
    </w:p>
    <w:p w:rsidR="00A60BB4" w:rsidRDefault="00A60BB4" w:rsidP="00A60BB4">
      <w:pPr>
        <w:jc w:val="center"/>
        <w:rPr>
          <w:rFonts w:ascii="宋体" w:hAnsi="宋体"/>
          <w:b/>
          <w:sz w:val="28"/>
          <w:szCs w:val="28"/>
        </w:rPr>
      </w:pPr>
    </w:p>
    <w:p w:rsidR="00A60BB4" w:rsidRDefault="00A60BB4" w:rsidP="00A60BB4">
      <w:pPr>
        <w:tabs>
          <w:tab w:val="left" w:pos="5580"/>
        </w:tabs>
        <w:spacing w:line="360" w:lineRule="auto"/>
        <w:rPr>
          <w:rFonts w:ascii="宋体" w:hAnsi="宋体"/>
          <w:b/>
        </w:rPr>
      </w:pPr>
      <w:r>
        <w:rPr>
          <w:rFonts w:ascii="宋体" w:hAnsi="宋体" w:hint="eastAsia"/>
          <w:b/>
        </w:rPr>
        <w:t>附件5</w:t>
      </w:r>
      <w:r>
        <w:rPr>
          <w:rFonts w:ascii="宋体" w:hAnsi="宋体"/>
          <w:b/>
        </w:rPr>
        <w:t xml:space="preserve">-1  </w:t>
      </w:r>
      <w:r>
        <w:rPr>
          <w:rFonts w:ascii="宋体" w:hAnsi="宋体" w:hint="eastAsia"/>
          <w:b/>
        </w:rPr>
        <w:t>具有合法有效的法人营业执照副本扫描件</w:t>
      </w:r>
    </w:p>
    <w:p w:rsidR="00A60BB4" w:rsidRDefault="00A60BB4" w:rsidP="00A60BB4">
      <w:pPr>
        <w:jc w:val="center"/>
        <w:rPr>
          <w:rFonts w:ascii="宋体" w:hAnsi="宋体"/>
          <w:b/>
          <w:sz w:val="28"/>
          <w:szCs w:val="28"/>
        </w:rPr>
      </w:pPr>
    </w:p>
    <w:p w:rsidR="00A60BB4" w:rsidRDefault="00A60BB4" w:rsidP="00A60BB4">
      <w:pPr>
        <w:jc w:val="center"/>
        <w:rPr>
          <w:rFonts w:ascii="宋体" w:hAnsi="宋体"/>
          <w:b/>
          <w:sz w:val="28"/>
          <w:szCs w:val="28"/>
        </w:rPr>
      </w:pPr>
    </w:p>
    <w:p w:rsidR="00A60BB4" w:rsidRDefault="00A60BB4" w:rsidP="00A60BB4">
      <w:pPr>
        <w:jc w:val="center"/>
        <w:rPr>
          <w:rFonts w:ascii="宋体" w:hAnsi="宋体"/>
          <w:b/>
          <w:sz w:val="28"/>
          <w:szCs w:val="28"/>
        </w:rPr>
      </w:pPr>
    </w:p>
    <w:p w:rsidR="00A60BB4" w:rsidRDefault="00A60BB4" w:rsidP="00A60BB4">
      <w:pPr>
        <w:jc w:val="center"/>
        <w:rPr>
          <w:rFonts w:ascii="宋体" w:hAnsi="宋体"/>
          <w:b/>
          <w:sz w:val="28"/>
          <w:szCs w:val="28"/>
        </w:rPr>
      </w:pPr>
    </w:p>
    <w:p w:rsidR="00A60BB4" w:rsidRDefault="00A60BB4" w:rsidP="003D13AF">
      <w:pPr>
        <w:rPr>
          <w:rFonts w:ascii="宋体" w:hAnsi="宋体"/>
          <w:b/>
          <w:sz w:val="28"/>
          <w:szCs w:val="28"/>
        </w:rPr>
      </w:pPr>
    </w:p>
    <w:p w:rsidR="00A60BB4" w:rsidRDefault="00A60BB4" w:rsidP="00A60BB4">
      <w:pPr>
        <w:rPr>
          <w:rFonts w:ascii="宋体" w:hAnsi="宋体"/>
          <w:b/>
        </w:rPr>
      </w:pPr>
      <w:r>
        <w:rPr>
          <w:rFonts w:ascii="宋体" w:hAnsi="宋体" w:hint="eastAsia"/>
          <w:b/>
        </w:rPr>
        <w:lastRenderedPageBreak/>
        <w:t>附件5-2</w:t>
      </w:r>
      <w:r>
        <w:rPr>
          <w:rFonts w:ascii="宋体" w:hAnsi="宋体"/>
          <w:b/>
        </w:rPr>
        <w:t xml:space="preserve">  </w:t>
      </w:r>
      <w:r>
        <w:rPr>
          <w:rFonts w:ascii="宋体" w:hAnsi="宋体" w:hint="eastAsia"/>
          <w:b/>
          <w:u w:val="single"/>
        </w:rPr>
        <w:t>有效期内</w:t>
      </w:r>
      <w:r>
        <w:rPr>
          <w:rFonts w:ascii="宋体" w:hAnsi="宋体" w:hint="eastAsia"/>
          <w:b/>
        </w:rPr>
        <w:t>的保安服务许可证扫描件</w:t>
      </w:r>
    </w:p>
    <w:p w:rsidR="00A60BB4" w:rsidRDefault="00A60BB4" w:rsidP="00A60BB4">
      <w:pPr>
        <w:rPr>
          <w:rFonts w:ascii="宋体" w:hAnsi="宋体"/>
          <w:b/>
        </w:rPr>
      </w:pPr>
    </w:p>
    <w:p w:rsidR="00A60BB4" w:rsidRDefault="00A60BB4" w:rsidP="00A60BB4">
      <w:pPr>
        <w:rPr>
          <w:rFonts w:ascii="宋体" w:hAnsi="宋体"/>
          <w:b/>
        </w:rPr>
      </w:pPr>
    </w:p>
    <w:p w:rsidR="00A60BB4" w:rsidRDefault="00A60BB4" w:rsidP="00A60BB4">
      <w:pPr>
        <w:rPr>
          <w:rFonts w:ascii="宋体" w:hAnsi="宋体"/>
          <w:b/>
        </w:rPr>
      </w:pPr>
    </w:p>
    <w:p w:rsidR="00A60BB4" w:rsidRDefault="00A60BB4" w:rsidP="00A60BB4">
      <w:pPr>
        <w:rPr>
          <w:rFonts w:ascii="宋体" w:hAnsi="宋体"/>
          <w:b/>
        </w:rPr>
      </w:pPr>
    </w:p>
    <w:p w:rsidR="00A60BB4" w:rsidRDefault="00A60BB4" w:rsidP="00A60BB4">
      <w:pPr>
        <w:rPr>
          <w:rFonts w:ascii="宋体" w:hAnsi="宋体"/>
          <w:b/>
        </w:rPr>
      </w:pPr>
    </w:p>
    <w:p w:rsidR="00A60BB4" w:rsidRDefault="00A60BB4" w:rsidP="00A60BB4">
      <w:pPr>
        <w:rPr>
          <w:rFonts w:ascii="宋体" w:hAnsi="宋体"/>
          <w:b/>
        </w:rPr>
      </w:pPr>
    </w:p>
    <w:p w:rsidR="00A60BB4" w:rsidRDefault="00A60BB4" w:rsidP="00A60BB4">
      <w:pPr>
        <w:rPr>
          <w:rFonts w:ascii="宋体" w:hAnsi="宋体"/>
          <w:b/>
        </w:rPr>
      </w:pPr>
    </w:p>
    <w:p w:rsidR="00A60BB4" w:rsidRDefault="00A60BB4" w:rsidP="00A60BB4">
      <w:pPr>
        <w:rPr>
          <w:rFonts w:ascii="宋体" w:hAnsi="宋体"/>
          <w:b/>
        </w:rPr>
      </w:pPr>
    </w:p>
    <w:p w:rsidR="00A60BB4" w:rsidRDefault="00A60BB4" w:rsidP="00A60BB4">
      <w:pPr>
        <w:rPr>
          <w:rFonts w:ascii="宋体" w:hAnsi="宋体"/>
          <w:b/>
        </w:rPr>
      </w:pPr>
    </w:p>
    <w:p w:rsidR="00A60BB4" w:rsidRPr="0020562A" w:rsidRDefault="00A60BB4" w:rsidP="0020562A">
      <w:pPr>
        <w:rPr>
          <w:rFonts w:ascii="宋体" w:hAnsi="宋体"/>
          <w:b/>
        </w:rPr>
      </w:pPr>
      <w:r>
        <w:rPr>
          <w:rFonts w:ascii="宋体" w:hAnsi="宋体" w:hint="eastAsia"/>
          <w:b/>
        </w:rPr>
        <w:t>附件5-3</w:t>
      </w:r>
      <w:r>
        <w:rPr>
          <w:rFonts w:ascii="宋体" w:hAnsi="宋体"/>
          <w:b/>
        </w:rPr>
        <w:t xml:space="preserve"> </w:t>
      </w:r>
      <w:r>
        <w:rPr>
          <w:rFonts w:ascii="宋体" w:hAnsi="宋体" w:cs="宋体" w:hint="eastAsia"/>
          <w:b/>
          <w:kern w:val="0"/>
          <w:szCs w:val="21"/>
          <w:lang w:val="zh-CN"/>
        </w:rPr>
        <w:t>近三年内（即至少从201</w:t>
      </w:r>
      <w:r w:rsidR="00A62664">
        <w:rPr>
          <w:rFonts w:ascii="宋体" w:hAnsi="宋体" w:cs="宋体" w:hint="eastAsia"/>
          <w:b/>
          <w:kern w:val="0"/>
          <w:szCs w:val="21"/>
          <w:lang w:val="zh-CN"/>
        </w:rPr>
        <w:t>7</w:t>
      </w:r>
      <w:r>
        <w:rPr>
          <w:rFonts w:ascii="宋体" w:hAnsi="宋体" w:cs="宋体" w:hint="eastAsia"/>
          <w:b/>
          <w:kern w:val="0"/>
          <w:szCs w:val="21"/>
          <w:lang w:val="zh-CN"/>
        </w:rPr>
        <w:t>年1月开始起算，投标人成立不足三年的可从成立之日起算）无行贿犯罪记录承诺函</w:t>
      </w:r>
    </w:p>
    <w:p w:rsidR="00A60BB4" w:rsidRDefault="00A60BB4" w:rsidP="00A60BB4">
      <w:pPr>
        <w:adjustRightInd w:val="0"/>
        <w:snapToGrid w:val="0"/>
        <w:spacing w:line="360" w:lineRule="auto"/>
        <w:jc w:val="center"/>
        <w:rPr>
          <w:rFonts w:ascii="宋体" w:hAnsi="宋体" w:cs="宋体"/>
          <w:b/>
          <w:kern w:val="0"/>
          <w:sz w:val="28"/>
          <w:szCs w:val="28"/>
          <w:lang w:val="zh-CN"/>
        </w:rPr>
      </w:pPr>
      <w:r>
        <w:rPr>
          <w:rFonts w:ascii="宋体" w:hAnsi="宋体" w:cs="宋体" w:hint="eastAsia"/>
          <w:b/>
          <w:kern w:val="0"/>
          <w:sz w:val="28"/>
          <w:szCs w:val="28"/>
          <w:lang w:val="zh-CN"/>
        </w:rPr>
        <w:t>承诺函</w:t>
      </w:r>
    </w:p>
    <w:p w:rsidR="00A60BB4" w:rsidRDefault="00A60BB4" w:rsidP="00A60BB4">
      <w:r>
        <w:rPr>
          <w:rFonts w:hint="eastAsia"/>
        </w:rPr>
        <w:t>致：深圳市安联第一太平戴维斯物业管理有限公司</w:t>
      </w:r>
      <w:r w:rsidR="0020562A">
        <w:rPr>
          <w:rFonts w:hint="eastAsia"/>
        </w:rPr>
        <w:t>深圳分公司</w:t>
      </w:r>
    </w:p>
    <w:p w:rsidR="00A60BB4" w:rsidRDefault="00A60BB4" w:rsidP="00A60BB4">
      <w:pPr>
        <w:spacing w:line="360" w:lineRule="auto"/>
        <w:ind w:firstLineChars="200" w:firstLine="420"/>
      </w:pPr>
      <w:r>
        <w:rPr>
          <w:rFonts w:hint="eastAsia"/>
        </w:rPr>
        <w:t>我单位参与（项目名称）项目的投标，现在此承诺：至投标截止时间为止，近三年内（投标人全称）、法定代表人（姓名）及拟委任本项目的安保队长（姓名）不存在任何经检察机关认定的行贿犯罪行为，且</w:t>
      </w:r>
      <w:r w:rsidRPr="00CC18B1">
        <w:rPr>
          <w:rFonts w:hint="eastAsia"/>
          <w:color w:val="000000"/>
        </w:rPr>
        <w:t>近五年内</w:t>
      </w:r>
      <w:r>
        <w:rPr>
          <w:rFonts w:hint="eastAsia"/>
        </w:rPr>
        <w:t>我单位在贵单位无放弃中标或放弃履约等不良行为。</w:t>
      </w:r>
    </w:p>
    <w:p w:rsidR="00A60BB4" w:rsidRDefault="00A60BB4" w:rsidP="00A60BB4">
      <w:pPr>
        <w:spacing w:line="360" w:lineRule="auto"/>
        <w:ind w:firstLineChars="200" w:firstLine="420"/>
      </w:pPr>
      <w:r>
        <w:rPr>
          <w:rFonts w:hint="eastAsia"/>
        </w:rPr>
        <w:t>特此承诺。</w:t>
      </w:r>
    </w:p>
    <w:p w:rsidR="00A60BB4" w:rsidRDefault="00A60BB4" w:rsidP="00A60BB4">
      <w:pPr>
        <w:spacing w:line="360" w:lineRule="auto"/>
        <w:ind w:firstLineChars="200" w:firstLine="420"/>
      </w:pPr>
    </w:p>
    <w:p w:rsidR="00A60BB4" w:rsidRDefault="00A60BB4" w:rsidP="00A60BB4">
      <w:pPr>
        <w:spacing w:line="360" w:lineRule="auto"/>
      </w:pPr>
    </w:p>
    <w:p w:rsidR="00A60BB4" w:rsidRDefault="00A60BB4" w:rsidP="00A60BB4">
      <w:pPr>
        <w:spacing w:line="360" w:lineRule="auto"/>
        <w:ind w:leftChars="500" w:left="1050"/>
        <w:jc w:val="center"/>
      </w:pPr>
      <w:r>
        <w:rPr>
          <w:rFonts w:hint="eastAsia"/>
        </w:rPr>
        <w:t>投标人：（加盖公章）</w:t>
      </w:r>
    </w:p>
    <w:p w:rsidR="00A60BB4" w:rsidRDefault="00A60BB4" w:rsidP="00A60BB4">
      <w:pPr>
        <w:spacing w:line="360" w:lineRule="auto"/>
        <w:ind w:leftChars="500" w:left="1050"/>
        <w:jc w:val="center"/>
      </w:pPr>
      <w:r>
        <w:rPr>
          <w:rFonts w:hint="eastAsia"/>
        </w:rPr>
        <w:t>年</w:t>
      </w:r>
      <w:r>
        <w:rPr>
          <w:rFonts w:hint="eastAsia"/>
        </w:rPr>
        <w:t xml:space="preserve">  </w:t>
      </w:r>
      <w:r>
        <w:rPr>
          <w:rFonts w:hint="eastAsia"/>
        </w:rPr>
        <w:t>月</w:t>
      </w:r>
      <w:r>
        <w:rPr>
          <w:rFonts w:hint="eastAsia"/>
        </w:rPr>
        <w:t xml:space="preserve">  </w:t>
      </w:r>
      <w:r>
        <w:rPr>
          <w:rFonts w:hint="eastAsia"/>
        </w:rPr>
        <w:t>日</w:t>
      </w:r>
    </w:p>
    <w:p w:rsidR="00A60BB4" w:rsidRDefault="00A60BB4" w:rsidP="00A60BB4">
      <w:pPr>
        <w:spacing w:line="360" w:lineRule="auto"/>
        <w:ind w:leftChars="500" w:left="1050"/>
        <w:jc w:val="center"/>
      </w:pPr>
    </w:p>
    <w:p w:rsidR="00A60BB4" w:rsidRDefault="00A60BB4" w:rsidP="00A60BB4">
      <w:pPr>
        <w:spacing w:line="360" w:lineRule="auto"/>
        <w:ind w:leftChars="500" w:left="1050"/>
        <w:jc w:val="center"/>
      </w:pPr>
    </w:p>
    <w:p w:rsidR="00A60BB4" w:rsidRDefault="00A60BB4" w:rsidP="00A60BB4">
      <w:pPr>
        <w:rPr>
          <w:rFonts w:ascii="宋体" w:hAnsi="宋体" w:cs="宋体"/>
          <w:b/>
          <w:kern w:val="0"/>
          <w:szCs w:val="21"/>
          <w:lang w:val="zh-CN"/>
        </w:rPr>
      </w:pPr>
      <w:r>
        <w:rPr>
          <w:rFonts w:ascii="宋体" w:hAnsi="宋体" w:hint="eastAsia"/>
          <w:b/>
        </w:rPr>
        <w:t>附件5-</w:t>
      </w:r>
      <w:r w:rsidR="0020562A">
        <w:rPr>
          <w:rFonts w:ascii="宋体" w:hAnsi="宋体" w:hint="eastAsia"/>
          <w:b/>
        </w:rPr>
        <w:t>4</w:t>
      </w:r>
      <w:r>
        <w:rPr>
          <w:rFonts w:ascii="宋体" w:hAnsi="宋体" w:cs="宋体" w:hint="eastAsia"/>
          <w:b/>
          <w:kern w:val="0"/>
          <w:szCs w:val="21"/>
          <w:lang w:val="zh-CN"/>
        </w:rPr>
        <w:t>近三年内（即至少从201</w:t>
      </w:r>
      <w:r w:rsidR="00A62664">
        <w:rPr>
          <w:rFonts w:ascii="宋体" w:hAnsi="宋体" w:cs="宋体" w:hint="eastAsia"/>
          <w:b/>
          <w:kern w:val="0"/>
          <w:szCs w:val="21"/>
          <w:lang w:val="zh-CN"/>
        </w:rPr>
        <w:t>7</w:t>
      </w:r>
      <w:r>
        <w:rPr>
          <w:rFonts w:ascii="宋体" w:hAnsi="宋体" w:cs="宋体" w:hint="eastAsia"/>
          <w:b/>
          <w:kern w:val="0"/>
          <w:szCs w:val="21"/>
          <w:lang w:val="zh-CN"/>
        </w:rPr>
        <w:t>年1月开始起算，投标人成立不足三年的可从成立之日起算）无重大安全责任事故发生承诺函（自拟）</w:t>
      </w:r>
    </w:p>
    <w:p w:rsidR="00A60BB4" w:rsidRDefault="00A60BB4" w:rsidP="00A60BB4">
      <w:pPr>
        <w:rPr>
          <w:rFonts w:ascii="宋体" w:hAnsi="宋体" w:cs="宋体"/>
          <w:b/>
          <w:kern w:val="0"/>
          <w:szCs w:val="21"/>
          <w:lang w:val="zh-CN"/>
        </w:rPr>
      </w:pPr>
    </w:p>
    <w:p w:rsidR="00A60BB4" w:rsidRDefault="00A60BB4" w:rsidP="00A60BB4">
      <w:pPr>
        <w:rPr>
          <w:rFonts w:ascii="宋体" w:hAnsi="宋体" w:cs="宋体"/>
          <w:b/>
          <w:kern w:val="0"/>
          <w:szCs w:val="21"/>
          <w:lang w:val="zh-CN"/>
        </w:rPr>
      </w:pPr>
    </w:p>
    <w:p w:rsidR="00A60BB4" w:rsidRDefault="00A60BB4" w:rsidP="00A60BB4">
      <w:pPr>
        <w:rPr>
          <w:rFonts w:ascii="宋体" w:hAnsi="宋体" w:cs="宋体"/>
          <w:b/>
          <w:kern w:val="0"/>
          <w:szCs w:val="21"/>
          <w:lang w:val="zh-CN"/>
        </w:rPr>
      </w:pPr>
    </w:p>
    <w:p w:rsidR="00A60BB4" w:rsidRDefault="00A60BB4" w:rsidP="00A60BB4">
      <w:pPr>
        <w:adjustRightInd w:val="0"/>
        <w:snapToGrid w:val="0"/>
        <w:spacing w:line="360" w:lineRule="auto"/>
        <w:rPr>
          <w:rFonts w:ascii="宋体" w:hAnsi="宋体"/>
          <w:b/>
          <w:color w:val="FF0000"/>
          <w:szCs w:val="21"/>
        </w:rPr>
      </w:pPr>
    </w:p>
    <w:p w:rsidR="00A60BB4" w:rsidRPr="007C0888" w:rsidRDefault="00A60BB4" w:rsidP="00A60BB4">
      <w:pPr>
        <w:adjustRightInd w:val="0"/>
        <w:snapToGrid w:val="0"/>
        <w:spacing w:line="360" w:lineRule="auto"/>
        <w:ind w:left="527" w:hangingChars="250" w:hanging="527"/>
        <w:rPr>
          <w:rFonts w:ascii="宋体" w:hAnsi="宋体"/>
          <w:b/>
          <w:color w:val="000000"/>
          <w:szCs w:val="21"/>
        </w:rPr>
      </w:pPr>
      <w:r w:rsidRPr="007C0888">
        <w:rPr>
          <w:rFonts w:ascii="宋体" w:hAnsi="宋体" w:hint="eastAsia"/>
          <w:b/>
          <w:color w:val="000000"/>
          <w:szCs w:val="21"/>
        </w:rPr>
        <w:t>附件</w:t>
      </w:r>
      <w:r>
        <w:rPr>
          <w:rFonts w:ascii="宋体" w:hAnsi="宋体" w:hint="eastAsia"/>
          <w:b/>
          <w:color w:val="000000"/>
          <w:szCs w:val="21"/>
        </w:rPr>
        <w:t>5</w:t>
      </w:r>
      <w:r w:rsidRPr="007C0888">
        <w:rPr>
          <w:rFonts w:ascii="宋体" w:hAnsi="宋体" w:hint="eastAsia"/>
          <w:b/>
          <w:color w:val="000000"/>
          <w:szCs w:val="21"/>
        </w:rPr>
        <w:t>-</w:t>
      </w:r>
      <w:r w:rsidR="0020562A">
        <w:rPr>
          <w:rFonts w:ascii="宋体" w:hAnsi="宋体" w:hint="eastAsia"/>
          <w:b/>
          <w:color w:val="000000"/>
          <w:szCs w:val="21"/>
        </w:rPr>
        <w:t>5</w:t>
      </w:r>
      <w:r w:rsidRPr="007C0888">
        <w:rPr>
          <w:rFonts w:ascii="宋体" w:hAnsi="宋体" w:hint="eastAsia"/>
          <w:b/>
          <w:color w:val="000000"/>
          <w:szCs w:val="21"/>
        </w:rPr>
        <w:t xml:space="preserve">  证明无不良信用记录的“信用中国”网页截图复印件</w:t>
      </w:r>
    </w:p>
    <w:p w:rsidR="00A60BB4" w:rsidRPr="007C0888" w:rsidRDefault="00A60BB4" w:rsidP="00A60BB4">
      <w:pPr>
        <w:spacing w:line="400" w:lineRule="exact"/>
        <w:jc w:val="center"/>
        <w:rPr>
          <w:b/>
          <w:color w:val="000000"/>
          <w:sz w:val="28"/>
          <w:szCs w:val="28"/>
        </w:rPr>
      </w:pPr>
    </w:p>
    <w:p w:rsidR="00A60BB4" w:rsidRPr="007C0888" w:rsidRDefault="00A60BB4" w:rsidP="00A60BB4">
      <w:pPr>
        <w:adjustRightInd w:val="0"/>
        <w:spacing w:line="360" w:lineRule="atLeast"/>
        <w:ind w:firstLineChars="400" w:firstLine="840"/>
        <w:textAlignment w:val="baseline"/>
        <w:rPr>
          <w:color w:val="000000"/>
          <w:szCs w:val="20"/>
        </w:rPr>
      </w:pPr>
    </w:p>
    <w:p w:rsidR="00A60BB4" w:rsidRPr="007C0888" w:rsidRDefault="00A60BB4" w:rsidP="00A60BB4">
      <w:pPr>
        <w:adjustRightInd w:val="0"/>
        <w:spacing w:line="360" w:lineRule="atLeast"/>
        <w:ind w:firstLineChars="400" w:firstLine="840"/>
        <w:textAlignment w:val="baseline"/>
        <w:rPr>
          <w:color w:val="000000"/>
          <w:szCs w:val="20"/>
        </w:rPr>
      </w:pPr>
    </w:p>
    <w:p w:rsidR="00A60BB4" w:rsidRPr="007C0888" w:rsidRDefault="00A60BB4" w:rsidP="00A60BB4">
      <w:pPr>
        <w:adjustRightInd w:val="0"/>
        <w:spacing w:line="360" w:lineRule="atLeast"/>
        <w:ind w:firstLineChars="400" w:firstLine="840"/>
        <w:textAlignment w:val="baseline"/>
        <w:rPr>
          <w:color w:val="000000"/>
          <w:szCs w:val="20"/>
        </w:rPr>
      </w:pPr>
    </w:p>
    <w:p w:rsidR="00A60BB4" w:rsidRPr="007C0888" w:rsidRDefault="00A60BB4" w:rsidP="00A60BB4">
      <w:pPr>
        <w:adjustRightInd w:val="0"/>
        <w:snapToGrid w:val="0"/>
        <w:spacing w:line="360" w:lineRule="auto"/>
        <w:ind w:left="527" w:hangingChars="250" w:hanging="527"/>
        <w:rPr>
          <w:rFonts w:ascii="宋体" w:hAnsi="宋体" w:cs="Calibri"/>
          <w:b/>
          <w:bCs/>
          <w:color w:val="000000"/>
          <w:szCs w:val="21"/>
        </w:rPr>
      </w:pPr>
    </w:p>
    <w:p w:rsidR="00A60BB4" w:rsidRPr="007C0888" w:rsidRDefault="00A60BB4" w:rsidP="00A60BB4">
      <w:pPr>
        <w:adjustRightInd w:val="0"/>
        <w:snapToGrid w:val="0"/>
        <w:spacing w:line="360" w:lineRule="auto"/>
        <w:ind w:left="527" w:hangingChars="250" w:hanging="527"/>
        <w:rPr>
          <w:rFonts w:ascii="宋体" w:hAnsi="宋体" w:cs="Calibri"/>
          <w:b/>
          <w:bCs/>
          <w:color w:val="000000"/>
          <w:szCs w:val="21"/>
        </w:rPr>
      </w:pPr>
    </w:p>
    <w:p w:rsidR="00A60BB4" w:rsidRPr="007C0888" w:rsidRDefault="00A60BB4" w:rsidP="00A60BB4">
      <w:pPr>
        <w:adjustRightInd w:val="0"/>
        <w:snapToGrid w:val="0"/>
        <w:spacing w:line="360" w:lineRule="auto"/>
        <w:ind w:left="527" w:hangingChars="250" w:hanging="527"/>
        <w:rPr>
          <w:rFonts w:ascii="宋体" w:hAnsi="宋体"/>
          <w:b/>
          <w:color w:val="000000"/>
          <w:szCs w:val="21"/>
        </w:rPr>
      </w:pPr>
      <w:r w:rsidRPr="007C0888">
        <w:rPr>
          <w:rFonts w:ascii="宋体" w:hAnsi="宋体" w:cs="Calibri" w:hint="eastAsia"/>
          <w:b/>
          <w:bCs/>
          <w:color w:val="000000"/>
          <w:szCs w:val="21"/>
        </w:rPr>
        <w:t>附件</w:t>
      </w:r>
      <w:r>
        <w:rPr>
          <w:rFonts w:ascii="宋体" w:hAnsi="宋体" w:cs="Calibri" w:hint="eastAsia"/>
          <w:b/>
          <w:bCs/>
          <w:color w:val="000000"/>
          <w:szCs w:val="21"/>
        </w:rPr>
        <w:t>5</w:t>
      </w:r>
      <w:r w:rsidRPr="007C0888">
        <w:rPr>
          <w:rFonts w:ascii="宋体" w:hAnsi="宋体" w:cs="Calibri" w:hint="eastAsia"/>
          <w:b/>
          <w:bCs/>
          <w:color w:val="000000"/>
          <w:szCs w:val="21"/>
        </w:rPr>
        <w:t>-</w:t>
      </w:r>
      <w:r w:rsidR="0020562A">
        <w:rPr>
          <w:rFonts w:ascii="宋体" w:hAnsi="宋体" w:cs="Calibri" w:hint="eastAsia"/>
          <w:b/>
          <w:bCs/>
          <w:color w:val="000000"/>
          <w:szCs w:val="21"/>
        </w:rPr>
        <w:t>6</w:t>
      </w:r>
      <w:r w:rsidRPr="007C0888">
        <w:rPr>
          <w:rFonts w:ascii="宋体" w:hAnsi="宋体" w:cs="Calibri" w:hint="eastAsia"/>
          <w:b/>
          <w:bCs/>
          <w:color w:val="000000"/>
          <w:szCs w:val="21"/>
        </w:rPr>
        <w:t>证明</w:t>
      </w:r>
      <w:r w:rsidRPr="007C0888">
        <w:rPr>
          <w:rFonts w:ascii="宋体" w:hAnsi="宋体" w:hint="eastAsia"/>
          <w:b/>
          <w:color w:val="000000"/>
          <w:szCs w:val="21"/>
        </w:rPr>
        <w:t>无严重违法失信记录的“</w:t>
      </w:r>
      <w:r w:rsidRPr="007C0888">
        <w:rPr>
          <w:rFonts w:ascii="宋体" w:hAnsi="宋体" w:hint="eastAsia"/>
          <w:b/>
          <w:color w:val="000000"/>
        </w:rPr>
        <w:t>国家企业信用信息公示系统（http://www.gsxt.gov.cn）”</w:t>
      </w:r>
      <w:r w:rsidRPr="007C0888">
        <w:rPr>
          <w:rFonts w:ascii="宋体" w:hAnsi="宋体" w:hint="eastAsia"/>
          <w:b/>
          <w:color w:val="000000"/>
          <w:szCs w:val="21"/>
        </w:rPr>
        <w:t>网页截图复印件</w:t>
      </w:r>
    </w:p>
    <w:p w:rsidR="00A60BB4" w:rsidRPr="007C0888" w:rsidRDefault="00A60BB4" w:rsidP="00A60BB4">
      <w:pPr>
        <w:adjustRightInd w:val="0"/>
        <w:snapToGrid w:val="0"/>
        <w:spacing w:line="360" w:lineRule="auto"/>
        <w:ind w:left="527" w:hangingChars="250" w:hanging="527"/>
        <w:rPr>
          <w:rFonts w:ascii="宋体" w:hAnsi="宋体" w:cs="Calibri"/>
          <w:b/>
          <w:bCs/>
          <w:color w:val="000000"/>
          <w:szCs w:val="21"/>
        </w:rPr>
      </w:pPr>
    </w:p>
    <w:p w:rsidR="00A60BB4" w:rsidRPr="00E16683" w:rsidRDefault="00A60BB4" w:rsidP="00A60BB4">
      <w:pPr>
        <w:adjustRightInd w:val="0"/>
        <w:snapToGrid w:val="0"/>
        <w:spacing w:line="360" w:lineRule="auto"/>
        <w:rPr>
          <w:rFonts w:ascii="宋体" w:hAnsi="宋体" w:cs="Calibri"/>
          <w:b/>
          <w:bCs/>
          <w:color w:val="FF0000"/>
          <w:szCs w:val="21"/>
        </w:rPr>
      </w:pPr>
    </w:p>
    <w:p w:rsidR="00A60BB4" w:rsidRDefault="00A60BB4" w:rsidP="00A60BB4">
      <w:pPr>
        <w:adjustRightInd w:val="0"/>
        <w:snapToGrid w:val="0"/>
        <w:spacing w:line="360" w:lineRule="auto"/>
        <w:rPr>
          <w:rFonts w:ascii="宋体" w:hAnsi="宋体" w:cs="Calibri"/>
          <w:b/>
          <w:bCs/>
          <w:color w:val="000000"/>
          <w:szCs w:val="21"/>
        </w:rPr>
      </w:pPr>
    </w:p>
    <w:p w:rsidR="00A60BB4" w:rsidRPr="00D50FB3" w:rsidRDefault="00A60BB4" w:rsidP="00A60BB4">
      <w:pPr>
        <w:rPr>
          <w:rFonts w:ascii="宋体" w:hAnsi="宋体"/>
          <w:b/>
          <w:color w:val="FF0000"/>
        </w:rPr>
      </w:pPr>
      <w:r>
        <w:rPr>
          <w:rFonts w:ascii="宋体" w:hAnsi="宋体" w:hint="eastAsia"/>
          <w:b/>
        </w:rPr>
        <w:lastRenderedPageBreak/>
        <w:t>附件5-</w:t>
      </w:r>
      <w:r w:rsidR="0020562A">
        <w:rPr>
          <w:rFonts w:ascii="宋体" w:hAnsi="宋体" w:hint="eastAsia"/>
          <w:b/>
        </w:rPr>
        <w:t>7</w:t>
      </w:r>
      <w:r>
        <w:rPr>
          <w:rFonts w:ascii="宋体" w:hAnsi="宋体" w:hint="eastAsia"/>
          <w:b/>
        </w:rPr>
        <w:t xml:space="preserve"> 企业纳税证明</w:t>
      </w:r>
      <w:r>
        <w:rPr>
          <w:rFonts w:ascii="宋体" w:hAnsi="宋体" w:hint="eastAsia"/>
          <w:b/>
          <w:u w:val="single"/>
        </w:rPr>
        <w:t>（201</w:t>
      </w:r>
      <w:r w:rsidR="00A62664">
        <w:rPr>
          <w:rFonts w:ascii="宋体" w:hAnsi="宋体" w:hint="eastAsia"/>
          <w:b/>
          <w:u w:val="single"/>
        </w:rPr>
        <w:t>9</w:t>
      </w:r>
      <w:r>
        <w:rPr>
          <w:rFonts w:ascii="宋体" w:hAnsi="宋体" w:hint="eastAsia"/>
          <w:b/>
          <w:u w:val="single"/>
        </w:rPr>
        <w:t>年1-12月国税缴纳证明材料扫描件</w:t>
      </w:r>
      <w:r w:rsidRPr="00D50FB3">
        <w:rPr>
          <w:rFonts w:ascii="宋体" w:hAnsi="宋体" w:hint="eastAsia"/>
          <w:b/>
          <w:color w:val="000000"/>
          <w:u w:val="single"/>
        </w:rPr>
        <w:t>）</w:t>
      </w:r>
    </w:p>
    <w:p w:rsidR="00A60BB4" w:rsidRDefault="00A60BB4" w:rsidP="00A60BB4">
      <w:pPr>
        <w:rPr>
          <w:rFonts w:ascii="宋体" w:hAnsi="宋体"/>
          <w:b/>
        </w:rPr>
      </w:pPr>
    </w:p>
    <w:p w:rsidR="00A60BB4" w:rsidRDefault="00A60BB4" w:rsidP="00A60BB4">
      <w:pPr>
        <w:rPr>
          <w:rFonts w:ascii="宋体" w:hAnsi="宋体"/>
          <w:b/>
        </w:rPr>
      </w:pPr>
    </w:p>
    <w:p w:rsidR="00A60BB4" w:rsidRDefault="00A60BB4" w:rsidP="00A60BB4">
      <w:pPr>
        <w:rPr>
          <w:rFonts w:ascii="宋体" w:hAnsi="宋体"/>
          <w:b/>
        </w:rPr>
      </w:pPr>
    </w:p>
    <w:p w:rsidR="00A60BB4" w:rsidRDefault="00A60BB4" w:rsidP="00A60BB4">
      <w:pPr>
        <w:rPr>
          <w:rFonts w:ascii="宋体" w:hAnsi="宋体"/>
          <w:b/>
        </w:rPr>
      </w:pPr>
    </w:p>
    <w:p w:rsidR="00A60BB4" w:rsidRDefault="00A60BB4" w:rsidP="00A60BB4">
      <w:pPr>
        <w:rPr>
          <w:rFonts w:ascii="宋体" w:hAnsi="宋体"/>
          <w:b/>
        </w:rPr>
      </w:pPr>
    </w:p>
    <w:p w:rsidR="00A60BB4" w:rsidRDefault="00A60BB4" w:rsidP="00A60BB4">
      <w:pPr>
        <w:rPr>
          <w:rFonts w:ascii="宋体" w:hAnsi="宋体"/>
          <w:b/>
        </w:rPr>
      </w:pPr>
    </w:p>
    <w:p w:rsidR="00A60BB4" w:rsidRDefault="00A60BB4" w:rsidP="00A60BB4">
      <w:pPr>
        <w:rPr>
          <w:rFonts w:ascii="宋体" w:hAnsi="宋体"/>
          <w:b/>
        </w:rPr>
      </w:pPr>
    </w:p>
    <w:p w:rsidR="00A60BB4" w:rsidRDefault="00A60BB4" w:rsidP="00A60BB4">
      <w:pPr>
        <w:rPr>
          <w:rFonts w:ascii="宋体" w:hAnsi="宋体"/>
          <w:b/>
        </w:rPr>
      </w:pPr>
    </w:p>
    <w:p w:rsidR="00A60BB4" w:rsidRDefault="00A60BB4" w:rsidP="00A60BB4">
      <w:pPr>
        <w:rPr>
          <w:rFonts w:ascii="宋体" w:hAnsi="宋体"/>
          <w:b/>
        </w:rPr>
      </w:pPr>
    </w:p>
    <w:p w:rsidR="00A60BB4" w:rsidRDefault="00A60BB4" w:rsidP="00A60BB4">
      <w:pPr>
        <w:rPr>
          <w:rFonts w:ascii="宋体" w:hAnsi="宋体"/>
          <w:b/>
        </w:rPr>
      </w:pPr>
    </w:p>
    <w:p w:rsidR="00A60BB4" w:rsidRPr="00A91C80" w:rsidRDefault="00A60BB4" w:rsidP="00A60BB4">
      <w:pPr>
        <w:tabs>
          <w:tab w:val="left" w:pos="5580"/>
        </w:tabs>
        <w:adjustRightInd w:val="0"/>
        <w:snapToGrid w:val="0"/>
        <w:spacing w:line="360" w:lineRule="auto"/>
        <w:rPr>
          <w:rFonts w:ascii="宋体" w:hAnsi="宋体"/>
          <w:b/>
          <w:color w:val="FF0000"/>
          <w:sz w:val="22"/>
        </w:rPr>
      </w:pPr>
      <w:r>
        <w:rPr>
          <w:rFonts w:ascii="宋体" w:hAnsi="宋体" w:hint="eastAsia"/>
          <w:b/>
        </w:rPr>
        <w:t>附件5-</w:t>
      </w:r>
      <w:r w:rsidR="0020562A">
        <w:rPr>
          <w:rFonts w:ascii="宋体" w:hAnsi="宋体" w:hint="eastAsia"/>
          <w:b/>
        </w:rPr>
        <w:t>8</w:t>
      </w:r>
      <w:r w:rsidRPr="00157FB3">
        <w:rPr>
          <w:rFonts w:ascii="宋体" w:hAnsi="宋体" w:hint="eastAsia"/>
          <w:b/>
        </w:rPr>
        <w:t>企业社保缴费证明</w:t>
      </w:r>
      <w:r w:rsidRPr="008A5453">
        <w:rPr>
          <w:rFonts w:ascii="宋体" w:hAnsi="宋体" w:hint="eastAsia"/>
          <w:b/>
          <w:sz w:val="22"/>
        </w:rPr>
        <w:t>（投标人应提供投标人所属社保机构出具的社保缴费证明（缴费截止时间应在投标截止时间前3个月以内，连续缴费期不低于6个月）并加盖缴费单位证明专用章）</w:t>
      </w:r>
      <w:r w:rsidRPr="008A5453">
        <w:rPr>
          <w:rFonts w:ascii="宋体" w:hAnsi="宋体"/>
          <w:b/>
          <w:sz w:val="22"/>
        </w:rPr>
        <w:t>；</w:t>
      </w:r>
    </w:p>
    <w:p w:rsidR="00A60BB4" w:rsidRPr="00A91C80" w:rsidRDefault="00A60BB4" w:rsidP="00A60BB4">
      <w:pPr>
        <w:rPr>
          <w:rFonts w:ascii="宋体" w:hAnsi="宋体"/>
          <w:b/>
        </w:rPr>
      </w:pPr>
    </w:p>
    <w:p w:rsidR="00A60BB4" w:rsidRDefault="00A60BB4" w:rsidP="00A60BB4">
      <w:pPr>
        <w:rPr>
          <w:rFonts w:ascii="宋体" w:hAnsi="宋体"/>
          <w:b/>
        </w:rPr>
      </w:pPr>
    </w:p>
    <w:p w:rsidR="00A60BB4" w:rsidRDefault="00A60BB4" w:rsidP="00A60BB4">
      <w:pPr>
        <w:rPr>
          <w:rFonts w:ascii="宋体" w:hAnsi="宋体"/>
          <w:b/>
        </w:rPr>
      </w:pPr>
    </w:p>
    <w:p w:rsidR="00A60BB4" w:rsidRDefault="00A60BB4" w:rsidP="00A60BB4">
      <w:pPr>
        <w:rPr>
          <w:rFonts w:ascii="宋体" w:hAnsi="宋体"/>
          <w:b/>
        </w:rPr>
      </w:pPr>
    </w:p>
    <w:p w:rsidR="00A60BB4" w:rsidRDefault="00A60BB4" w:rsidP="00A60BB4">
      <w:pPr>
        <w:rPr>
          <w:rFonts w:ascii="宋体" w:hAnsi="宋体"/>
          <w:b/>
        </w:rPr>
      </w:pPr>
    </w:p>
    <w:p w:rsidR="00A60BB4" w:rsidRDefault="00A60BB4" w:rsidP="00A60BB4">
      <w:pPr>
        <w:rPr>
          <w:rFonts w:ascii="宋体" w:hAnsi="宋体"/>
          <w:b/>
        </w:rPr>
      </w:pPr>
    </w:p>
    <w:p w:rsidR="00A60BB4" w:rsidRDefault="00A60BB4" w:rsidP="00A60BB4">
      <w:pPr>
        <w:rPr>
          <w:rFonts w:ascii="宋体" w:hAnsi="宋体"/>
          <w:b/>
        </w:rPr>
      </w:pPr>
    </w:p>
    <w:p w:rsidR="00A60BB4" w:rsidRDefault="00A60BB4" w:rsidP="00A60BB4">
      <w:pPr>
        <w:rPr>
          <w:rFonts w:ascii="宋体" w:hAnsi="宋体"/>
          <w:b/>
        </w:rPr>
      </w:pPr>
      <w:r>
        <w:rPr>
          <w:rFonts w:ascii="宋体" w:hAnsi="宋体" w:hint="eastAsia"/>
          <w:b/>
        </w:rPr>
        <w:t>附件5-</w:t>
      </w:r>
      <w:r w:rsidR="0020562A">
        <w:rPr>
          <w:rFonts w:ascii="宋体" w:hAnsi="宋体" w:hint="eastAsia"/>
          <w:b/>
        </w:rPr>
        <w:t>9</w:t>
      </w:r>
      <w:r>
        <w:rPr>
          <w:rFonts w:ascii="宋体" w:hAnsi="宋体" w:hint="eastAsia"/>
          <w:b/>
        </w:rPr>
        <w:t xml:space="preserve"> 由第三方出具的财务审计报告复印件（近二年内）</w:t>
      </w:r>
    </w:p>
    <w:p w:rsidR="00A60BB4" w:rsidRDefault="00A60BB4" w:rsidP="00A60BB4">
      <w:pPr>
        <w:rPr>
          <w:rFonts w:ascii="宋体" w:hAnsi="宋体"/>
          <w:b/>
        </w:rPr>
      </w:pPr>
    </w:p>
    <w:p w:rsidR="00A60BB4" w:rsidRDefault="00A60BB4" w:rsidP="00A60BB4">
      <w:pPr>
        <w:rPr>
          <w:rFonts w:ascii="宋体" w:hAnsi="宋体"/>
          <w:b/>
        </w:rPr>
      </w:pPr>
    </w:p>
    <w:p w:rsidR="00A60BB4" w:rsidRDefault="00A60BB4" w:rsidP="00A60BB4">
      <w:pPr>
        <w:rPr>
          <w:rFonts w:ascii="宋体" w:hAnsi="宋体"/>
          <w:b/>
        </w:rPr>
      </w:pPr>
    </w:p>
    <w:p w:rsidR="003D13AF" w:rsidRDefault="003D13AF" w:rsidP="00A60BB4">
      <w:pPr>
        <w:rPr>
          <w:rFonts w:ascii="宋体" w:hAnsi="宋体"/>
          <w:b/>
        </w:rPr>
      </w:pPr>
    </w:p>
    <w:p w:rsidR="003D13AF" w:rsidRDefault="003D13AF" w:rsidP="00A60BB4">
      <w:pPr>
        <w:rPr>
          <w:rFonts w:ascii="宋体" w:hAnsi="宋体"/>
          <w:b/>
        </w:rPr>
      </w:pPr>
    </w:p>
    <w:p w:rsidR="003D13AF" w:rsidRDefault="003D13AF" w:rsidP="00A60BB4">
      <w:pPr>
        <w:rPr>
          <w:rFonts w:ascii="宋体" w:hAnsi="宋体"/>
          <w:b/>
        </w:rPr>
      </w:pPr>
    </w:p>
    <w:p w:rsidR="003D13AF" w:rsidRDefault="003D13AF" w:rsidP="00A60BB4">
      <w:pPr>
        <w:rPr>
          <w:rFonts w:ascii="宋体" w:hAnsi="宋体"/>
          <w:b/>
        </w:rPr>
      </w:pPr>
    </w:p>
    <w:p w:rsidR="00A60BB4" w:rsidRDefault="00A60BB4" w:rsidP="00A60BB4">
      <w:pPr>
        <w:rPr>
          <w:rFonts w:ascii="宋体" w:hAnsi="宋体"/>
          <w:b/>
        </w:rPr>
      </w:pPr>
      <w:r>
        <w:rPr>
          <w:rFonts w:ascii="宋体" w:hAnsi="宋体" w:hint="eastAsia"/>
          <w:b/>
        </w:rPr>
        <w:t>附件5-1</w:t>
      </w:r>
      <w:r w:rsidR="0020562A">
        <w:rPr>
          <w:rFonts w:ascii="宋体" w:hAnsi="宋体" w:hint="eastAsia"/>
          <w:b/>
        </w:rPr>
        <w:t>0</w:t>
      </w:r>
      <w:r>
        <w:rPr>
          <w:rFonts w:ascii="宋体" w:hAnsi="宋体"/>
          <w:b/>
        </w:rPr>
        <w:t>银行开户许可证</w:t>
      </w:r>
      <w:r>
        <w:rPr>
          <w:rFonts w:ascii="宋体" w:hAnsi="宋体" w:hint="eastAsia"/>
          <w:b/>
        </w:rPr>
        <w:t>扫描件</w:t>
      </w:r>
    </w:p>
    <w:p w:rsidR="00A60BB4" w:rsidRDefault="00A60BB4" w:rsidP="00A60BB4">
      <w:pPr>
        <w:rPr>
          <w:rFonts w:ascii="宋体" w:hAnsi="宋体"/>
          <w:b/>
          <w:sz w:val="28"/>
          <w:szCs w:val="28"/>
        </w:rPr>
      </w:pPr>
    </w:p>
    <w:p w:rsidR="00A60BB4" w:rsidRDefault="00A60BB4" w:rsidP="00A60BB4">
      <w:pPr>
        <w:rPr>
          <w:rFonts w:ascii="宋体" w:hAnsi="宋体"/>
          <w:b/>
        </w:rPr>
      </w:pPr>
    </w:p>
    <w:p w:rsidR="00A60BB4" w:rsidRDefault="00A60BB4" w:rsidP="00A60BB4">
      <w:pPr>
        <w:rPr>
          <w:rFonts w:ascii="宋体" w:hAnsi="宋体"/>
          <w:b/>
        </w:rPr>
      </w:pPr>
    </w:p>
    <w:p w:rsidR="00A60BB4" w:rsidRDefault="00A60BB4" w:rsidP="00A60BB4">
      <w:pPr>
        <w:rPr>
          <w:rFonts w:ascii="宋体" w:hAnsi="宋体"/>
          <w:b/>
        </w:rPr>
      </w:pPr>
    </w:p>
    <w:p w:rsidR="003F0B34" w:rsidRDefault="003F0B34" w:rsidP="00A60BB4">
      <w:pPr>
        <w:rPr>
          <w:rFonts w:ascii="宋体" w:hAnsi="宋体"/>
          <w:b/>
        </w:rPr>
      </w:pPr>
    </w:p>
    <w:p w:rsidR="00A60BB4" w:rsidRDefault="00A60BB4" w:rsidP="00A60BB4">
      <w:pPr>
        <w:rPr>
          <w:rFonts w:ascii="宋体" w:hAnsi="宋体"/>
          <w:b/>
        </w:rPr>
      </w:pPr>
    </w:p>
    <w:p w:rsidR="00A60BB4" w:rsidRDefault="00A60BB4" w:rsidP="00A60BB4">
      <w:pPr>
        <w:rPr>
          <w:rFonts w:ascii="宋体" w:hAnsi="宋体"/>
          <w:b/>
        </w:rPr>
      </w:pPr>
      <w:r>
        <w:rPr>
          <w:rFonts w:ascii="宋体" w:hAnsi="宋体" w:hint="eastAsia"/>
          <w:b/>
        </w:rPr>
        <w:t>附件5-1</w:t>
      </w:r>
      <w:r w:rsidR="0020562A">
        <w:rPr>
          <w:rFonts w:ascii="宋体" w:hAnsi="宋体" w:hint="eastAsia"/>
          <w:b/>
        </w:rPr>
        <w:t>1</w:t>
      </w:r>
    </w:p>
    <w:p w:rsidR="00A60BB4" w:rsidRDefault="00A60BB4" w:rsidP="00A60BB4">
      <w:pPr>
        <w:adjustRightInd w:val="0"/>
        <w:spacing w:line="360" w:lineRule="auto"/>
        <w:jc w:val="center"/>
        <w:textAlignment w:val="baseline"/>
        <w:rPr>
          <w:rFonts w:hAnsi="宋体"/>
          <w:sz w:val="32"/>
          <w:szCs w:val="32"/>
        </w:rPr>
      </w:pPr>
      <w:r>
        <w:rPr>
          <w:rFonts w:hAnsi="宋体"/>
          <w:sz w:val="32"/>
          <w:szCs w:val="32"/>
        </w:rPr>
        <w:t>法定代表人证明书</w:t>
      </w:r>
    </w:p>
    <w:p w:rsidR="00A60BB4" w:rsidRDefault="00A60BB4" w:rsidP="00A60BB4">
      <w:pPr>
        <w:adjustRightInd w:val="0"/>
        <w:spacing w:line="360" w:lineRule="atLeast"/>
        <w:ind w:firstLineChars="200" w:firstLine="600"/>
        <w:jc w:val="center"/>
        <w:textAlignment w:val="baseline"/>
        <w:rPr>
          <w:sz w:val="30"/>
          <w:szCs w:val="20"/>
        </w:rPr>
      </w:pPr>
    </w:p>
    <w:p w:rsidR="00A60BB4" w:rsidRDefault="00A60BB4" w:rsidP="00A60BB4">
      <w:pPr>
        <w:adjustRightInd w:val="0"/>
        <w:spacing w:line="360" w:lineRule="atLeast"/>
        <w:textAlignment w:val="baseline"/>
        <w:rPr>
          <w:rFonts w:hAnsi="宋体"/>
          <w:szCs w:val="20"/>
        </w:rPr>
      </w:pPr>
      <w:r>
        <w:rPr>
          <w:rFonts w:hAnsi="宋体"/>
          <w:szCs w:val="20"/>
        </w:rPr>
        <w:t>本证明书声明：注册于（地址）的（投标人名称）</w:t>
      </w:r>
    </w:p>
    <w:p w:rsidR="00A60BB4" w:rsidRDefault="00A60BB4" w:rsidP="00A60BB4">
      <w:pPr>
        <w:adjustRightInd w:val="0"/>
        <w:spacing w:line="360" w:lineRule="atLeast"/>
        <w:textAlignment w:val="baseline"/>
        <w:rPr>
          <w:szCs w:val="20"/>
        </w:rPr>
      </w:pPr>
      <w:r>
        <w:rPr>
          <w:rFonts w:hAnsi="宋体"/>
          <w:szCs w:val="20"/>
        </w:rPr>
        <w:t>的（姓名、职务）为本单位的法定代表人。</w:t>
      </w:r>
    </w:p>
    <w:p w:rsidR="00A60BB4" w:rsidRDefault="00A60BB4" w:rsidP="00A60BB4">
      <w:pPr>
        <w:adjustRightInd w:val="0"/>
        <w:spacing w:line="360" w:lineRule="atLeast"/>
        <w:ind w:firstLine="482"/>
        <w:textAlignment w:val="baseline"/>
        <w:rPr>
          <w:szCs w:val="20"/>
        </w:rPr>
      </w:pPr>
      <w:r>
        <w:rPr>
          <w:rFonts w:hAnsi="宋体"/>
          <w:szCs w:val="20"/>
        </w:rPr>
        <w:t>本证明书于年月日生效，特此声明。</w:t>
      </w:r>
    </w:p>
    <w:p w:rsidR="00A60BB4" w:rsidRDefault="00A60BB4" w:rsidP="00A60BB4">
      <w:pPr>
        <w:adjustRightInd w:val="0"/>
        <w:spacing w:line="360" w:lineRule="atLeast"/>
        <w:textAlignment w:val="baseline"/>
        <w:rPr>
          <w:szCs w:val="20"/>
        </w:rPr>
      </w:pPr>
    </w:p>
    <w:p w:rsidR="00A60BB4" w:rsidRPr="00DB42AC" w:rsidRDefault="00A60BB4" w:rsidP="00A60BB4">
      <w:pPr>
        <w:tabs>
          <w:tab w:val="left" w:pos="720"/>
        </w:tabs>
        <w:adjustRightInd w:val="0"/>
        <w:spacing w:line="500" w:lineRule="exact"/>
        <w:ind w:leftChars="1941" w:left="4076" w:firstLineChars="100" w:firstLine="210"/>
        <w:textAlignment w:val="baseline"/>
        <w:rPr>
          <w:szCs w:val="20"/>
          <w:u w:val="single"/>
        </w:rPr>
      </w:pPr>
      <w:r>
        <w:rPr>
          <w:rFonts w:hAnsi="宋体"/>
          <w:szCs w:val="20"/>
        </w:rPr>
        <w:t>投标人公章：</w:t>
      </w:r>
      <w:r>
        <w:rPr>
          <w:rFonts w:hAnsi="宋体" w:hint="eastAsia"/>
          <w:szCs w:val="20"/>
          <w:u w:val="single"/>
        </w:rPr>
        <w:t xml:space="preserve">                         .</w:t>
      </w:r>
    </w:p>
    <w:p w:rsidR="00A60BB4" w:rsidRDefault="00A60BB4" w:rsidP="00A60BB4">
      <w:pPr>
        <w:tabs>
          <w:tab w:val="left" w:pos="720"/>
        </w:tabs>
        <w:adjustRightInd w:val="0"/>
        <w:spacing w:line="500" w:lineRule="exact"/>
        <w:ind w:firstLineChars="1550" w:firstLine="3255"/>
        <w:textAlignment w:val="baseline"/>
        <w:rPr>
          <w:szCs w:val="20"/>
        </w:rPr>
      </w:pPr>
      <w:r>
        <w:rPr>
          <w:rFonts w:hAnsi="宋体"/>
          <w:szCs w:val="20"/>
        </w:rPr>
        <w:t>法定代表人签字或盖章：</w:t>
      </w:r>
      <w:r>
        <w:rPr>
          <w:rFonts w:hAnsi="宋体" w:hint="eastAsia"/>
          <w:szCs w:val="20"/>
          <w:u w:val="single"/>
        </w:rPr>
        <w:t xml:space="preserve">            </w:t>
      </w:r>
      <w:r w:rsidR="008B01E4">
        <w:rPr>
          <w:rFonts w:hAnsi="宋体" w:hint="eastAsia"/>
          <w:szCs w:val="20"/>
          <w:u w:val="single"/>
        </w:rPr>
        <w:t xml:space="preserve">            </w:t>
      </w:r>
      <w:r>
        <w:rPr>
          <w:rFonts w:hAnsi="宋体" w:hint="eastAsia"/>
          <w:szCs w:val="20"/>
          <w:u w:val="single"/>
        </w:rPr>
        <w:t xml:space="preserve"> .</w:t>
      </w:r>
    </w:p>
    <w:p w:rsidR="00A60BB4" w:rsidRDefault="00A60BB4" w:rsidP="00A60BB4">
      <w:pPr>
        <w:adjustRightInd w:val="0"/>
        <w:spacing w:line="360" w:lineRule="atLeast"/>
        <w:textAlignment w:val="baseline"/>
        <w:rPr>
          <w:szCs w:val="20"/>
        </w:rPr>
      </w:pPr>
    </w:p>
    <w:p w:rsidR="00A60BB4" w:rsidRPr="00B524E2" w:rsidRDefault="00A60BB4" w:rsidP="00A60BB4">
      <w:pPr>
        <w:adjustRightInd w:val="0"/>
        <w:spacing w:line="360" w:lineRule="atLeast"/>
        <w:textAlignment w:val="baseline"/>
        <w:rPr>
          <w:szCs w:val="20"/>
        </w:rPr>
      </w:pPr>
    </w:p>
    <w:p w:rsidR="00A60BB4" w:rsidRDefault="00A60BB4" w:rsidP="00A60BB4">
      <w:pPr>
        <w:adjustRightInd w:val="0"/>
        <w:spacing w:line="360" w:lineRule="auto"/>
        <w:jc w:val="center"/>
        <w:textAlignment w:val="baseline"/>
        <w:rPr>
          <w:rFonts w:hAnsi="宋体"/>
          <w:sz w:val="32"/>
          <w:szCs w:val="32"/>
        </w:rPr>
      </w:pPr>
      <w:bookmarkStart w:id="31" w:name="_Toc314838640"/>
      <w:r>
        <w:rPr>
          <w:rFonts w:hAnsi="宋体"/>
          <w:sz w:val="32"/>
          <w:szCs w:val="32"/>
        </w:rPr>
        <w:lastRenderedPageBreak/>
        <w:t>法定代表人授权书</w:t>
      </w:r>
      <w:bookmarkEnd w:id="31"/>
    </w:p>
    <w:p w:rsidR="00A60BB4" w:rsidRDefault="00A60BB4" w:rsidP="00A60BB4">
      <w:pPr>
        <w:adjustRightInd w:val="0"/>
        <w:spacing w:line="360" w:lineRule="atLeast"/>
        <w:ind w:firstLine="482"/>
        <w:textAlignment w:val="baseline"/>
        <w:rPr>
          <w:szCs w:val="20"/>
        </w:rPr>
      </w:pPr>
      <w:r>
        <w:rPr>
          <w:rFonts w:hAnsi="宋体"/>
          <w:szCs w:val="20"/>
        </w:rPr>
        <w:t>本授权书声明：注册于的（单位）的法定代表人姓名、职务）代表本单位授权（单位）的（被授权人的姓名、职务、身份证号码）为本单位的合法代理人，就项目投标及合同的谈判、签约，并以本单位名义处理一切与之有关的事务。</w:t>
      </w:r>
    </w:p>
    <w:p w:rsidR="00A60BB4" w:rsidRDefault="00A60BB4" w:rsidP="00A60BB4">
      <w:pPr>
        <w:adjustRightInd w:val="0"/>
        <w:spacing w:line="360" w:lineRule="atLeast"/>
        <w:ind w:firstLine="482"/>
        <w:textAlignment w:val="baseline"/>
        <w:rPr>
          <w:szCs w:val="20"/>
        </w:rPr>
      </w:pPr>
      <w:r>
        <w:rPr>
          <w:rFonts w:hAnsi="宋体"/>
          <w:szCs w:val="20"/>
        </w:rPr>
        <w:t>本授权书于年月日签字生效，有效期为</w:t>
      </w:r>
      <w:r w:rsidRPr="00B524E2">
        <w:rPr>
          <w:rFonts w:hAnsi="宋体" w:hint="eastAsia"/>
          <w:szCs w:val="20"/>
        </w:rPr>
        <w:t>天</w:t>
      </w:r>
      <w:r>
        <w:rPr>
          <w:rFonts w:hAnsi="宋体"/>
          <w:szCs w:val="20"/>
        </w:rPr>
        <w:t>。</w:t>
      </w:r>
    </w:p>
    <w:p w:rsidR="00A60BB4" w:rsidRDefault="00A60BB4" w:rsidP="00A60BB4">
      <w:pPr>
        <w:adjustRightInd w:val="0"/>
        <w:spacing w:line="360" w:lineRule="atLeast"/>
        <w:ind w:firstLine="482"/>
        <w:textAlignment w:val="baseline"/>
        <w:rPr>
          <w:rFonts w:hAnsi="宋体"/>
          <w:szCs w:val="20"/>
        </w:rPr>
      </w:pPr>
      <w:r>
        <w:rPr>
          <w:rFonts w:hAnsi="宋体"/>
          <w:szCs w:val="20"/>
        </w:rPr>
        <w:t>特此声明。</w:t>
      </w:r>
    </w:p>
    <w:p w:rsidR="00A60BB4" w:rsidRDefault="00A60BB4" w:rsidP="00A60BB4">
      <w:pPr>
        <w:adjustRightInd w:val="0"/>
        <w:spacing w:line="360" w:lineRule="atLeast"/>
        <w:ind w:firstLine="482"/>
        <w:textAlignment w:val="baseline"/>
        <w:rPr>
          <w:rFonts w:hAnsi="宋体"/>
          <w:szCs w:val="20"/>
        </w:rPr>
      </w:pPr>
    </w:p>
    <w:p w:rsidR="00A60BB4" w:rsidRDefault="00A60BB4" w:rsidP="00A60BB4">
      <w:pPr>
        <w:adjustRightInd w:val="0"/>
        <w:spacing w:line="360" w:lineRule="atLeast"/>
        <w:ind w:firstLine="482"/>
        <w:textAlignment w:val="baseline"/>
        <w:rPr>
          <w:szCs w:val="20"/>
        </w:rPr>
      </w:pPr>
    </w:p>
    <w:p w:rsidR="00A60BB4" w:rsidRDefault="00A60BB4" w:rsidP="00A60BB4">
      <w:pPr>
        <w:autoSpaceDE w:val="0"/>
        <w:autoSpaceDN w:val="0"/>
        <w:adjustRightInd w:val="0"/>
        <w:spacing w:line="360" w:lineRule="atLeast"/>
        <w:textAlignment w:val="bottom"/>
        <w:rPr>
          <w:szCs w:val="20"/>
        </w:rPr>
      </w:pPr>
    </w:p>
    <w:p w:rsidR="00A60BB4" w:rsidRPr="00B524E2" w:rsidRDefault="00A60BB4" w:rsidP="00A60BB4">
      <w:pPr>
        <w:autoSpaceDE w:val="0"/>
        <w:autoSpaceDN w:val="0"/>
        <w:adjustRightInd w:val="0"/>
        <w:spacing w:after="160" w:line="360" w:lineRule="atLeast"/>
        <w:ind w:firstLine="3240"/>
        <w:textAlignment w:val="bottom"/>
        <w:rPr>
          <w:szCs w:val="20"/>
        </w:rPr>
      </w:pPr>
      <w:r>
        <w:rPr>
          <w:rFonts w:hAnsi="宋体"/>
          <w:szCs w:val="20"/>
        </w:rPr>
        <w:t>授权人签字</w:t>
      </w:r>
      <w:r>
        <w:rPr>
          <w:rFonts w:hAnsi="宋体" w:hint="eastAsia"/>
          <w:szCs w:val="20"/>
        </w:rPr>
        <w:t>或</w:t>
      </w:r>
      <w:r>
        <w:rPr>
          <w:rFonts w:hAnsi="宋体"/>
          <w:szCs w:val="20"/>
        </w:rPr>
        <w:t>盖章：</w:t>
      </w:r>
      <w:r>
        <w:rPr>
          <w:rFonts w:hAnsi="宋体" w:hint="eastAsia"/>
          <w:szCs w:val="20"/>
          <w:u w:val="single"/>
        </w:rPr>
        <w:t xml:space="preserve">                            .</w:t>
      </w:r>
    </w:p>
    <w:p w:rsidR="00A60BB4" w:rsidRDefault="00A60BB4" w:rsidP="00A60BB4">
      <w:pPr>
        <w:autoSpaceDE w:val="0"/>
        <w:autoSpaceDN w:val="0"/>
        <w:adjustRightInd w:val="0"/>
        <w:spacing w:after="160" w:line="360" w:lineRule="atLeast"/>
        <w:ind w:firstLineChars="957" w:firstLine="2010"/>
        <w:textAlignment w:val="bottom"/>
        <w:rPr>
          <w:szCs w:val="20"/>
        </w:rPr>
      </w:pPr>
      <w:r>
        <w:rPr>
          <w:rFonts w:hAnsi="宋体"/>
          <w:szCs w:val="20"/>
        </w:rPr>
        <w:t>代理人（被授权人）签字</w:t>
      </w:r>
      <w:r>
        <w:rPr>
          <w:rFonts w:hAnsi="宋体" w:hint="eastAsia"/>
          <w:szCs w:val="20"/>
        </w:rPr>
        <w:t>或</w:t>
      </w:r>
      <w:r>
        <w:rPr>
          <w:rFonts w:hAnsi="宋体"/>
          <w:szCs w:val="20"/>
        </w:rPr>
        <w:t>盖章：</w:t>
      </w:r>
      <w:r>
        <w:rPr>
          <w:rFonts w:hAnsi="宋体" w:hint="eastAsia"/>
          <w:szCs w:val="20"/>
          <w:u w:val="single"/>
        </w:rPr>
        <w:t xml:space="preserve">                            .</w:t>
      </w:r>
    </w:p>
    <w:p w:rsidR="00A60BB4" w:rsidRDefault="00A60BB4" w:rsidP="00A60BB4">
      <w:pPr>
        <w:autoSpaceDE w:val="0"/>
        <w:autoSpaceDN w:val="0"/>
        <w:adjustRightInd w:val="0"/>
        <w:spacing w:after="160" w:line="360" w:lineRule="atLeast"/>
        <w:ind w:firstLineChars="1450" w:firstLine="3045"/>
        <w:textAlignment w:val="bottom"/>
        <w:rPr>
          <w:szCs w:val="20"/>
        </w:rPr>
      </w:pPr>
      <w:r>
        <w:rPr>
          <w:rFonts w:hAnsi="宋体"/>
          <w:szCs w:val="20"/>
        </w:rPr>
        <w:t>单位名称</w:t>
      </w:r>
      <w:r>
        <w:rPr>
          <w:rFonts w:hAnsi="宋体"/>
        </w:rPr>
        <w:t>（盖公章）</w:t>
      </w:r>
      <w:r>
        <w:rPr>
          <w:rFonts w:hAnsi="宋体"/>
          <w:szCs w:val="20"/>
        </w:rPr>
        <w:t>：</w:t>
      </w:r>
      <w:r>
        <w:rPr>
          <w:rFonts w:hAnsi="宋体" w:hint="eastAsia"/>
          <w:szCs w:val="20"/>
          <w:u w:val="single"/>
        </w:rPr>
        <w:t xml:space="preserve">                            .</w:t>
      </w:r>
    </w:p>
    <w:p w:rsidR="00A60BB4" w:rsidRPr="00B750FA" w:rsidRDefault="00A60BB4" w:rsidP="00A60BB4">
      <w:pPr>
        <w:autoSpaceDE w:val="0"/>
        <w:autoSpaceDN w:val="0"/>
        <w:adjustRightInd w:val="0"/>
        <w:spacing w:after="160" w:line="360" w:lineRule="atLeast"/>
        <w:ind w:firstLineChars="2157" w:firstLine="4530"/>
        <w:textAlignment w:val="bottom"/>
        <w:rPr>
          <w:szCs w:val="20"/>
          <w:u w:val="single"/>
        </w:rPr>
      </w:pPr>
      <w:r>
        <w:rPr>
          <w:rFonts w:hAnsi="宋体"/>
          <w:szCs w:val="20"/>
        </w:rPr>
        <w:t>地址：</w:t>
      </w:r>
      <w:r>
        <w:rPr>
          <w:rFonts w:hAnsi="宋体" w:hint="eastAsia"/>
          <w:szCs w:val="20"/>
          <w:u w:val="single"/>
        </w:rPr>
        <w:t xml:space="preserve">                            .</w:t>
      </w:r>
    </w:p>
    <w:p w:rsidR="003F0B34" w:rsidRDefault="003F0B34" w:rsidP="00A60BB4">
      <w:pPr>
        <w:tabs>
          <w:tab w:val="left" w:pos="5580"/>
        </w:tabs>
        <w:spacing w:line="360" w:lineRule="auto"/>
        <w:rPr>
          <w:rFonts w:ascii="宋体" w:hAnsi="宋体"/>
          <w:b/>
        </w:rPr>
      </w:pPr>
    </w:p>
    <w:p w:rsidR="003F0B34" w:rsidRDefault="003F0B34" w:rsidP="00A60BB4">
      <w:pPr>
        <w:tabs>
          <w:tab w:val="left" w:pos="5580"/>
        </w:tabs>
        <w:spacing w:line="360" w:lineRule="auto"/>
        <w:rPr>
          <w:rFonts w:ascii="宋体" w:hAnsi="宋体"/>
          <w:b/>
        </w:rPr>
      </w:pPr>
    </w:p>
    <w:p w:rsidR="003F0B34" w:rsidRDefault="003F0B34" w:rsidP="00A60BB4">
      <w:pPr>
        <w:tabs>
          <w:tab w:val="left" w:pos="5580"/>
        </w:tabs>
        <w:spacing w:line="360" w:lineRule="auto"/>
        <w:rPr>
          <w:rFonts w:ascii="宋体" w:hAnsi="宋体"/>
          <w:b/>
        </w:rPr>
      </w:pPr>
    </w:p>
    <w:p w:rsidR="00A60BB4" w:rsidRPr="003C2875" w:rsidRDefault="00A60BB4" w:rsidP="00A60BB4">
      <w:pPr>
        <w:tabs>
          <w:tab w:val="left" w:pos="5580"/>
        </w:tabs>
        <w:spacing w:line="360" w:lineRule="auto"/>
        <w:rPr>
          <w:rFonts w:ascii="宋体" w:hAnsi="宋体"/>
          <w:b/>
        </w:rPr>
      </w:pPr>
      <w:r>
        <w:rPr>
          <w:rFonts w:ascii="宋体" w:hAnsi="宋体" w:hint="eastAsia"/>
          <w:b/>
        </w:rPr>
        <w:t>附件5</w:t>
      </w:r>
      <w:r>
        <w:rPr>
          <w:rFonts w:ascii="宋体" w:hAnsi="宋体"/>
          <w:b/>
        </w:rPr>
        <w:t>-</w:t>
      </w:r>
      <w:r>
        <w:rPr>
          <w:rFonts w:ascii="宋体" w:hAnsi="宋体" w:hint="eastAsia"/>
          <w:b/>
        </w:rPr>
        <w:t>1</w:t>
      </w:r>
      <w:r w:rsidR="003D13AF">
        <w:rPr>
          <w:rFonts w:ascii="宋体" w:hAnsi="宋体" w:hint="eastAsia"/>
          <w:b/>
        </w:rPr>
        <w:t>2</w:t>
      </w:r>
      <w:r>
        <w:rPr>
          <w:rFonts w:ascii="宋体" w:hAnsi="宋体" w:hint="eastAsia"/>
          <w:b/>
        </w:rPr>
        <w:t>管理写字楼</w:t>
      </w:r>
      <w:r w:rsidRPr="00D50FB3">
        <w:rPr>
          <w:rFonts w:ascii="宋体" w:hAnsi="宋体" w:hint="eastAsia"/>
          <w:b/>
          <w:color w:val="000000"/>
          <w:u w:val="single"/>
        </w:rPr>
        <w:t>（7万平米或以上）</w:t>
      </w:r>
      <w:r>
        <w:rPr>
          <w:rFonts w:ascii="宋体" w:hAnsi="宋体" w:hint="eastAsia"/>
          <w:b/>
        </w:rPr>
        <w:t>或含写字楼综合体项目</w:t>
      </w:r>
      <w:r w:rsidRPr="00D50FB3">
        <w:rPr>
          <w:rFonts w:ascii="宋体" w:hAnsi="宋体" w:hint="eastAsia"/>
          <w:b/>
          <w:color w:val="000000"/>
          <w:u w:val="single"/>
        </w:rPr>
        <w:t>（7万平米或以上）</w:t>
      </w:r>
      <w:r>
        <w:rPr>
          <w:rFonts w:ascii="宋体" w:hAnsi="宋体" w:hint="eastAsia"/>
          <w:b/>
        </w:rPr>
        <w:t>的业绩证明文件</w:t>
      </w:r>
    </w:p>
    <w:p w:rsidR="00A60BB4" w:rsidRDefault="00A60BB4" w:rsidP="00A60BB4">
      <w:pPr>
        <w:spacing w:line="360" w:lineRule="auto"/>
        <w:jc w:val="center"/>
        <w:rPr>
          <w:rFonts w:ascii="宋体" w:hAnsi="宋体"/>
          <w:b/>
        </w:rPr>
      </w:pPr>
      <w:r>
        <w:rPr>
          <w:rFonts w:ascii="宋体" w:hAnsi="宋体" w:hint="eastAsia"/>
          <w:b/>
        </w:rPr>
        <w:t>企业业绩情况表</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7"/>
        <w:gridCol w:w="1275"/>
        <w:gridCol w:w="1418"/>
        <w:gridCol w:w="1276"/>
        <w:gridCol w:w="1417"/>
        <w:gridCol w:w="1701"/>
        <w:gridCol w:w="1843"/>
      </w:tblGrid>
      <w:tr w:rsidR="00A60BB4" w:rsidTr="00A62664">
        <w:trPr>
          <w:trHeight w:val="738"/>
        </w:trPr>
        <w:tc>
          <w:tcPr>
            <w:tcW w:w="1277" w:type="dxa"/>
            <w:vAlign w:val="center"/>
          </w:tcPr>
          <w:p w:rsidR="00A60BB4" w:rsidRPr="00A62664" w:rsidRDefault="00A60BB4" w:rsidP="00A62664">
            <w:pPr>
              <w:tabs>
                <w:tab w:val="left" w:pos="5580"/>
              </w:tabs>
              <w:spacing w:line="360" w:lineRule="auto"/>
              <w:jc w:val="center"/>
              <w:rPr>
                <w:rFonts w:ascii="宋体" w:hAnsi="宋体"/>
                <w:b/>
                <w:szCs w:val="21"/>
              </w:rPr>
            </w:pPr>
            <w:r w:rsidRPr="00A62664">
              <w:rPr>
                <w:rFonts w:ascii="宋体" w:hAnsi="宋体" w:hint="eastAsia"/>
                <w:b/>
                <w:szCs w:val="21"/>
              </w:rPr>
              <w:t>服务方</w:t>
            </w:r>
          </w:p>
        </w:tc>
        <w:tc>
          <w:tcPr>
            <w:tcW w:w="1275" w:type="dxa"/>
            <w:vAlign w:val="center"/>
          </w:tcPr>
          <w:p w:rsidR="00A60BB4" w:rsidRPr="00A62664" w:rsidRDefault="00A60BB4" w:rsidP="00A62664">
            <w:pPr>
              <w:tabs>
                <w:tab w:val="left" w:pos="5580"/>
              </w:tabs>
              <w:spacing w:line="360" w:lineRule="auto"/>
              <w:jc w:val="center"/>
              <w:rPr>
                <w:rFonts w:ascii="宋体" w:hAnsi="宋体"/>
                <w:b/>
                <w:szCs w:val="21"/>
              </w:rPr>
            </w:pPr>
            <w:r w:rsidRPr="00A62664">
              <w:rPr>
                <w:rFonts w:ascii="宋体" w:hAnsi="宋体" w:hint="eastAsia"/>
                <w:b/>
                <w:szCs w:val="21"/>
              </w:rPr>
              <w:t>项目名称</w:t>
            </w:r>
          </w:p>
        </w:tc>
        <w:tc>
          <w:tcPr>
            <w:tcW w:w="1418" w:type="dxa"/>
            <w:vAlign w:val="center"/>
          </w:tcPr>
          <w:p w:rsidR="00A60BB4" w:rsidRPr="00A62664" w:rsidRDefault="00A60BB4" w:rsidP="00A62664">
            <w:pPr>
              <w:tabs>
                <w:tab w:val="left" w:pos="5580"/>
              </w:tabs>
              <w:spacing w:line="360" w:lineRule="auto"/>
              <w:jc w:val="center"/>
              <w:rPr>
                <w:rFonts w:ascii="宋体" w:hAnsi="宋体"/>
                <w:b/>
                <w:szCs w:val="21"/>
              </w:rPr>
            </w:pPr>
            <w:r w:rsidRPr="00A62664">
              <w:rPr>
                <w:rFonts w:ascii="宋体" w:hAnsi="宋体" w:hint="eastAsia"/>
                <w:b/>
                <w:szCs w:val="21"/>
              </w:rPr>
              <w:t>合同期限</w:t>
            </w:r>
          </w:p>
        </w:tc>
        <w:tc>
          <w:tcPr>
            <w:tcW w:w="1276" w:type="dxa"/>
            <w:vAlign w:val="center"/>
          </w:tcPr>
          <w:p w:rsidR="00A60BB4" w:rsidRPr="00A62664" w:rsidRDefault="00A60BB4" w:rsidP="00A62664">
            <w:pPr>
              <w:tabs>
                <w:tab w:val="left" w:pos="5580"/>
              </w:tabs>
              <w:spacing w:line="360" w:lineRule="auto"/>
              <w:jc w:val="center"/>
              <w:rPr>
                <w:rFonts w:ascii="宋体" w:hAnsi="宋体"/>
                <w:b/>
                <w:szCs w:val="21"/>
              </w:rPr>
            </w:pPr>
            <w:r w:rsidRPr="00A62664">
              <w:rPr>
                <w:rFonts w:ascii="宋体" w:hAnsi="宋体" w:hint="eastAsia"/>
                <w:b/>
                <w:szCs w:val="21"/>
              </w:rPr>
              <w:t>项目区域</w:t>
            </w:r>
          </w:p>
        </w:tc>
        <w:tc>
          <w:tcPr>
            <w:tcW w:w="1417" w:type="dxa"/>
            <w:vAlign w:val="center"/>
          </w:tcPr>
          <w:p w:rsidR="00A62664" w:rsidRDefault="00A60BB4" w:rsidP="00A62664">
            <w:pPr>
              <w:tabs>
                <w:tab w:val="left" w:pos="5580"/>
              </w:tabs>
              <w:spacing w:line="360" w:lineRule="auto"/>
              <w:jc w:val="center"/>
              <w:rPr>
                <w:rFonts w:ascii="宋体" w:hAnsi="宋体"/>
                <w:b/>
                <w:szCs w:val="21"/>
              </w:rPr>
            </w:pPr>
            <w:r w:rsidRPr="00A62664">
              <w:rPr>
                <w:rFonts w:ascii="宋体" w:hAnsi="宋体" w:hint="eastAsia"/>
                <w:b/>
                <w:szCs w:val="21"/>
              </w:rPr>
              <w:t>项目建筑</w:t>
            </w:r>
          </w:p>
          <w:p w:rsidR="00A60BB4" w:rsidRPr="00A62664" w:rsidRDefault="00A60BB4" w:rsidP="00A62664">
            <w:pPr>
              <w:tabs>
                <w:tab w:val="left" w:pos="5580"/>
              </w:tabs>
              <w:spacing w:line="360" w:lineRule="auto"/>
              <w:jc w:val="center"/>
              <w:rPr>
                <w:rFonts w:ascii="宋体" w:hAnsi="宋体"/>
                <w:b/>
                <w:szCs w:val="21"/>
              </w:rPr>
            </w:pPr>
            <w:r w:rsidRPr="00A62664">
              <w:rPr>
                <w:rFonts w:ascii="宋体" w:hAnsi="宋体" w:hint="eastAsia"/>
                <w:b/>
                <w:szCs w:val="21"/>
              </w:rPr>
              <w:t>面积（㎡）</w:t>
            </w:r>
          </w:p>
        </w:tc>
        <w:tc>
          <w:tcPr>
            <w:tcW w:w="1701" w:type="dxa"/>
            <w:vAlign w:val="center"/>
          </w:tcPr>
          <w:p w:rsidR="00A60BB4" w:rsidRPr="00A62664" w:rsidRDefault="00A60BB4" w:rsidP="00A62664">
            <w:pPr>
              <w:tabs>
                <w:tab w:val="left" w:pos="5580"/>
              </w:tabs>
              <w:spacing w:line="360" w:lineRule="auto"/>
              <w:jc w:val="center"/>
              <w:rPr>
                <w:rFonts w:ascii="宋体" w:hAnsi="宋体"/>
                <w:b/>
                <w:szCs w:val="21"/>
              </w:rPr>
            </w:pPr>
            <w:r w:rsidRPr="00A62664">
              <w:rPr>
                <w:rFonts w:ascii="宋体" w:hAnsi="宋体" w:hint="eastAsia"/>
                <w:b/>
                <w:szCs w:val="21"/>
              </w:rPr>
              <w:t>服务内容</w:t>
            </w:r>
          </w:p>
        </w:tc>
        <w:tc>
          <w:tcPr>
            <w:tcW w:w="1843" w:type="dxa"/>
            <w:vAlign w:val="center"/>
          </w:tcPr>
          <w:p w:rsidR="00A60BB4" w:rsidRPr="00A62664" w:rsidRDefault="00A60BB4" w:rsidP="00A62664">
            <w:pPr>
              <w:tabs>
                <w:tab w:val="left" w:pos="5580"/>
              </w:tabs>
              <w:spacing w:line="360" w:lineRule="auto"/>
              <w:jc w:val="center"/>
              <w:rPr>
                <w:rFonts w:ascii="宋体" w:hAnsi="宋体"/>
                <w:b/>
                <w:szCs w:val="21"/>
              </w:rPr>
            </w:pPr>
            <w:r w:rsidRPr="00A62664">
              <w:rPr>
                <w:rFonts w:ascii="宋体" w:hAnsi="宋体" w:hint="eastAsia"/>
                <w:b/>
                <w:szCs w:val="21"/>
              </w:rPr>
              <w:t>服务方联系方式</w:t>
            </w:r>
          </w:p>
        </w:tc>
      </w:tr>
      <w:tr w:rsidR="00A60BB4" w:rsidTr="00A62664">
        <w:trPr>
          <w:trHeight w:val="607"/>
        </w:trPr>
        <w:tc>
          <w:tcPr>
            <w:tcW w:w="1277" w:type="dxa"/>
          </w:tcPr>
          <w:p w:rsidR="00A60BB4" w:rsidRDefault="00A60BB4" w:rsidP="003F0B34">
            <w:pPr>
              <w:tabs>
                <w:tab w:val="left" w:pos="5580"/>
              </w:tabs>
              <w:spacing w:line="360" w:lineRule="auto"/>
              <w:rPr>
                <w:rFonts w:ascii="宋体" w:hAnsi="宋体"/>
                <w:szCs w:val="21"/>
              </w:rPr>
            </w:pPr>
          </w:p>
        </w:tc>
        <w:tc>
          <w:tcPr>
            <w:tcW w:w="1275" w:type="dxa"/>
          </w:tcPr>
          <w:p w:rsidR="00A60BB4" w:rsidRDefault="00A60BB4" w:rsidP="003F0B34">
            <w:pPr>
              <w:tabs>
                <w:tab w:val="left" w:pos="5580"/>
              </w:tabs>
              <w:spacing w:line="360" w:lineRule="auto"/>
              <w:rPr>
                <w:rFonts w:ascii="宋体" w:hAnsi="宋体"/>
                <w:szCs w:val="21"/>
              </w:rPr>
            </w:pPr>
          </w:p>
        </w:tc>
        <w:tc>
          <w:tcPr>
            <w:tcW w:w="1418" w:type="dxa"/>
          </w:tcPr>
          <w:p w:rsidR="00A60BB4" w:rsidRDefault="00A60BB4" w:rsidP="003F0B34">
            <w:pPr>
              <w:tabs>
                <w:tab w:val="left" w:pos="5580"/>
              </w:tabs>
              <w:spacing w:line="360" w:lineRule="auto"/>
              <w:rPr>
                <w:rFonts w:ascii="宋体" w:hAnsi="宋体"/>
                <w:szCs w:val="21"/>
              </w:rPr>
            </w:pPr>
          </w:p>
        </w:tc>
        <w:tc>
          <w:tcPr>
            <w:tcW w:w="1276" w:type="dxa"/>
          </w:tcPr>
          <w:p w:rsidR="00A60BB4" w:rsidRDefault="00A60BB4" w:rsidP="003F0B34">
            <w:pPr>
              <w:tabs>
                <w:tab w:val="left" w:pos="5580"/>
              </w:tabs>
              <w:spacing w:line="360" w:lineRule="auto"/>
              <w:rPr>
                <w:rFonts w:ascii="宋体" w:hAnsi="宋体"/>
                <w:szCs w:val="21"/>
              </w:rPr>
            </w:pPr>
          </w:p>
        </w:tc>
        <w:tc>
          <w:tcPr>
            <w:tcW w:w="1417" w:type="dxa"/>
          </w:tcPr>
          <w:p w:rsidR="00A60BB4" w:rsidRDefault="00A60BB4" w:rsidP="003F0B34">
            <w:pPr>
              <w:tabs>
                <w:tab w:val="left" w:pos="5580"/>
              </w:tabs>
              <w:spacing w:line="360" w:lineRule="auto"/>
              <w:rPr>
                <w:rFonts w:ascii="宋体" w:hAnsi="宋体"/>
                <w:szCs w:val="21"/>
              </w:rPr>
            </w:pPr>
          </w:p>
        </w:tc>
        <w:tc>
          <w:tcPr>
            <w:tcW w:w="1701" w:type="dxa"/>
          </w:tcPr>
          <w:p w:rsidR="00A60BB4" w:rsidRDefault="00A60BB4" w:rsidP="003F0B34">
            <w:pPr>
              <w:tabs>
                <w:tab w:val="left" w:pos="5580"/>
              </w:tabs>
              <w:spacing w:line="360" w:lineRule="auto"/>
              <w:rPr>
                <w:rFonts w:ascii="宋体" w:hAnsi="宋体"/>
                <w:szCs w:val="21"/>
              </w:rPr>
            </w:pPr>
          </w:p>
        </w:tc>
        <w:tc>
          <w:tcPr>
            <w:tcW w:w="1843" w:type="dxa"/>
          </w:tcPr>
          <w:p w:rsidR="00A60BB4" w:rsidRDefault="00A60BB4" w:rsidP="003F0B34">
            <w:pPr>
              <w:tabs>
                <w:tab w:val="left" w:pos="5580"/>
              </w:tabs>
              <w:spacing w:line="360" w:lineRule="auto"/>
              <w:rPr>
                <w:rFonts w:ascii="宋体" w:hAnsi="宋体"/>
                <w:szCs w:val="21"/>
              </w:rPr>
            </w:pPr>
          </w:p>
        </w:tc>
      </w:tr>
      <w:tr w:rsidR="00A60BB4" w:rsidTr="00A62664">
        <w:trPr>
          <w:trHeight w:val="607"/>
        </w:trPr>
        <w:tc>
          <w:tcPr>
            <w:tcW w:w="1277" w:type="dxa"/>
          </w:tcPr>
          <w:p w:rsidR="00A60BB4" w:rsidRDefault="00A60BB4" w:rsidP="003F0B34">
            <w:pPr>
              <w:tabs>
                <w:tab w:val="left" w:pos="5580"/>
              </w:tabs>
              <w:spacing w:line="360" w:lineRule="auto"/>
              <w:rPr>
                <w:rFonts w:ascii="宋体" w:hAnsi="宋体"/>
                <w:szCs w:val="21"/>
              </w:rPr>
            </w:pPr>
          </w:p>
        </w:tc>
        <w:tc>
          <w:tcPr>
            <w:tcW w:w="1275" w:type="dxa"/>
          </w:tcPr>
          <w:p w:rsidR="00A60BB4" w:rsidRDefault="00A60BB4" w:rsidP="003F0B34">
            <w:pPr>
              <w:tabs>
                <w:tab w:val="left" w:pos="5580"/>
              </w:tabs>
              <w:spacing w:line="360" w:lineRule="auto"/>
              <w:rPr>
                <w:rFonts w:ascii="宋体" w:hAnsi="宋体"/>
                <w:szCs w:val="21"/>
              </w:rPr>
            </w:pPr>
          </w:p>
        </w:tc>
        <w:tc>
          <w:tcPr>
            <w:tcW w:w="1418" w:type="dxa"/>
          </w:tcPr>
          <w:p w:rsidR="00A60BB4" w:rsidRDefault="00A60BB4" w:rsidP="003F0B34">
            <w:pPr>
              <w:tabs>
                <w:tab w:val="left" w:pos="5580"/>
              </w:tabs>
              <w:spacing w:line="360" w:lineRule="auto"/>
              <w:rPr>
                <w:rFonts w:ascii="宋体" w:hAnsi="宋体"/>
                <w:szCs w:val="21"/>
              </w:rPr>
            </w:pPr>
          </w:p>
        </w:tc>
        <w:tc>
          <w:tcPr>
            <w:tcW w:w="1276" w:type="dxa"/>
          </w:tcPr>
          <w:p w:rsidR="00A60BB4" w:rsidRDefault="00A60BB4" w:rsidP="003F0B34">
            <w:pPr>
              <w:tabs>
                <w:tab w:val="left" w:pos="5580"/>
              </w:tabs>
              <w:spacing w:line="360" w:lineRule="auto"/>
              <w:rPr>
                <w:rFonts w:ascii="宋体" w:hAnsi="宋体"/>
                <w:szCs w:val="21"/>
              </w:rPr>
            </w:pPr>
          </w:p>
        </w:tc>
        <w:tc>
          <w:tcPr>
            <w:tcW w:w="1417" w:type="dxa"/>
          </w:tcPr>
          <w:p w:rsidR="00A60BB4" w:rsidRDefault="00A60BB4" w:rsidP="003F0B34">
            <w:pPr>
              <w:tabs>
                <w:tab w:val="left" w:pos="5580"/>
              </w:tabs>
              <w:spacing w:line="360" w:lineRule="auto"/>
              <w:rPr>
                <w:rFonts w:ascii="宋体" w:hAnsi="宋体"/>
                <w:szCs w:val="21"/>
              </w:rPr>
            </w:pPr>
          </w:p>
        </w:tc>
        <w:tc>
          <w:tcPr>
            <w:tcW w:w="1701" w:type="dxa"/>
          </w:tcPr>
          <w:p w:rsidR="00A60BB4" w:rsidRDefault="00A60BB4" w:rsidP="003F0B34">
            <w:pPr>
              <w:tabs>
                <w:tab w:val="left" w:pos="5580"/>
              </w:tabs>
              <w:spacing w:line="360" w:lineRule="auto"/>
              <w:rPr>
                <w:rFonts w:ascii="宋体" w:hAnsi="宋体"/>
                <w:szCs w:val="21"/>
              </w:rPr>
            </w:pPr>
          </w:p>
        </w:tc>
        <w:tc>
          <w:tcPr>
            <w:tcW w:w="1843" w:type="dxa"/>
          </w:tcPr>
          <w:p w:rsidR="00A60BB4" w:rsidRDefault="00A60BB4" w:rsidP="003F0B34">
            <w:pPr>
              <w:tabs>
                <w:tab w:val="left" w:pos="5580"/>
              </w:tabs>
              <w:spacing w:line="360" w:lineRule="auto"/>
              <w:rPr>
                <w:rFonts w:ascii="宋体" w:hAnsi="宋体"/>
                <w:szCs w:val="21"/>
              </w:rPr>
            </w:pPr>
          </w:p>
        </w:tc>
      </w:tr>
      <w:tr w:rsidR="00A60BB4" w:rsidTr="00A62664">
        <w:trPr>
          <w:trHeight w:val="621"/>
        </w:trPr>
        <w:tc>
          <w:tcPr>
            <w:tcW w:w="1277" w:type="dxa"/>
          </w:tcPr>
          <w:p w:rsidR="00A60BB4" w:rsidRDefault="00A60BB4" w:rsidP="003F0B34">
            <w:pPr>
              <w:tabs>
                <w:tab w:val="left" w:pos="5580"/>
              </w:tabs>
              <w:spacing w:line="360" w:lineRule="auto"/>
              <w:rPr>
                <w:rFonts w:ascii="宋体" w:hAnsi="宋体"/>
                <w:szCs w:val="21"/>
              </w:rPr>
            </w:pPr>
          </w:p>
        </w:tc>
        <w:tc>
          <w:tcPr>
            <w:tcW w:w="1275" w:type="dxa"/>
          </w:tcPr>
          <w:p w:rsidR="00A60BB4" w:rsidRDefault="00A60BB4" w:rsidP="003F0B34">
            <w:pPr>
              <w:tabs>
                <w:tab w:val="left" w:pos="5580"/>
              </w:tabs>
              <w:spacing w:line="360" w:lineRule="auto"/>
              <w:rPr>
                <w:rFonts w:ascii="宋体" w:hAnsi="宋体"/>
                <w:szCs w:val="21"/>
              </w:rPr>
            </w:pPr>
          </w:p>
        </w:tc>
        <w:tc>
          <w:tcPr>
            <w:tcW w:w="1418" w:type="dxa"/>
          </w:tcPr>
          <w:p w:rsidR="00A60BB4" w:rsidRDefault="00A60BB4" w:rsidP="003F0B34">
            <w:pPr>
              <w:tabs>
                <w:tab w:val="left" w:pos="5580"/>
              </w:tabs>
              <w:spacing w:line="360" w:lineRule="auto"/>
              <w:rPr>
                <w:rFonts w:ascii="宋体" w:hAnsi="宋体"/>
                <w:szCs w:val="21"/>
              </w:rPr>
            </w:pPr>
          </w:p>
        </w:tc>
        <w:tc>
          <w:tcPr>
            <w:tcW w:w="1276" w:type="dxa"/>
          </w:tcPr>
          <w:p w:rsidR="00A60BB4" w:rsidRDefault="00A60BB4" w:rsidP="003F0B34">
            <w:pPr>
              <w:tabs>
                <w:tab w:val="left" w:pos="5580"/>
              </w:tabs>
              <w:spacing w:line="360" w:lineRule="auto"/>
              <w:rPr>
                <w:rFonts w:ascii="宋体" w:hAnsi="宋体"/>
                <w:szCs w:val="21"/>
              </w:rPr>
            </w:pPr>
          </w:p>
        </w:tc>
        <w:tc>
          <w:tcPr>
            <w:tcW w:w="1417" w:type="dxa"/>
          </w:tcPr>
          <w:p w:rsidR="00A60BB4" w:rsidRDefault="00A60BB4" w:rsidP="003F0B34">
            <w:pPr>
              <w:tabs>
                <w:tab w:val="left" w:pos="5580"/>
              </w:tabs>
              <w:spacing w:line="360" w:lineRule="auto"/>
              <w:rPr>
                <w:rFonts w:ascii="宋体" w:hAnsi="宋体"/>
                <w:szCs w:val="21"/>
              </w:rPr>
            </w:pPr>
          </w:p>
        </w:tc>
        <w:tc>
          <w:tcPr>
            <w:tcW w:w="1701" w:type="dxa"/>
          </w:tcPr>
          <w:p w:rsidR="00A60BB4" w:rsidRDefault="00A60BB4" w:rsidP="003F0B34">
            <w:pPr>
              <w:tabs>
                <w:tab w:val="left" w:pos="5580"/>
              </w:tabs>
              <w:spacing w:line="360" w:lineRule="auto"/>
              <w:rPr>
                <w:rFonts w:ascii="宋体" w:hAnsi="宋体"/>
                <w:szCs w:val="21"/>
              </w:rPr>
            </w:pPr>
          </w:p>
        </w:tc>
        <w:tc>
          <w:tcPr>
            <w:tcW w:w="1843" w:type="dxa"/>
          </w:tcPr>
          <w:p w:rsidR="00A60BB4" w:rsidRDefault="00A60BB4" w:rsidP="003F0B34">
            <w:pPr>
              <w:tabs>
                <w:tab w:val="left" w:pos="5580"/>
              </w:tabs>
              <w:spacing w:line="360" w:lineRule="auto"/>
              <w:rPr>
                <w:rFonts w:ascii="宋体" w:hAnsi="宋体"/>
                <w:szCs w:val="21"/>
              </w:rPr>
            </w:pPr>
          </w:p>
        </w:tc>
      </w:tr>
      <w:tr w:rsidR="00A60BB4" w:rsidTr="00A62664">
        <w:trPr>
          <w:trHeight w:val="607"/>
        </w:trPr>
        <w:tc>
          <w:tcPr>
            <w:tcW w:w="1277" w:type="dxa"/>
          </w:tcPr>
          <w:p w:rsidR="00A60BB4" w:rsidRDefault="00A60BB4" w:rsidP="003F0B34">
            <w:pPr>
              <w:tabs>
                <w:tab w:val="left" w:pos="5580"/>
              </w:tabs>
              <w:spacing w:line="360" w:lineRule="auto"/>
              <w:rPr>
                <w:rFonts w:ascii="宋体" w:hAnsi="宋体"/>
                <w:szCs w:val="21"/>
              </w:rPr>
            </w:pPr>
          </w:p>
        </w:tc>
        <w:tc>
          <w:tcPr>
            <w:tcW w:w="1275" w:type="dxa"/>
          </w:tcPr>
          <w:p w:rsidR="00A60BB4" w:rsidRDefault="00A60BB4" w:rsidP="003F0B34">
            <w:pPr>
              <w:tabs>
                <w:tab w:val="left" w:pos="5580"/>
              </w:tabs>
              <w:spacing w:line="360" w:lineRule="auto"/>
              <w:rPr>
                <w:rFonts w:ascii="宋体" w:hAnsi="宋体"/>
                <w:szCs w:val="21"/>
              </w:rPr>
            </w:pPr>
          </w:p>
        </w:tc>
        <w:tc>
          <w:tcPr>
            <w:tcW w:w="1418" w:type="dxa"/>
          </w:tcPr>
          <w:p w:rsidR="00A60BB4" w:rsidRDefault="00A60BB4" w:rsidP="003F0B34">
            <w:pPr>
              <w:tabs>
                <w:tab w:val="left" w:pos="5580"/>
              </w:tabs>
              <w:spacing w:line="360" w:lineRule="auto"/>
              <w:rPr>
                <w:rFonts w:ascii="宋体" w:hAnsi="宋体"/>
                <w:szCs w:val="21"/>
              </w:rPr>
            </w:pPr>
          </w:p>
        </w:tc>
        <w:tc>
          <w:tcPr>
            <w:tcW w:w="1276" w:type="dxa"/>
          </w:tcPr>
          <w:p w:rsidR="00A60BB4" w:rsidRDefault="00A60BB4" w:rsidP="003F0B34">
            <w:pPr>
              <w:tabs>
                <w:tab w:val="left" w:pos="5580"/>
              </w:tabs>
              <w:spacing w:line="360" w:lineRule="auto"/>
              <w:rPr>
                <w:rFonts w:ascii="宋体" w:hAnsi="宋体"/>
                <w:szCs w:val="21"/>
              </w:rPr>
            </w:pPr>
          </w:p>
        </w:tc>
        <w:tc>
          <w:tcPr>
            <w:tcW w:w="1417" w:type="dxa"/>
          </w:tcPr>
          <w:p w:rsidR="00A60BB4" w:rsidRDefault="00A60BB4" w:rsidP="003F0B34">
            <w:pPr>
              <w:tabs>
                <w:tab w:val="left" w:pos="5580"/>
              </w:tabs>
              <w:spacing w:line="360" w:lineRule="auto"/>
              <w:rPr>
                <w:rFonts w:ascii="宋体" w:hAnsi="宋体"/>
                <w:szCs w:val="21"/>
              </w:rPr>
            </w:pPr>
          </w:p>
        </w:tc>
        <w:tc>
          <w:tcPr>
            <w:tcW w:w="1701" w:type="dxa"/>
          </w:tcPr>
          <w:p w:rsidR="00A60BB4" w:rsidRDefault="00A60BB4" w:rsidP="003F0B34">
            <w:pPr>
              <w:tabs>
                <w:tab w:val="left" w:pos="5580"/>
              </w:tabs>
              <w:spacing w:line="360" w:lineRule="auto"/>
              <w:rPr>
                <w:rFonts w:ascii="宋体" w:hAnsi="宋体"/>
                <w:szCs w:val="21"/>
              </w:rPr>
            </w:pPr>
          </w:p>
        </w:tc>
        <w:tc>
          <w:tcPr>
            <w:tcW w:w="1843" w:type="dxa"/>
          </w:tcPr>
          <w:p w:rsidR="00A60BB4" w:rsidRDefault="00A60BB4" w:rsidP="003F0B34">
            <w:pPr>
              <w:tabs>
                <w:tab w:val="left" w:pos="5580"/>
              </w:tabs>
              <w:spacing w:line="360" w:lineRule="auto"/>
              <w:rPr>
                <w:rFonts w:ascii="宋体" w:hAnsi="宋体"/>
                <w:szCs w:val="21"/>
              </w:rPr>
            </w:pPr>
          </w:p>
        </w:tc>
      </w:tr>
      <w:tr w:rsidR="00A60BB4" w:rsidTr="00A62664">
        <w:trPr>
          <w:trHeight w:val="621"/>
        </w:trPr>
        <w:tc>
          <w:tcPr>
            <w:tcW w:w="1277" w:type="dxa"/>
          </w:tcPr>
          <w:p w:rsidR="00A60BB4" w:rsidRDefault="00A60BB4" w:rsidP="003F0B34">
            <w:pPr>
              <w:tabs>
                <w:tab w:val="left" w:pos="5580"/>
              </w:tabs>
              <w:spacing w:line="360" w:lineRule="auto"/>
              <w:rPr>
                <w:rFonts w:ascii="宋体" w:hAnsi="宋体"/>
                <w:szCs w:val="21"/>
              </w:rPr>
            </w:pPr>
          </w:p>
        </w:tc>
        <w:tc>
          <w:tcPr>
            <w:tcW w:w="1275" w:type="dxa"/>
          </w:tcPr>
          <w:p w:rsidR="00A60BB4" w:rsidRDefault="00A60BB4" w:rsidP="003F0B34">
            <w:pPr>
              <w:tabs>
                <w:tab w:val="left" w:pos="5580"/>
              </w:tabs>
              <w:spacing w:line="360" w:lineRule="auto"/>
              <w:rPr>
                <w:rFonts w:ascii="宋体" w:hAnsi="宋体"/>
                <w:szCs w:val="21"/>
              </w:rPr>
            </w:pPr>
          </w:p>
        </w:tc>
        <w:tc>
          <w:tcPr>
            <w:tcW w:w="1418" w:type="dxa"/>
          </w:tcPr>
          <w:p w:rsidR="00A60BB4" w:rsidRDefault="00A60BB4" w:rsidP="003F0B34">
            <w:pPr>
              <w:tabs>
                <w:tab w:val="left" w:pos="5580"/>
              </w:tabs>
              <w:spacing w:line="360" w:lineRule="auto"/>
              <w:rPr>
                <w:rFonts w:ascii="宋体" w:hAnsi="宋体"/>
                <w:szCs w:val="21"/>
              </w:rPr>
            </w:pPr>
          </w:p>
        </w:tc>
        <w:tc>
          <w:tcPr>
            <w:tcW w:w="1276" w:type="dxa"/>
          </w:tcPr>
          <w:p w:rsidR="00A60BB4" w:rsidRDefault="00A60BB4" w:rsidP="003F0B34">
            <w:pPr>
              <w:tabs>
                <w:tab w:val="left" w:pos="5580"/>
              </w:tabs>
              <w:spacing w:line="360" w:lineRule="auto"/>
              <w:rPr>
                <w:rFonts w:ascii="宋体" w:hAnsi="宋体"/>
                <w:szCs w:val="21"/>
              </w:rPr>
            </w:pPr>
          </w:p>
        </w:tc>
        <w:tc>
          <w:tcPr>
            <w:tcW w:w="1417" w:type="dxa"/>
          </w:tcPr>
          <w:p w:rsidR="00A60BB4" w:rsidRDefault="00A60BB4" w:rsidP="003F0B34">
            <w:pPr>
              <w:tabs>
                <w:tab w:val="left" w:pos="5580"/>
              </w:tabs>
              <w:spacing w:line="360" w:lineRule="auto"/>
              <w:rPr>
                <w:rFonts w:ascii="宋体" w:hAnsi="宋体"/>
                <w:szCs w:val="21"/>
              </w:rPr>
            </w:pPr>
          </w:p>
        </w:tc>
        <w:tc>
          <w:tcPr>
            <w:tcW w:w="1701" w:type="dxa"/>
          </w:tcPr>
          <w:p w:rsidR="00A60BB4" w:rsidRDefault="00A60BB4" w:rsidP="003F0B34">
            <w:pPr>
              <w:tabs>
                <w:tab w:val="left" w:pos="5580"/>
              </w:tabs>
              <w:spacing w:line="360" w:lineRule="auto"/>
              <w:rPr>
                <w:rFonts w:ascii="宋体" w:hAnsi="宋体"/>
                <w:szCs w:val="21"/>
              </w:rPr>
            </w:pPr>
          </w:p>
        </w:tc>
        <w:tc>
          <w:tcPr>
            <w:tcW w:w="1843" w:type="dxa"/>
          </w:tcPr>
          <w:p w:rsidR="00A60BB4" w:rsidRDefault="00A60BB4" w:rsidP="003F0B34">
            <w:pPr>
              <w:tabs>
                <w:tab w:val="left" w:pos="5580"/>
              </w:tabs>
              <w:spacing w:line="360" w:lineRule="auto"/>
              <w:rPr>
                <w:rFonts w:ascii="宋体" w:hAnsi="宋体"/>
                <w:szCs w:val="21"/>
              </w:rPr>
            </w:pPr>
          </w:p>
        </w:tc>
      </w:tr>
    </w:tbl>
    <w:p w:rsidR="00A60BB4" w:rsidRDefault="00A60BB4" w:rsidP="00A60BB4">
      <w:pPr>
        <w:tabs>
          <w:tab w:val="left" w:pos="5580"/>
        </w:tabs>
        <w:spacing w:line="360" w:lineRule="auto"/>
        <w:rPr>
          <w:rFonts w:ascii="宋体" w:hAnsi="宋体"/>
          <w:b/>
          <w:szCs w:val="21"/>
        </w:rPr>
      </w:pPr>
      <w:r>
        <w:rPr>
          <w:rFonts w:ascii="宋体" w:hAnsi="宋体" w:hint="eastAsia"/>
          <w:b/>
          <w:szCs w:val="21"/>
        </w:rPr>
        <w:t>（</w:t>
      </w:r>
      <w:r>
        <w:rPr>
          <w:rFonts w:ascii="宋体" w:hAnsi="宋体" w:cs="宋体" w:hint="eastAsia"/>
          <w:b/>
          <w:kern w:val="0"/>
          <w:szCs w:val="21"/>
          <w:lang w:val="zh-CN"/>
        </w:rPr>
        <w:t>须提供</w:t>
      </w:r>
      <w:r w:rsidRPr="00AD1EE3">
        <w:rPr>
          <w:rFonts w:ascii="宋体" w:hAnsi="宋体" w:cs="宋体" w:hint="eastAsia"/>
          <w:b/>
          <w:position w:val="-2"/>
          <w:szCs w:val="21"/>
        </w:rPr>
        <w:t>每个</w:t>
      </w:r>
      <w:r>
        <w:rPr>
          <w:rFonts w:ascii="宋体" w:hAnsi="宋体" w:cs="宋体" w:hint="eastAsia"/>
          <w:b/>
          <w:position w:val="-2"/>
          <w:szCs w:val="21"/>
        </w:rPr>
        <w:t>同类</w:t>
      </w:r>
      <w:r w:rsidRPr="00AD1EE3">
        <w:rPr>
          <w:rFonts w:ascii="宋体" w:hAnsi="宋体" w:cs="宋体" w:hint="eastAsia"/>
          <w:b/>
          <w:position w:val="-2"/>
          <w:szCs w:val="21"/>
        </w:rPr>
        <w:t>写字楼项目的完整合同扫描件</w:t>
      </w:r>
      <w:r w:rsidRPr="0025199D">
        <w:rPr>
          <w:rFonts w:ascii="宋体" w:hAnsi="宋体" w:hint="eastAsia"/>
          <w:sz w:val="22"/>
        </w:rPr>
        <w:t>（原件备查）</w:t>
      </w:r>
      <w:r w:rsidRPr="0025199D">
        <w:rPr>
          <w:rFonts w:ascii="宋体" w:hAnsi="宋体" w:cs="宋体" w:hint="eastAsia"/>
          <w:b/>
          <w:kern w:val="0"/>
          <w:szCs w:val="21"/>
          <w:lang w:val="zh-CN"/>
        </w:rPr>
        <w:t>，</w:t>
      </w:r>
      <w:r>
        <w:rPr>
          <w:rFonts w:ascii="宋体" w:hAnsi="宋体" w:cs="宋体" w:hint="eastAsia"/>
          <w:b/>
          <w:kern w:val="0"/>
          <w:sz w:val="22"/>
        </w:rPr>
        <w:t>关于服务项目的建筑面积可提供该项目网站介绍截图资料或建设工程规划许可证扫描件，</w:t>
      </w:r>
      <w:r>
        <w:rPr>
          <w:rFonts w:ascii="宋体" w:hAnsi="宋体" w:hint="eastAsia"/>
          <w:b/>
          <w:szCs w:val="21"/>
        </w:rPr>
        <w:t>后附业绩合同扫描件页序与本表顺序一致）</w:t>
      </w:r>
    </w:p>
    <w:p w:rsidR="00A60BB4" w:rsidRDefault="00A60BB4" w:rsidP="00A60BB4">
      <w:pPr>
        <w:spacing w:line="360" w:lineRule="auto"/>
        <w:rPr>
          <w:rFonts w:ascii="宋体" w:hAnsi="宋体"/>
          <w:sz w:val="22"/>
        </w:rPr>
      </w:pPr>
    </w:p>
    <w:p w:rsidR="00A60BB4" w:rsidRDefault="00A60BB4" w:rsidP="00A60BB4">
      <w:pPr>
        <w:spacing w:line="360" w:lineRule="auto"/>
        <w:rPr>
          <w:rFonts w:ascii="宋体" w:hAnsi="宋体"/>
          <w:sz w:val="22"/>
        </w:rPr>
      </w:pPr>
    </w:p>
    <w:p w:rsidR="00A60BB4" w:rsidRDefault="00A60BB4" w:rsidP="00A60BB4">
      <w:pPr>
        <w:spacing w:line="360" w:lineRule="auto"/>
        <w:ind w:firstLineChars="2000" w:firstLine="4400"/>
        <w:rPr>
          <w:rFonts w:ascii="宋体" w:hAnsi="宋体"/>
          <w:sz w:val="22"/>
        </w:rPr>
      </w:pPr>
      <w:r>
        <w:rPr>
          <w:rFonts w:ascii="宋体" w:hAnsi="宋体" w:hint="eastAsia"/>
          <w:sz w:val="22"/>
        </w:rPr>
        <w:t>投标人名称（公章</w:t>
      </w:r>
      <w:bookmarkStart w:id="32" w:name="_GoBack"/>
      <w:bookmarkEnd w:id="32"/>
      <w:r>
        <w:rPr>
          <w:rFonts w:ascii="宋体" w:hAnsi="宋体" w:hint="eastAsia"/>
          <w:sz w:val="22"/>
        </w:rPr>
        <w:t>）：</w:t>
      </w:r>
    </w:p>
    <w:p w:rsidR="00A60BB4" w:rsidRPr="001A4E54" w:rsidRDefault="00A60BB4" w:rsidP="00A60BB4">
      <w:pPr>
        <w:spacing w:line="360" w:lineRule="auto"/>
        <w:ind w:firstLineChars="1950" w:firstLine="4290"/>
        <w:rPr>
          <w:rFonts w:ascii="宋体" w:hAnsi="宋体"/>
          <w:sz w:val="22"/>
        </w:rPr>
      </w:pPr>
      <w:r>
        <w:rPr>
          <w:rFonts w:ascii="宋体" w:hAnsi="宋体" w:hint="eastAsia"/>
          <w:sz w:val="22"/>
        </w:rPr>
        <w:t>投标人授权代表签字：</w:t>
      </w:r>
    </w:p>
    <w:p w:rsidR="00A60BB4" w:rsidRPr="003D13AF" w:rsidRDefault="00A60BB4" w:rsidP="003D13AF">
      <w:pPr>
        <w:spacing w:line="360" w:lineRule="auto"/>
        <w:ind w:firstLineChars="2650" w:firstLine="5830"/>
        <w:rPr>
          <w:rFonts w:ascii="宋体" w:hAnsi="宋体"/>
          <w:sz w:val="28"/>
        </w:rPr>
      </w:pPr>
      <w:r>
        <w:rPr>
          <w:rFonts w:ascii="宋体" w:hAnsi="宋体" w:hint="eastAsia"/>
          <w:sz w:val="22"/>
        </w:rPr>
        <w:t>日期：</w:t>
      </w:r>
    </w:p>
    <w:p w:rsidR="00A60BB4" w:rsidRPr="003C2875" w:rsidRDefault="00A60BB4" w:rsidP="00A60BB4">
      <w:pPr>
        <w:adjustRightInd w:val="0"/>
        <w:snapToGrid w:val="0"/>
        <w:spacing w:line="360" w:lineRule="auto"/>
        <w:rPr>
          <w:rFonts w:ascii="宋体" w:hAnsi="宋体"/>
          <w:b/>
        </w:rPr>
      </w:pPr>
      <w:r>
        <w:rPr>
          <w:rFonts w:ascii="宋体" w:hAnsi="宋体" w:hint="eastAsia"/>
          <w:b/>
        </w:rPr>
        <w:lastRenderedPageBreak/>
        <w:t>附件5</w:t>
      </w:r>
      <w:r w:rsidRPr="003C2875">
        <w:rPr>
          <w:rFonts w:ascii="宋体" w:hAnsi="宋体" w:hint="eastAsia"/>
          <w:b/>
        </w:rPr>
        <w:t>-1</w:t>
      </w:r>
      <w:r>
        <w:rPr>
          <w:rFonts w:ascii="宋体" w:hAnsi="宋体" w:hint="eastAsia"/>
          <w:b/>
        </w:rPr>
        <w:t>3安保队长</w:t>
      </w:r>
      <w:r w:rsidRPr="003C2875">
        <w:rPr>
          <w:rFonts w:ascii="宋体" w:hAnsi="宋体" w:hint="eastAsia"/>
          <w:b/>
        </w:rPr>
        <w:t>的业绩证明文件扫描件（原件备查）</w:t>
      </w:r>
    </w:p>
    <w:p w:rsidR="00A60BB4" w:rsidRDefault="00A60BB4" w:rsidP="00A60BB4">
      <w:pPr>
        <w:spacing w:line="360" w:lineRule="auto"/>
        <w:jc w:val="center"/>
        <w:rPr>
          <w:rFonts w:ascii="宋体" w:hAnsi="宋体"/>
          <w:b/>
        </w:rPr>
      </w:pPr>
      <w:r>
        <w:rPr>
          <w:rFonts w:ascii="宋体" w:hAnsi="宋体" w:hint="eastAsia"/>
          <w:b/>
        </w:rPr>
        <w:t>拟配置安保队长简历表</w:t>
      </w:r>
    </w:p>
    <w:p w:rsidR="00A60BB4" w:rsidRDefault="00A60BB4" w:rsidP="00A60BB4">
      <w:pPr>
        <w:spacing w:line="420" w:lineRule="exact"/>
        <w:ind w:left="638" w:hangingChars="290" w:hanging="638"/>
        <w:rPr>
          <w:rFonts w:ascii="宋体" w:hAnsi="宋体"/>
          <w:sz w:val="22"/>
        </w:rPr>
      </w:pPr>
      <w:r>
        <w:rPr>
          <w:rFonts w:ascii="宋体" w:hAnsi="宋体" w:hint="eastAsia"/>
          <w:sz w:val="22"/>
        </w:rPr>
        <w:t>项目名称：</w:t>
      </w:r>
      <w:r>
        <w:rPr>
          <w:rFonts w:ascii="宋体" w:hAnsi="宋体" w:hint="eastAsia"/>
          <w:sz w:val="22"/>
          <w:u w:val="single"/>
        </w:rPr>
        <w:t>深圳安联大厦安保服务项目</w:t>
      </w:r>
    </w:p>
    <w:tbl>
      <w:tblPr>
        <w:tblW w:w="9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3"/>
        <w:gridCol w:w="425"/>
        <w:gridCol w:w="1354"/>
        <w:gridCol w:w="846"/>
        <w:gridCol w:w="1029"/>
        <w:gridCol w:w="535"/>
        <w:gridCol w:w="15"/>
        <w:gridCol w:w="1463"/>
        <w:gridCol w:w="96"/>
        <w:gridCol w:w="1060"/>
        <w:gridCol w:w="1158"/>
      </w:tblGrid>
      <w:tr w:rsidR="00A60BB4" w:rsidTr="003F0B34">
        <w:trPr>
          <w:trHeight w:val="514"/>
        </w:trPr>
        <w:tc>
          <w:tcPr>
            <w:tcW w:w="1053" w:type="dxa"/>
            <w:tcBorders>
              <w:top w:val="single" w:sz="12" w:space="0" w:color="auto"/>
              <w:left w:val="single" w:sz="12" w:space="0" w:color="auto"/>
              <w:bottom w:val="single" w:sz="6" w:space="0" w:color="auto"/>
              <w:right w:val="single" w:sz="6" w:space="0" w:color="auto"/>
            </w:tcBorders>
            <w:vAlign w:val="center"/>
          </w:tcPr>
          <w:p w:rsidR="00A60BB4" w:rsidRDefault="00A60BB4" w:rsidP="003F0B34">
            <w:pPr>
              <w:spacing w:line="360" w:lineRule="auto"/>
              <w:jc w:val="center"/>
              <w:rPr>
                <w:rFonts w:ascii="宋体" w:hAnsi="宋体"/>
                <w:sz w:val="22"/>
              </w:rPr>
            </w:pPr>
            <w:r>
              <w:rPr>
                <w:rFonts w:ascii="宋体" w:hAnsi="宋体" w:hint="eastAsia"/>
                <w:sz w:val="22"/>
              </w:rPr>
              <w:t>姓名</w:t>
            </w:r>
          </w:p>
        </w:tc>
        <w:tc>
          <w:tcPr>
            <w:tcW w:w="2625" w:type="dxa"/>
            <w:gridSpan w:val="3"/>
            <w:tcBorders>
              <w:top w:val="single" w:sz="12" w:space="0" w:color="auto"/>
              <w:left w:val="single" w:sz="6" w:space="0" w:color="auto"/>
              <w:bottom w:val="single" w:sz="6" w:space="0" w:color="auto"/>
              <w:right w:val="single" w:sz="6" w:space="0" w:color="auto"/>
            </w:tcBorders>
            <w:vAlign w:val="center"/>
          </w:tcPr>
          <w:p w:rsidR="00A60BB4" w:rsidRDefault="00A60BB4" w:rsidP="003F0B34">
            <w:pPr>
              <w:spacing w:line="360" w:lineRule="auto"/>
              <w:jc w:val="center"/>
              <w:rPr>
                <w:rFonts w:ascii="宋体" w:hAnsi="宋体"/>
                <w:sz w:val="22"/>
              </w:rPr>
            </w:pPr>
          </w:p>
        </w:tc>
        <w:tc>
          <w:tcPr>
            <w:tcW w:w="1029" w:type="dxa"/>
            <w:tcBorders>
              <w:top w:val="single" w:sz="12" w:space="0" w:color="auto"/>
              <w:left w:val="single" w:sz="6" w:space="0" w:color="auto"/>
              <w:bottom w:val="single" w:sz="6" w:space="0" w:color="auto"/>
              <w:right w:val="single" w:sz="6" w:space="0" w:color="auto"/>
            </w:tcBorders>
            <w:vAlign w:val="center"/>
          </w:tcPr>
          <w:p w:rsidR="00A60BB4" w:rsidRDefault="00A60BB4" w:rsidP="003F0B34">
            <w:pPr>
              <w:spacing w:line="360" w:lineRule="auto"/>
              <w:jc w:val="center"/>
              <w:rPr>
                <w:rFonts w:ascii="宋体" w:hAnsi="宋体"/>
                <w:sz w:val="22"/>
              </w:rPr>
            </w:pPr>
            <w:r>
              <w:rPr>
                <w:rFonts w:ascii="宋体" w:hAnsi="宋体" w:hint="eastAsia"/>
                <w:sz w:val="22"/>
              </w:rPr>
              <w:t>性别</w:t>
            </w:r>
          </w:p>
        </w:tc>
        <w:tc>
          <w:tcPr>
            <w:tcW w:w="2013" w:type="dxa"/>
            <w:gridSpan w:val="3"/>
            <w:tcBorders>
              <w:top w:val="single" w:sz="12" w:space="0" w:color="auto"/>
              <w:left w:val="single" w:sz="6" w:space="0" w:color="auto"/>
              <w:bottom w:val="single" w:sz="6" w:space="0" w:color="auto"/>
              <w:right w:val="single" w:sz="6" w:space="0" w:color="auto"/>
            </w:tcBorders>
            <w:vAlign w:val="center"/>
          </w:tcPr>
          <w:p w:rsidR="00A60BB4" w:rsidRDefault="00A60BB4" w:rsidP="003F0B34">
            <w:pPr>
              <w:spacing w:line="360" w:lineRule="auto"/>
              <w:jc w:val="center"/>
              <w:rPr>
                <w:rFonts w:ascii="宋体" w:hAnsi="宋体"/>
                <w:sz w:val="22"/>
              </w:rPr>
            </w:pPr>
          </w:p>
        </w:tc>
        <w:tc>
          <w:tcPr>
            <w:tcW w:w="1156" w:type="dxa"/>
            <w:gridSpan w:val="2"/>
            <w:tcBorders>
              <w:top w:val="single" w:sz="12" w:space="0" w:color="auto"/>
              <w:left w:val="single" w:sz="6" w:space="0" w:color="auto"/>
              <w:bottom w:val="single" w:sz="6" w:space="0" w:color="auto"/>
              <w:right w:val="single" w:sz="6" w:space="0" w:color="auto"/>
            </w:tcBorders>
            <w:vAlign w:val="center"/>
          </w:tcPr>
          <w:p w:rsidR="00A60BB4" w:rsidRDefault="00A60BB4" w:rsidP="003F0B34">
            <w:pPr>
              <w:spacing w:line="360" w:lineRule="auto"/>
              <w:jc w:val="center"/>
              <w:rPr>
                <w:rFonts w:ascii="宋体" w:hAnsi="宋体"/>
                <w:sz w:val="22"/>
              </w:rPr>
            </w:pPr>
            <w:r>
              <w:rPr>
                <w:rFonts w:ascii="宋体" w:hAnsi="宋体" w:hint="eastAsia"/>
                <w:sz w:val="22"/>
              </w:rPr>
              <w:t>年龄</w:t>
            </w:r>
          </w:p>
        </w:tc>
        <w:tc>
          <w:tcPr>
            <w:tcW w:w="1158" w:type="dxa"/>
            <w:tcBorders>
              <w:top w:val="single" w:sz="12" w:space="0" w:color="auto"/>
              <w:left w:val="single" w:sz="6" w:space="0" w:color="auto"/>
              <w:bottom w:val="single" w:sz="6" w:space="0" w:color="auto"/>
              <w:right w:val="single" w:sz="12" w:space="0" w:color="auto"/>
            </w:tcBorders>
            <w:vAlign w:val="center"/>
          </w:tcPr>
          <w:p w:rsidR="00A60BB4" w:rsidRDefault="00A60BB4" w:rsidP="003F0B34">
            <w:pPr>
              <w:spacing w:line="360" w:lineRule="auto"/>
              <w:jc w:val="center"/>
              <w:rPr>
                <w:rFonts w:ascii="宋体" w:hAnsi="宋体"/>
                <w:sz w:val="22"/>
              </w:rPr>
            </w:pPr>
          </w:p>
        </w:tc>
      </w:tr>
      <w:tr w:rsidR="00A60BB4" w:rsidTr="003F0B34">
        <w:trPr>
          <w:trHeight w:val="436"/>
        </w:trPr>
        <w:tc>
          <w:tcPr>
            <w:tcW w:w="1053" w:type="dxa"/>
            <w:tcBorders>
              <w:top w:val="single" w:sz="6" w:space="0" w:color="auto"/>
              <w:left w:val="single" w:sz="12" w:space="0" w:color="auto"/>
              <w:bottom w:val="single" w:sz="6" w:space="0" w:color="auto"/>
              <w:right w:val="single" w:sz="6" w:space="0" w:color="auto"/>
            </w:tcBorders>
            <w:vAlign w:val="center"/>
          </w:tcPr>
          <w:p w:rsidR="00A60BB4" w:rsidRDefault="00A60BB4" w:rsidP="003F0B34">
            <w:pPr>
              <w:spacing w:line="360" w:lineRule="auto"/>
              <w:jc w:val="center"/>
              <w:rPr>
                <w:rFonts w:ascii="宋体" w:hAnsi="宋体"/>
                <w:sz w:val="22"/>
              </w:rPr>
            </w:pPr>
            <w:r>
              <w:rPr>
                <w:rFonts w:ascii="宋体" w:hAnsi="宋体" w:hint="eastAsia"/>
                <w:sz w:val="22"/>
              </w:rPr>
              <w:t>职务</w:t>
            </w:r>
          </w:p>
        </w:tc>
        <w:tc>
          <w:tcPr>
            <w:tcW w:w="2625" w:type="dxa"/>
            <w:gridSpan w:val="3"/>
            <w:tcBorders>
              <w:top w:val="single" w:sz="6" w:space="0" w:color="auto"/>
              <w:left w:val="single" w:sz="6" w:space="0" w:color="auto"/>
              <w:bottom w:val="single" w:sz="6" w:space="0" w:color="auto"/>
              <w:right w:val="single" w:sz="6" w:space="0" w:color="auto"/>
            </w:tcBorders>
            <w:vAlign w:val="center"/>
          </w:tcPr>
          <w:p w:rsidR="00A60BB4" w:rsidRDefault="00A60BB4" w:rsidP="003F0B34">
            <w:pPr>
              <w:spacing w:line="360" w:lineRule="auto"/>
              <w:jc w:val="center"/>
              <w:rPr>
                <w:rFonts w:ascii="宋体" w:hAnsi="宋体"/>
                <w:sz w:val="22"/>
              </w:rPr>
            </w:pPr>
          </w:p>
        </w:tc>
        <w:tc>
          <w:tcPr>
            <w:tcW w:w="1029" w:type="dxa"/>
            <w:tcBorders>
              <w:top w:val="single" w:sz="6" w:space="0" w:color="auto"/>
              <w:left w:val="single" w:sz="6" w:space="0" w:color="auto"/>
              <w:bottom w:val="single" w:sz="6" w:space="0" w:color="auto"/>
              <w:right w:val="single" w:sz="6" w:space="0" w:color="auto"/>
            </w:tcBorders>
            <w:vAlign w:val="center"/>
          </w:tcPr>
          <w:p w:rsidR="00A60BB4" w:rsidRDefault="00A60BB4" w:rsidP="003F0B34">
            <w:pPr>
              <w:spacing w:line="360" w:lineRule="auto"/>
              <w:jc w:val="center"/>
              <w:rPr>
                <w:rFonts w:ascii="宋体" w:hAnsi="宋体"/>
                <w:sz w:val="22"/>
              </w:rPr>
            </w:pPr>
            <w:r>
              <w:rPr>
                <w:rFonts w:ascii="宋体" w:hAnsi="宋体" w:hint="eastAsia"/>
                <w:sz w:val="22"/>
              </w:rPr>
              <w:t>职称</w:t>
            </w:r>
          </w:p>
        </w:tc>
        <w:tc>
          <w:tcPr>
            <w:tcW w:w="2013" w:type="dxa"/>
            <w:gridSpan w:val="3"/>
            <w:tcBorders>
              <w:top w:val="single" w:sz="6" w:space="0" w:color="auto"/>
              <w:left w:val="single" w:sz="6" w:space="0" w:color="auto"/>
              <w:bottom w:val="single" w:sz="6" w:space="0" w:color="auto"/>
              <w:right w:val="single" w:sz="6" w:space="0" w:color="auto"/>
            </w:tcBorders>
            <w:vAlign w:val="center"/>
          </w:tcPr>
          <w:p w:rsidR="00A60BB4" w:rsidRDefault="00A60BB4" w:rsidP="003F0B34">
            <w:pPr>
              <w:spacing w:line="360" w:lineRule="auto"/>
              <w:jc w:val="center"/>
              <w:rPr>
                <w:rFonts w:ascii="宋体" w:hAnsi="宋体"/>
                <w:sz w:val="22"/>
              </w:rPr>
            </w:pPr>
          </w:p>
        </w:tc>
        <w:tc>
          <w:tcPr>
            <w:tcW w:w="1156" w:type="dxa"/>
            <w:gridSpan w:val="2"/>
            <w:tcBorders>
              <w:top w:val="single" w:sz="6" w:space="0" w:color="auto"/>
              <w:left w:val="single" w:sz="6" w:space="0" w:color="auto"/>
              <w:bottom w:val="single" w:sz="6" w:space="0" w:color="auto"/>
              <w:right w:val="single" w:sz="6" w:space="0" w:color="auto"/>
            </w:tcBorders>
            <w:vAlign w:val="center"/>
          </w:tcPr>
          <w:p w:rsidR="00A60BB4" w:rsidRDefault="00A60BB4" w:rsidP="003F0B34">
            <w:pPr>
              <w:spacing w:line="360" w:lineRule="auto"/>
              <w:jc w:val="center"/>
              <w:rPr>
                <w:rFonts w:ascii="宋体" w:hAnsi="宋体"/>
                <w:sz w:val="22"/>
              </w:rPr>
            </w:pPr>
            <w:r>
              <w:rPr>
                <w:rFonts w:ascii="宋体" w:hAnsi="宋体" w:hint="eastAsia"/>
                <w:sz w:val="22"/>
              </w:rPr>
              <w:t>学历</w:t>
            </w:r>
          </w:p>
        </w:tc>
        <w:tc>
          <w:tcPr>
            <w:tcW w:w="1158" w:type="dxa"/>
            <w:tcBorders>
              <w:top w:val="single" w:sz="6" w:space="0" w:color="auto"/>
              <w:left w:val="single" w:sz="6" w:space="0" w:color="auto"/>
              <w:bottom w:val="single" w:sz="6" w:space="0" w:color="auto"/>
              <w:right w:val="single" w:sz="12" w:space="0" w:color="auto"/>
            </w:tcBorders>
            <w:vAlign w:val="center"/>
          </w:tcPr>
          <w:p w:rsidR="00A60BB4" w:rsidRDefault="00A60BB4" w:rsidP="003F0B34">
            <w:pPr>
              <w:spacing w:line="360" w:lineRule="auto"/>
              <w:jc w:val="center"/>
              <w:rPr>
                <w:rFonts w:ascii="宋体" w:hAnsi="宋体"/>
                <w:sz w:val="22"/>
              </w:rPr>
            </w:pPr>
          </w:p>
        </w:tc>
      </w:tr>
      <w:tr w:rsidR="00A60BB4" w:rsidTr="003F0B34">
        <w:trPr>
          <w:trHeight w:val="469"/>
        </w:trPr>
        <w:tc>
          <w:tcPr>
            <w:tcW w:w="2832" w:type="dxa"/>
            <w:gridSpan w:val="3"/>
            <w:tcBorders>
              <w:top w:val="single" w:sz="6" w:space="0" w:color="auto"/>
              <w:left w:val="single" w:sz="12" w:space="0" w:color="auto"/>
              <w:bottom w:val="single" w:sz="6" w:space="0" w:color="auto"/>
              <w:right w:val="single" w:sz="6" w:space="0" w:color="auto"/>
            </w:tcBorders>
            <w:vAlign w:val="center"/>
          </w:tcPr>
          <w:p w:rsidR="00A60BB4" w:rsidRDefault="00A60BB4" w:rsidP="003F0B34">
            <w:pPr>
              <w:spacing w:line="360" w:lineRule="auto"/>
              <w:jc w:val="center"/>
              <w:rPr>
                <w:rFonts w:ascii="宋体" w:hAnsi="宋体"/>
                <w:sz w:val="22"/>
              </w:rPr>
            </w:pPr>
            <w:r>
              <w:rPr>
                <w:rFonts w:ascii="宋体" w:hAnsi="宋体" w:hint="eastAsia"/>
                <w:sz w:val="22"/>
              </w:rPr>
              <w:t>参加工作时间</w:t>
            </w:r>
          </w:p>
        </w:tc>
        <w:tc>
          <w:tcPr>
            <w:tcW w:w="2410" w:type="dxa"/>
            <w:gridSpan w:val="3"/>
            <w:tcBorders>
              <w:top w:val="single" w:sz="6" w:space="0" w:color="auto"/>
              <w:left w:val="single" w:sz="6" w:space="0" w:color="auto"/>
              <w:bottom w:val="single" w:sz="6" w:space="0" w:color="auto"/>
              <w:right w:val="single" w:sz="6" w:space="0" w:color="auto"/>
            </w:tcBorders>
            <w:vAlign w:val="center"/>
          </w:tcPr>
          <w:p w:rsidR="00A60BB4" w:rsidRDefault="00A60BB4" w:rsidP="003F0B34">
            <w:pPr>
              <w:spacing w:line="360" w:lineRule="auto"/>
              <w:jc w:val="center"/>
              <w:rPr>
                <w:rFonts w:ascii="宋体" w:hAnsi="宋体"/>
                <w:sz w:val="22"/>
              </w:rPr>
            </w:pPr>
          </w:p>
        </w:tc>
        <w:tc>
          <w:tcPr>
            <w:tcW w:w="2634" w:type="dxa"/>
            <w:gridSpan w:val="4"/>
            <w:tcBorders>
              <w:top w:val="single" w:sz="6" w:space="0" w:color="auto"/>
              <w:left w:val="single" w:sz="6" w:space="0" w:color="auto"/>
              <w:bottom w:val="single" w:sz="6" w:space="0" w:color="auto"/>
              <w:right w:val="single" w:sz="6" w:space="0" w:color="auto"/>
            </w:tcBorders>
            <w:vAlign w:val="center"/>
          </w:tcPr>
          <w:p w:rsidR="00A60BB4" w:rsidRDefault="00A60BB4" w:rsidP="003F0B34">
            <w:pPr>
              <w:spacing w:line="360" w:lineRule="auto"/>
              <w:jc w:val="center"/>
              <w:rPr>
                <w:rFonts w:ascii="宋体" w:hAnsi="宋体"/>
                <w:sz w:val="22"/>
              </w:rPr>
            </w:pPr>
            <w:r>
              <w:rPr>
                <w:rFonts w:ascii="宋体" w:hAnsi="宋体" w:hint="eastAsia"/>
                <w:sz w:val="22"/>
              </w:rPr>
              <w:t>相关经验年限</w:t>
            </w:r>
          </w:p>
        </w:tc>
        <w:tc>
          <w:tcPr>
            <w:tcW w:w="1158" w:type="dxa"/>
            <w:tcBorders>
              <w:top w:val="single" w:sz="6" w:space="0" w:color="auto"/>
              <w:left w:val="single" w:sz="6" w:space="0" w:color="auto"/>
              <w:bottom w:val="single" w:sz="6" w:space="0" w:color="auto"/>
              <w:right w:val="single" w:sz="12" w:space="0" w:color="auto"/>
            </w:tcBorders>
            <w:vAlign w:val="center"/>
          </w:tcPr>
          <w:p w:rsidR="00A60BB4" w:rsidRDefault="00A60BB4" w:rsidP="003F0B34">
            <w:pPr>
              <w:spacing w:line="360" w:lineRule="auto"/>
              <w:jc w:val="center"/>
              <w:rPr>
                <w:rFonts w:ascii="宋体" w:hAnsi="宋体"/>
                <w:sz w:val="22"/>
              </w:rPr>
            </w:pPr>
          </w:p>
        </w:tc>
      </w:tr>
      <w:tr w:rsidR="00A60BB4" w:rsidTr="003F0B34">
        <w:trPr>
          <w:cantSplit/>
          <w:trHeight w:val="468"/>
        </w:trPr>
        <w:tc>
          <w:tcPr>
            <w:tcW w:w="2832" w:type="dxa"/>
            <w:gridSpan w:val="3"/>
            <w:tcBorders>
              <w:top w:val="single" w:sz="6" w:space="0" w:color="auto"/>
              <w:left w:val="single" w:sz="12" w:space="0" w:color="auto"/>
              <w:bottom w:val="single" w:sz="6" w:space="0" w:color="auto"/>
              <w:right w:val="single" w:sz="6" w:space="0" w:color="auto"/>
            </w:tcBorders>
            <w:vAlign w:val="center"/>
          </w:tcPr>
          <w:p w:rsidR="00A60BB4" w:rsidRDefault="00A60BB4" w:rsidP="003F0B34">
            <w:pPr>
              <w:spacing w:line="360" w:lineRule="auto"/>
              <w:jc w:val="center"/>
              <w:rPr>
                <w:rFonts w:ascii="宋体" w:hAnsi="宋体"/>
                <w:sz w:val="22"/>
              </w:rPr>
            </w:pPr>
            <w:r>
              <w:rPr>
                <w:rFonts w:ascii="宋体" w:hAnsi="宋体" w:hint="eastAsia"/>
                <w:sz w:val="22"/>
              </w:rPr>
              <w:t>资格证书名称、编号</w:t>
            </w:r>
          </w:p>
        </w:tc>
        <w:tc>
          <w:tcPr>
            <w:tcW w:w="6202" w:type="dxa"/>
            <w:gridSpan w:val="8"/>
            <w:tcBorders>
              <w:top w:val="single" w:sz="6" w:space="0" w:color="auto"/>
              <w:left w:val="single" w:sz="6" w:space="0" w:color="auto"/>
              <w:bottom w:val="single" w:sz="6" w:space="0" w:color="auto"/>
              <w:right w:val="single" w:sz="12" w:space="0" w:color="auto"/>
            </w:tcBorders>
            <w:vAlign w:val="center"/>
          </w:tcPr>
          <w:p w:rsidR="00A60BB4" w:rsidRDefault="00A60BB4" w:rsidP="003F0B34">
            <w:pPr>
              <w:spacing w:line="360" w:lineRule="auto"/>
              <w:jc w:val="center"/>
              <w:rPr>
                <w:rFonts w:ascii="宋体" w:hAnsi="宋体"/>
                <w:sz w:val="22"/>
              </w:rPr>
            </w:pPr>
          </w:p>
        </w:tc>
      </w:tr>
      <w:tr w:rsidR="00A60BB4" w:rsidTr="003F0B34">
        <w:trPr>
          <w:trHeight w:val="453"/>
        </w:trPr>
        <w:tc>
          <w:tcPr>
            <w:tcW w:w="9034" w:type="dxa"/>
            <w:gridSpan w:val="11"/>
            <w:tcBorders>
              <w:top w:val="single" w:sz="6" w:space="0" w:color="auto"/>
              <w:left w:val="single" w:sz="12" w:space="0" w:color="auto"/>
              <w:bottom w:val="single" w:sz="6" w:space="0" w:color="auto"/>
              <w:right w:val="single" w:sz="12" w:space="0" w:color="auto"/>
            </w:tcBorders>
            <w:vAlign w:val="center"/>
          </w:tcPr>
          <w:p w:rsidR="00A60BB4" w:rsidRDefault="00A60BB4" w:rsidP="003F0B34">
            <w:pPr>
              <w:spacing w:line="360" w:lineRule="auto"/>
              <w:jc w:val="center"/>
              <w:rPr>
                <w:rFonts w:ascii="宋体" w:hAnsi="宋体"/>
                <w:sz w:val="22"/>
              </w:rPr>
            </w:pPr>
            <w:r>
              <w:rPr>
                <w:rFonts w:ascii="宋体" w:hAnsi="宋体" w:hint="eastAsia"/>
                <w:sz w:val="22"/>
              </w:rPr>
              <w:t>目前在任及以往服务项目情况</w:t>
            </w:r>
          </w:p>
        </w:tc>
      </w:tr>
      <w:tr w:rsidR="00A60BB4" w:rsidTr="003F0B34">
        <w:trPr>
          <w:trHeight w:val="459"/>
        </w:trPr>
        <w:tc>
          <w:tcPr>
            <w:tcW w:w="1478" w:type="dxa"/>
            <w:gridSpan w:val="2"/>
            <w:tcBorders>
              <w:top w:val="single" w:sz="6" w:space="0" w:color="auto"/>
              <w:left w:val="single" w:sz="12" w:space="0" w:color="auto"/>
              <w:bottom w:val="single" w:sz="6" w:space="0" w:color="auto"/>
              <w:right w:val="single" w:sz="6" w:space="0" w:color="auto"/>
            </w:tcBorders>
            <w:vAlign w:val="center"/>
          </w:tcPr>
          <w:p w:rsidR="00A60BB4" w:rsidRDefault="00A60BB4" w:rsidP="003F0B34">
            <w:pPr>
              <w:spacing w:line="360" w:lineRule="auto"/>
              <w:jc w:val="center"/>
              <w:rPr>
                <w:rFonts w:ascii="宋体" w:hAnsi="宋体"/>
                <w:sz w:val="22"/>
              </w:rPr>
            </w:pPr>
            <w:r>
              <w:rPr>
                <w:rFonts w:ascii="宋体" w:hAnsi="宋体" w:hint="eastAsia"/>
                <w:sz w:val="22"/>
              </w:rPr>
              <w:t>招标人</w:t>
            </w:r>
          </w:p>
        </w:tc>
        <w:tc>
          <w:tcPr>
            <w:tcW w:w="2200" w:type="dxa"/>
            <w:gridSpan w:val="2"/>
            <w:tcBorders>
              <w:top w:val="single" w:sz="6" w:space="0" w:color="auto"/>
              <w:left w:val="single" w:sz="6" w:space="0" w:color="auto"/>
              <w:bottom w:val="single" w:sz="6" w:space="0" w:color="auto"/>
              <w:right w:val="single" w:sz="6" w:space="0" w:color="auto"/>
            </w:tcBorders>
            <w:vAlign w:val="center"/>
          </w:tcPr>
          <w:p w:rsidR="00A60BB4" w:rsidRDefault="00A60BB4" w:rsidP="003F0B34">
            <w:pPr>
              <w:spacing w:line="360" w:lineRule="auto"/>
              <w:jc w:val="center"/>
              <w:rPr>
                <w:rFonts w:ascii="宋体" w:hAnsi="宋体"/>
                <w:sz w:val="22"/>
              </w:rPr>
            </w:pPr>
            <w:r>
              <w:rPr>
                <w:rFonts w:ascii="宋体" w:hAnsi="宋体" w:hint="eastAsia"/>
                <w:sz w:val="22"/>
              </w:rPr>
              <w:t>类似项目名称</w:t>
            </w:r>
          </w:p>
        </w:tc>
        <w:tc>
          <w:tcPr>
            <w:tcW w:w="1579" w:type="dxa"/>
            <w:gridSpan w:val="3"/>
            <w:tcBorders>
              <w:top w:val="single" w:sz="6" w:space="0" w:color="auto"/>
              <w:left w:val="single" w:sz="6" w:space="0" w:color="auto"/>
              <w:bottom w:val="single" w:sz="6" w:space="0" w:color="auto"/>
              <w:right w:val="single" w:sz="6" w:space="0" w:color="auto"/>
            </w:tcBorders>
            <w:vAlign w:val="center"/>
          </w:tcPr>
          <w:p w:rsidR="00A60BB4" w:rsidRDefault="00A60BB4" w:rsidP="003F0B34">
            <w:pPr>
              <w:spacing w:line="360" w:lineRule="auto"/>
              <w:jc w:val="center"/>
              <w:rPr>
                <w:rFonts w:ascii="宋体" w:hAnsi="宋体"/>
                <w:sz w:val="22"/>
              </w:rPr>
            </w:pPr>
            <w:r>
              <w:rPr>
                <w:rFonts w:ascii="宋体" w:hAnsi="宋体" w:hint="eastAsia"/>
                <w:sz w:val="22"/>
              </w:rPr>
              <w:t>项</w:t>
            </w:r>
            <w:r w:rsidRPr="00DC63F0">
              <w:rPr>
                <w:rFonts w:ascii="宋体" w:hAnsi="宋体" w:hint="eastAsia"/>
                <w:color w:val="000000"/>
                <w:sz w:val="22"/>
              </w:rPr>
              <w:t>目面积</w:t>
            </w:r>
          </w:p>
        </w:tc>
        <w:tc>
          <w:tcPr>
            <w:tcW w:w="1559" w:type="dxa"/>
            <w:gridSpan w:val="2"/>
            <w:tcBorders>
              <w:top w:val="single" w:sz="6" w:space="0" w:color="auto"/>
              <w:left w:val="single" w:sz="6" w:space="0" w:color="auto"/>
              <w:bottom w:val="single" w:sz="6" w:space="0" w:color="auto"/>
              <w:right w:val="single" w:sz="6" w:space="0" w:color="auto"/>
            </w:tcBorders>
            <w:vAlign w:val="center"/>
          </w:tcPr>
          <w:p w:rsidR="00A60BB4" w:rsidRDefault="00A60BB4" w:rsidP="003F0B34">
            <w:pPr>
              <w:spacing w:line="360" w:lineRule="auto"/>
              <w:jc w:val="center"/>
              <w:rPr>
                <w:rFonts w:ascii="宋体" w:hAnsi="宋体"/>
                <w:sz w:val="22"/>
              </w:rPr>
            </w:pPr>
            <w:r>
              <w:rPr>
                <w:rFonts w:ascii="宋体" w:hAnsi="宋体" w:hint="eastAsia"/>
                <w:sz w:val="22"/>
              </w:rPr>
              <w:t>所任职务</w:t>
            </w:r>
          </w:p>
        </w:tc>
        <w:tc>
          <w:tcPr>
            <w:tcW w:w="2218" w:type="dxa"/>
            <w:gridSpan w:val="2"/>
            <w:tcBorders>
              <w:top w:val="single" w:sz="6" w:space="0" w:color="auto"/>
              <w:left w:val="single" w:sz="6" w:space="0" w:color="auto"/>
              <w:bottom w:val="single" w:sz="6" w:space="0" w:color="auto"/>
              <w:right w:val="single" w:sz="12" w:space="0" w:color="auto"/>
            </w:tcBorders>
            <w:vAlign w:val="center"/>
          </w:tcPr>
          <w:p w:rsidR="00A60BB4" w:rsidRDefault="00A60BB4" w:rsidP="003F0B34">
            <w:pPr>
              <w:spacing w:line="360" w:lineRule="auto"/>
              <w:jc w:val="center"/>
              <w:rPr>
                <w:rFonts w:ascii="宋体" w:hAnsi="宋体"/>
                <w:sz w:val="22"/>
              </w:rPr>
            </w:pPr>
            <w:r>
              <w:rPr>
                <w:rFonts w:ascii="宋体" w:hAnsi="宋体" w:hint="eastAsia"/>
                <w:sz w:val="22"/>
              </w:rPr>
              <w:t>起止时间</w:t>
            </w:r>
          </w:p>
        </w:tc>
      </w:tr>
      <w:tr w:rsidR="00A60BB4" w:rsidTr="003F0B34">
        <w:trPr>
          <w:trHeight w:val="459"/>
        </w:trPr>
        <w:tc>
          <w:tcPr>
            <w:tcW w:w="1478" w:type="dxa"/>
            <w:gridSpan w:val="2"/>
            <w:tcBorders>
              <w:top w:val="single" w:sz="6" w:space="0" w:color="auto"/>
              <w:left w:val="single" w:sz="12" w:space="0" w:color="auto"/>
              <w:bottom w:val="single" w:sz="6" w:space="0" w:color="auto"/>
              <w:right w:val="single" w:sz="6" w:space="0" w:color="auto"/>
            </w:tcBorders>
            <w:vAlign w:val="center"/>
          </w:tcPr>
          <w:p w:rsidR="00A60BB4" w:rsidRDefault="00A60BB4" w:rsidP="003F0B34">
            <w:pPr>
              <w:spacing w:line="360" w:lineRule="auto"/>
              <w:jc w:val="center"/>
              <w:rPr>
                <w:rFonts w:ascii="宋体" w:hAnsi="宋体"/>
                <w:sz w:val="22"/>
              </w:rPr>
            </w:pPr>
          </w:p>
        </w:tc>
        <w:tc>
          <w:tcPr>
            <w:tcW w:w="2200" w:type="dxa"/>
            <w:gridSpan w:val="2"/>
            <w:tcBorders>
              <w:top w:val="single" w:sz="6" w:space="0" w:color="auto"/>
              <w:left w:val="single" w:sz="6" w:space="0" w:color="auto"/>
              <w:bottom w:val="single" w:sz="6" w:space="0" w:color="auto"/>
              <w:right w:val="single" w:sz="6" w:space="0" w:color="auto"/>
            </w:tcBorders>
            <w:vAlign w:val="center"/>
          </w:tcPr>
          <w:p w:rsidR="00A60BB4" w:rsidRDefault="00A60BB4" w:rsidP="003F0B34">
            <w:pPr>
              <w:spacing w:line="360" w:lineRule="auto"/>
              <w:jc w:val="center"/>
              <w:rPr>
                <w:rFonts w:ascii="宋体" w:hAnsi="宋体"/>
                <w:sz w:val="22"/>
              </w:rPr>
            </w:pPr>
          </w:p>
        </w:tc>
        <w:tc>
          <w:tcPr>
            <w:tcW w:w="1579" w:type="dxa"/>
            <w:gridSpan w:val="3"/>
            <w:tcBorders>
              <w:top w:val="single" w:sz="6" w:space="0" w:color="auto"/>
              <w:left w:val="single" w:sz="6" w:space="0" w:color="auto"/>
              <w:bottom w:val="single" w:sz="6" w:space="0" w:color="auto"/>
              <w:right w:val="single" w:sz="6" w:space="0" w:color="auto"/>
            </w:tcBorders>
            <w:vAlign w:val="center"/>
          </w:tcPr>
          <w:p w:rsidR="00A60BB4" w:rsidRDefault="00A60BB4" w:rsidP="003F0B34">
            <w:pPr>
              <w:spacing w:line="360" w:lineRule="auto"/>
              <w:jc w:val="center"/>
              <w:rPr>
                <w:rFonts w:ascii="宋体" w:hAnsi="宋体"/>
                <w:sz w:val="22"/>
              </w:rPr>
            </w:pPr>
          </w:p>
        </w:tc>
        <w:tc>
          <w:tcPr>
            <w:tcW w:w="1559" w:type="dxa"/>
            <w:gridSpan w:val="2"/>
            <w:tcBorders>
              <w:top w:val="single" w:sz="6" w:space="0" w:color="auto"/>
              <w:left w:val="single" w:sz="6" w:space="0" w:color="auto"/>
              <w:bottom w:val="single" w:sz="6" w:space="0" w:color="auto"/>
              <w:right w:val="single" w:sz="6" w:space="0" w:color="auto"/>
            </w:tcBorders>
            <w:vAlign w:val="center"/>
          </w:tcPr>
          <w:p w:rsidR="00A60BB4" w:rsidRDefault="00A60BB4" w:rsidP="003F0B34">
            <w:pPr>
              <w:spacing w:line="360" w:lineRule="auto"/>
              <w:rPr>
                <w:rFonts w:ascii="宋体" w:hAnsi="宋体"/>
                <w:sz w:val="22"/>
              </w:rPr>
            </w:pPr>
          </w:p>
        </w:tc>
        <w:tc>
          <w:tcPr>
            <w:tcW w:w="2218" w:type="dxa"/>
            <w:gridSpan w:val="2"/>
            <w:tcBorders>
              <w:top w:val="single" w:sz="6" w:space="0" w:color="auto"/>
              <w:left w:val="single" w:sz="6" w:space="0" w:color="auto"/>
              <w:bottom w:val="single" w:sz="6" w:space="0" w:color="auto"/>
              <w:right w:val="single" w:sz="12" w:space="0" w:color="auto"/>
            </w:tcBorders>
            <w:vAlign w:val="center"/>
          </w:tcPr>
          <w:p w:rsidR="00A60BB4" w:rsidRDefault="00A60BB4" w:rsidP="003F0B34">
            <w:pPr>
              <w:spacing w:line="360" w:lineRule="auto"/>
              <w:jc w:val="center"/>
              <w:rPr>
                <w:rFonts w:ascii="宋体" w:hAnsi="宋体"/>
                <w:sz w:val="22"/>
              </w:rPr>
            </w:pPr>
          </w:p>
        </w:tc>
      </w:tr>
      <w:tr w:rsidR="00A60BB4" w:rsidTr="003F0B34">
        <w:trPr>
          <w:trHeight w:val="459"/>
        </w:trPr>
        <w:tc>
          <w:tcPr>
            <w:tcW w:w="1478" w:type="dxa"/>
            <w:gridSpan w:val="2"/>
            <w:tcBorders>
              <w:top w:val="single" w:sz="6" w:space="0" w:color="auto"/>
              <w:left w:val="single" w:sz="12" w:space="0" w:color="auto"/>
              <w:bottom w:val="single" w:sz="6" w:space="0" w:color="auto"/>
              <w:right w:val="single" w:sz="6" w:space="0" w:color="auto"/>
            </w:tcBorders>
            <w:vAlign w:val="center"/>
          </w:tcPr>
          <w:p w:rsidR="00A60BB4" w:rsidRDefault="00A60BB4" w:rsidP="003F0B34">
            <w:pPr>
              <w:spacing w:line="360" w:lineRule="auto"/>
              <w:jc w:val="center"/>
              <w:rPr>
                <w:rFonts w:ascii="宋体" w:hAnsi="宋体"/>
                <w:sz w:val="22"/>
              </w:rPr>
            </w:pPr>
          </w:p>
        </w:tc>
        <w:tc>
          <w:tcPr>
            <w:tcW w:w="2200" w:type="dxa"/>
            <w:gridSpan w:val="2"/>
            <w:tcBorders>
              <w:top w:val="single" w:sz="6" w:space="0" w:color="auto"/>
              <w:left w:val="single" w:sz="6" w:space="0" w:color="auto"/>
              <w:bottom w:val="single" w:sz="6" w:space="0" w:color="auto"/>
              <w:right w:val="single" w:sz="6" w:space="0" w:color="auto"/>
            </w:tcBorders>
            <w:vAlign w:val="center"/>
          </w:tcPr>
          <w:p w:rsidR="00A60BB4" w:rsidRDefault="00A60BB4" w:rsidP="003F0B34">
            <w:pPr>
              <w:spacing w:line="360" w:lineRule="auto"/>
              <w:jc w:val="center"/>
              <w:rPr>
                <w:rFonts w:ascii="宋体" w:hAnsi="宋体"/>
                <w:sz w:val="22"/>
              </w:rPr>
            </w:pPr>
          </w:p>
        </w:tc>
        <w:tc>
          <w:tcPr>
            <w:tcW w:w="1579" w:type="dxa"/>
            <w:gridSpan w:val="3"/>
            <w:tcBorders>
              <w:top w:val="single" w:sz="6" w:space="0" w:color="auto"/>
              <w:left w:val="single" w:sz="6" w:space="0" w:color="auto"/>
              <w:bottom w:val="single" w:sz="6" w:space="0" w:color="auto"/>
              <w:right w:val="single" w:sz="6" w:space="0" w:color="auto"/>
            </w:tcBorders>
            <w:vAlign w:val="center"/>
          </w:tcPr>
          <w:p w:rsidR="00A60BB4" w:rsidRDefault="00A60BB4" w:rsidP="003F0B34">
            <w:pPr>
              <w:spacing w:line="360" w:lineRule="auto"/>
              <w:jc w:val="center"/>
              <w:rPr>
                <w:rFonts w:ascii="宋体" w:hAnsi="宋体"/>
                <w:sz w:val="28"/>
              </w:rPr>
            </w:pPr>
          </w:p>
        </w:tc>
        <w:tc>
          <w:tcPr>
            <w:tcW w:w="1559" w:type="dxa"/>
            <w:gridSpan w:val="2"/>
            <w:tcBorders>
              <w:top w:val="single" w:sz="6" w:space="0" w:color="auto"/>
              <w:left w:val="single" w:sz="6" w:space="0" w:color="auto"/>
              <w:bottom w:val="single" w:sz="6" w:space="0" w:color="auto"/>
              <w:right w:val="single" w:sz="6" w:space="0" w:color="auto"/>
            </w:tcBorders>
            <w:vAlign w:val="center"/>
          </w:tcPr>
          <w:p w:rsidR="00A60BB4" w:rsidRDefault="00A60BB4" w:rsidP="003F0B34">
            <w:pPr>
              <w:spacing w:line="360" w:lineRule="auto"/>
              <w:jc w:val="center"/>
              <w:rPr>
                <w:rFonts w:ascii="宋体" w:hAnsi="宋体"/>
                <w:sz w:val="28"/>
              </w:rPr>
            </w:pPr>
          </w:p>
        </w:tc>
        <w:tc>
          <w:tcPr>
            <w:tcW w:w="2218" w:type="dxa"/>
            <w:gridSpan w:val="2"/>
            <w:tcBorders>
              <w:top w:val="single" w:sz="6" w:space="0" w:color="auto"/>
              <w:left w:val="single" w:sz="6" w:space="0" w:color="auto"/>
              <w:bottom w:val="single" w:sz="6" w:space="0" w:color="auto"/>
              <w:right w:val="single" w:sz="12" w:space="0" w:color="auto"/>
            </w:tcBorders>
            <w:vAlign w:val="center"/>
          </w:tcPr>
          <w:p w:rsidR="00A60BB4" w:rsidRDefault="00A60BB4" w:rsidP="003F0B34">
            <w:pPr>
              <w:spacing w:line="360" w:lineRule="auto"/>
              <w:jc w:val="center"/>
              <w:rPr>
                <w:rFonts w:ascii="宋体" w:hAnsi="宋体"/>
                <w:sz w:val="28"/>
              </w:rPr>
            </w:pPr>
          </w:p>
        </w:tc>
      </w:tr>
      <w:tr w:rsidR="00A60BB4" w:rsidTr="003F0B34">
        <w:trPr>
          <w:trHeight w:val="459"/>
        </w:trPr>
        <w:tc>
          <w:tcPr>
            <w:tcW w:w="1478" w:type="dxa"/>
            <w:gridSpan w:val="2"/>
            <w:tcBorders>
              <w:top w:val="single" w:sz="6" w:space="0" w:color="auto"/>
              <w:left w:val="single" w:sz="12" w:space="0" w:color="auto"/>
              <w:bottom w:val="single" w:sz="6" w:space="0" w:color="auto"/>
              <w:right w:val="single" w:sz="6" w:space="0" w:color="auto"/>
            </w:tcBorders>
            <w:vAlign w:val="center"/>
          </w:tcPr>
          <w:p w:rsidR="00A60BB4" w:rsidRDefault="00A60BB4" w:rsidP="003F0B34">
            <w:pPr>
              <w:spacing w:line="360" w:lineRule="auto"/>
              <w:jc w:val="center"/>
              <w:rPr>
                <w:rFonts w:ascii="宋体" w:hAnsi="宋体"/>
                <w:sz w:val="22"/>
              </w:rPr>
            </w:pPr>
          </w:p>
        </w:tc>
        <w:tc>
          <w:tcPr>
            <w:tcW w:w="2200" w:type="dxa"/>
            <w:gridSpan w:val="2"/>
            <w:tcBorders>
              <w:top w:val="single" w:sz="6" w:space="0" w:color="auto"/>
              <w:left w:val="single" w:sz="6" w:space="0" w:color="auto"/>
              <w:bottom w:val="single" w:sz="6" w:space="0" w:color="auto"/>
              <w:right w:val="single" w:sz="6" w:space="0" w:color="auto"/>
            </w:tcBorders>
            <w:vAlign w:val="center"/>
          </w:tcPr>
          <w:p w:rsidR="00A60BB4" w:rsidRDefault="00A60BB4" w:rsidP="003F0B34">
            <w:pPr>
              <w:spacing w:line="360" w:lineRule="auto"/>
              <w:jc w:val="center"/>
              <w:rPr>
                <w:rFonts w:ascii="宋体" w:hAnsi="宋体"/>
                <w:sz w:val="22"/>
              </w:rPr>
            </w:pPr>
          </w:p>
        </w:tc>
        <w:tc>
          <w:tcPr>
            <w:tcW w:w="1579" w:type="dxa"/>
            <w:gridSpan w:val="3"/>
            <w:tcBorders>
              <w:top w:val="single" w:sz="6" w:space="0" w:color="auto"/>
              <w:left w:val="single" w:sz="6" w:space="0" w:color="auto"/>
              <w:bottom w:val="single" w:sz="6" w:space="0" w:color="auto"/>
              <w:right w:val="single" w:sz="6" w:space="0" w:color="auto"/>
            </w:tcBorders>
            <w:vAlign w:val="center"/>
          </w:tcPr>
          <w:p w:rsidR="00A60BB4" w:rsidRDefault="00A60BB4" w:rsidP="003F0B34">
            <w:pPr>
              <w:spacing w:line="360" w:lineRule="auto"/>
              <w:jc w:val="center"/>
              <w:rPr>
                <w:rFonts w:ascii="宋体" w:hAnsi="宋体"/>
                <w:sz w:val="28"/>
              </w:rPr>
            </w:pPr>
          </w:p>
        </w:tc>
        <w:tc>
          <w:tcPr>
            <w:tcW w:w="1559" w:type="dxa"/>
            <w:gridSpan w:val="2"/>
            <w:tcBorders>
              <w:top w:val="single" w:sz="6" w:space="0" w:color="auto"/>
              <w:left w:val="single" w:sz="6" w:space="0" w:color="auto"/>
              <w:bottom w:val="single" w:sz="6" w:space="0" w:color="auto"/>
              <w:right w:val="single" w:sz="6" w:space="0" w:color="auto"/>
            </w:tcBorders>
            <w:vAlign w:val="center"/>
          </w:tcPr>
          <w:p w:rsidR="00A60BB4" w:rsidRDefault="00A60BB4" w:rsidP="003F0B34">
            <w:pPr>
              <w:spacing w:line="360" w:lineRule="auto"/>
              <w:jc w:val="center"/>
              <w:rPr>
                <w:rFonts w:ascii="宋体" w:hAnsi="宋体"/>
                <w:sz w:val="28"/>
              </w:rPr>
            </w:pPr>
          </w:p>
        </w:tc>
        <w:tc>
          <w:tcPr>
            <w:tcW w:w="2218" w:type="dxa"/>
            <w:gridSpan w:val="2"/>
            <w:tcBorders>
              <w:top w:val="single" w:sz="6" w:space="0" w:color="auto"/>
              <w:left w:val="single" w:sz="6" w:space="0" w:color="auto"/>
              <w:bottom w:val="single" w:sz="6" w:space="0" w:color="auto"/>
              <w:right w:val="single" w:sz="12" w:space="0" w:color="auto"/>
            </w:tcBorders>
            <w:vAlign w:val="center"/>
          </w:tcPr>
          <w:p w:rsidR="00A60BB4" w:rsidRDefault="00A60BB4" w:rsidP="003F0B34">
            <w:pPr>
              <w:spacing w:line="360" w:lineRule="auto"/>
              <w:rPr>
                <w:rFonts w:ascii="宋体" w:hAnsi="宋体"/>
                <w:sz w:val="28"/>
              </w:rPr>
            </w:pPr>
          </w:p>
        </w:tc>
      </w:tr>
      <w:tr w:rsidR="00A60BB4" w:rsidTr="003F0B34">
        <w:trPr>
          <w:trHeight w:val="452"/>
        </w:trPr>
        <w:tc>
          <w:tcPr>
            <w:tcW w:w="1478" w:type="dxa"/>
            <w:gridSpan w:val="2"/>
            <w:tcBorders>
              <w:top w:val="single" w:sz="6" w:space="0" w:color="auto"/>
              <w:left w:val="single" w:sz="12" w:space="0" w:color="auto"/>
              <w:bottom w:val="single" w:sz="6" w:space="0" w:color="auto"/>
              <w:right w:val="single" w:sz="6" w:space="0" w:color="auto"/>
            </w:tcBorders>
            <w:vAlign w:val="center"/>
          </w:tcPr>
          <w:p w:rsidR="00A60BB4" w:rsidRDefault="00A60BB4" w:rsidP="003F0B34">
            <w:pPr>
              <w:spacing w:line="360" w:lineRule="auto"/>
              <w:jc w:val="center"/>
              <w:rPr>
                <w:rFonts w:ascii="宋体" w:hAnsi="宋体"/>
                <w:sz w:val="22"/>
              </w:rPr>
            </w:pPr>
          </w:p>
        </w:tc>
        <w:tc>
          <w:tcPr>
            <w:tcW w:w="2200" w:type="dxa"/>
            <w:gridSpan w:val="2"/>
            <w:tcBorders>
              <w:top w:val="single" w:sz="6" w:space="0" w:color="auto"/>
              <w:left w:val="single" w:sz="6" w:space="0" w:color="auto"/>
              <w:bottom w:val="single" w:sz="6" w:space="0" w:color="auto"/>
              <w:right w:val="single" w:sz="6" w:space="0" w:color="auto"/>
            </w:tcBorders>
            <w:vAlign w:val="center"/>
          </w:tcPr>
          <w:p w:rsidR="00A60BB4" w:rsidRDefault="00A60BB4" w:rsidP="003F0B34">
            <w:pPr>
              <w:spacing w:line="360" w:lineRule="auto"/>
              <w:jc w:val="center"/>
              <w:rPr>
                <w:rFonts w:ascii="宋体" w:hAnsi="宋体"/>
                <w:sz w:val="22"/>
              </w:rPr>
            </w:pPr>
          </w:p>
        </w:tc>
        <w:tc>
          <w:tcPr>
            <w:tcW w:w="1579" w:type="dxa"/>
            <w:gridSpan w:val="3"/>
            <w:tcBorders>
              <w:top w:val="single" w:sz="6" w:space="0" w:color="auto"/>
              <w:left w:val="single" w:sz="6" w:space="0" w:color="auto"/>
              <w:bottom w:val="single" w:sz="6" w:space="0" w:color="auto"/>
              <w:right w:val="single" w:sz="6" w:space="0" w:color="auto"/>
            </w:tcBorders>
            <w:vAlign w:val="center"/>
          </w:tcPr>
          <w:p w:rsidR="00A60BB4" w:rsidRDefault="00A60BB4" w:rsidP="003F0B34">
            <w:pPr>
              <w:spacing w:line="360" w:lineRule="auto"/>
              <w:jc w:val="center"/>
              <w:rPr>
                <w:rFonts w:ascii="宋体" w:hAnsi="宋体"/>
                <w:sz w:val="22"/>
              </w:rPr>
            </w:pPr>
          </w:p>
        </w:tc>
        <w:tc>
          <w:tcPr>
            <w:tcW w:w="1559" w:type="dxa"/>
            <w:gridSpan w:val="2"/>
            <w:tcBorders>
              <w:top w:val="single" w:sz="6" w:space="0" w:color="auto"/>
              <w:left w:val="single" w:sz="6" w:space="0" w:color="auto"/>
              <w:bottom w:val="single" w:sz="6" w:space="0" w:color="auto"/>
              <w:right w:val="single" w:sz="6" w:space="0" w:color="auto"/>
            </w:tcBorders>
            <w:vAlign w:val="center"/>
          </w:tcPr>
          <w:p w:rsidR="00A60BB4" w:rsidRDefault="00A60BB4" w:rsidP="003F0B34">
            <w:pPr>
              <w:spacing w:line="360" w:lineRule="auto"/>
              <w:jc w:val="center"/>
              <w:rPr>
                <w:rFonts w:ascii="宋体" w:hAnsi="宋体"/>
                <w:sz w:val="28"/>
              </w:rPr>
            </w:pPr>
          </w:p>
        </w:tc>
        <w:tc>
          <w:tcPr>
            <w:tcW w:w="2218" w:type="dxa"/>
            <w:gridSpan w:val="2"/>
            <w:tcBorders>
              <w:top w:val="single" w:sz="6" w:space="0" w:color="auto"/>
              <w:left w:val="single" w:sz="6" w:space="0" w:color="auto"/>
              <w:bottom w:val="single" w:sz="6" w:space="0" w:color="auto"/>
              <w:right w:val="single" w:sz="12" w:space="0" w:color="auto"/>
            </w:tcBorders>
            <w:vAlign w:val="center"/>
          </w:tcPr>
          <w:p w:rsidR="00A60BB4" w:rsidRDefault="00A60BB4" w:rsidP="003F0B34">
            <w:pPr>
              <w:spacing w:line="360" w:lineRule="auto"/>
              <w:jc w:val="center"/>
              <w:rPr>
                <w:rFonts w:ascii="宋体" w:hAnsi="宋体"/>
                <w:sz w:val="28"/>
              </w:rPr>
            </w:pPr>
          </w:p>
        </w:tc>
      </w:tr>
      <w:tr w:rsidR="00A60BB4" w:rsidTr="003F0B34">
        <w:trPr>
          <w:trHeight w:val="458"/>
        </w:trPr>
        <w:tc>
          <w:tcPr>
            <w:tcW w:w="1478" w:type="dxa"/>
            <w:gridSpan w:val="2"/>
            <w:tcBorders>
              <w:top w:val="single" w:sz="6" w:space="0" w:color="auto"/>
              <w:left w:val="single" w:sz="12" w:space="0" w:color="auto"/>
              <w:bottom w:val="single" w:sz="6" w:space="0" w:color="auto"/>
              <w:right w:val="single" w:sz="6" w:space="0" w:color="auto"/>
            </w:tcBorders>
            <w:vAlign w:val="center"/>
          </w:tcPr>
          <w:p w:rsidR="00A60BB4" w:rsidRDefault="00A60BB4" w:rsidP="003F0B34">
            <w:pPr>
              <w:spacing w:line="360" w:lineRule="auto"/>
              <w:jc w:val="center"/>
              <w:rPr>
                <w:rFonts w:ascii="宋体" w:hAnsi="宋体"/>
                <w:sz w:val="22"/>
              </w:rPr>
            </w:pPr>
          </w:p>
        </w:tc>
        <w:tc>
          <w:tcPr>
            <w:tcW w:w="2200" w:type="dxa"/>
            <w:gridSpan w:val="2"/>
            <w:tcBorders>
              <w:top w:val="single" w:sz="6" w:space="0" w:color="auto"/>
              <w:left w:val="single" w:sz="6" w:space="0" w:color="auto"/>
              <w:bottom w:val="single" w:sz="6" w:space="0" w:color="auto"/>
              <w:right w:val="single" w:sz="6" w:space="0" w:color="auto"/>
            </w:tcBorders>
            <w:vAlign w:val="center"/>
          </w:tcPr>
          <w:p w:rsidR="00A60BB4" w:rsidRDefault="00A60BB4" w:rsidP="003F0B34">
            <w:pPr>
              <w:spacing w:line="360" w:lineRule="auto"/>
              <w:jc w:val="center"/>
              <w:rPr>
                <w:rFonts w:ascii="宋体" w:hAnsi="宋体"/>
                <w:sz w:val="22"/>
              </w:rPr>
            </w:pPr>
          </w:p>
        </w:tc>
        <w:tc>
          <w:tcPr>
            <w:tcW w:w="1579" w:type="dxa"/>
            <w:gridSpan w:val="3"/>
            <w:tcBorders>
              <w:top w:val="single" w:sz="6" w:space="0" w:color="auto"/>
              <w:left w:val="single" w:sz="6" w:space="0" w:color="auto"/>
              <w:bottom w:val="single" w:sz="6" w:space="0" w:color="auto"/>
              <w:right w:val="single" w:sz="6" w:space="0" w:color="auto"/>
            </w:tcBorders>
            <w:vAlign w:val="center"/>
          </w:tcPr>
          <w:p w:rsidR="00A60BB4" w:rsidRDefault="00A60BB4" w:rsidP="003F0B34">
            <w:pPr>
              <w:spacing w:line="360" w:lineRule="auto"/>
              <w:jc w:val="center"/>
              <w:rPr>
                <w:rFonts w:ascii="宋体" w:hAnsi="宋体"/>
                <w:sz w:val="22"/>
              </w:rPr>
            </w:pPr>
          </w:p>
        </w:tc>
        <w:tc>
          <w:tcPr>
            <w:tcW w:w="1559" w:type="dxa"/>
            <w:gridSpan w:val="2"/>
            <w:tcBorders>
              <w:top w:val="single" w:sz="6" w:space="0" w:color="auto"/>
              <w:left w:val="single" w:sz="6" w:space="0" w:color="auto"/>
              <w:bottom w:val="single" w:sz="6" w:space="0" w:color="auto"/>
              <w:right w:val="single" w:sz="6" w:space="0" w:color="auto"/>
            </w:tcBorders>
            <w:vAlign w:val="center"/>
          </w:tcPr>
          <w:p w:rsidR="00A60BB4" w:rsidRDefault="00A60BB4" w:rsidP="003F0B34">
            <w:pPr>
              <w:spacing w:line="360" w:lineRule="auto"/>
              <w:jc w:val="center"/>
              <w:rPr>
                <w:rFonts w:ascii="宋体" w:hAnsi="宋体"/>
                <w:sz w:val="28"/>
              </w:rPr>
            </w:pPr>
          </w:p>
        </w:tc>
        <w:tc>
          <w:tcPr>
            <w:tcW w:w="2218" w:type="dxa"/>
            <w:gridSpan w:val="2"/>
            <w:tcBorders>
              <w:top w:val="single" w:sz="6" w:space="0" w:color="auto"/>
              <w:left w:val="single" w:sz="6" w:space="0" w:color="auto"/>
              <w:bottom w:val="single" w:sz="6" w:space="0" w:color="auto"/>
              <w:right w:val="single" w:sz="12" w:space="0" w:color="auto"/>
            </w:tcBorders>
            <w:vAlign w:val="center"/>
          </w:tcPr>
          <w:p w:rsidR="00A60BB4" w:rsidRDefault="00A60BB4" w:rsidP="003F0B34">
            <w:pPr>
              <w:spacing w:line="360" w:lineRule="auto"/>
              <w:jc w:val="center"/>
              <w:rPr>
                <w:rFonts w:ascii="宋体" w:hAnsi="宋体"/>
                <w:sz w:val="28"/>
              </w:rPr>
            </w:pPr>
          </w:p>
        </w:tc>
      </w:tr>
      <w:tr w:rsidR="00A60BB4" w:rsidTr="003F0B34">
        <w:trPr>
          <w:trHeight w:val="449"/>
        </w:trPr>
        <w:tc>
          <w:tcPr>
            <w:tcW w:w="1478" w:type="dxa"/>
            <w:gridSpan w:val="2"/>
            <w:tcBorders>
              <w:top w:val="single" w:sz="6" w:space="0" w:color="auto"/>
              <w:left w:val="single" w:sz="12" w:space="0" w:color="auto"/>
              <w:bottom w:val="single" w:sz="12" w:space="0" w:color="auto"/>
              <w:right w:val="single" w:sz="6" w:space="0" w:color="auto"/>
            </w:tcBorders>
            <w:vAlign w:val="center"/>
          </w:tcPr>
          <w:p w:rsidR="00A60BB4" w:rsidRDefault="00A60BB4" w:rsidP="003F0B34">
            <w:pPr>
              <w:spacing w:line="360" w:lineRule="auto"/>
              <w:jc w:val="center"/>
              <w:rPr>
                <w:rFonts w:ascii="宋体" w:hAnsi="宋体"/>
                <w:sz w:val="28"/>
                <w:szCs w:val="21"/>
              </w:rPr>
            </w:pPr>
          </w:p>
        </w:tc>
        <w:tc>
          <w:tcPr>
            <w:tcW w:w="2200" w:type="dxa"/>
            <w:gridSpan w:val="2"/>
            <w:tcBorders>
              <w:top w:val="single" w:sz="6" w:space="0" w:color="auto"/>
              <w:left w:val="single" w:sz="6" w:space="0" w:color="auto"/>
              <w:bottom w:val="single" w:sz="12" w:space="0" w:color="auto"/>
              <w:right w:val="single" w:sz="6" w:space="0" w:color="auto"/>
            </w:tcBorders>
            <w:vAlign w:val="center"/>
          </w:tcPr>
          <w:p w:rsidR="00A60BB4" w:rsidRDefault="00A60BB4" w:rsidP="003F0B34">
            <w:pPr>
              <w:spacing w:line="360" w:lineRule="auto"/>
              <w:jc w:val="center"/>
              <w:rPr>
                <w:rFonts w:ascii="宋体" w:hAnsi="宋体"/>
                <w:sz w:val="28"/>
                <w:szCs w:val="21"/>
              </w:rPr>
            </w:pPr>
          </w:p>
        </w:tc>
        <w:tc>
          <w:tcPr>
            <w:tcW w:w="1579" w:type="dxa"/>
            <w:gridSpan w:val="3"/>
            <w:tcBorders>
              <w:top w:val="single" w:sz="6" w:space="0" w:color="auto"/>
              <w:left w:val="single" w:sz="6" w:space="0" w:color="auto"/>
              <w:bottom w:val="single" w:sz="12" w:space="0" w:color="auto"/>
              <w:right w:val="single" w:sz="6" w:space="0" w:color="auto"/>
            </w:tcBorders>
            <w:vAlign w:val="center"/>
          </w:tcPr>
          <w:p w:rsidR="00A60BB4" w:rsidRDefault="00A60BB4" w:rsidP="003F0B34">
            <w:pPr>
              <w:spacing w:line="360" w:lineRule="auto"/>
              <w:jc w:val="center"/>
              <w:rPr>
                <w:rFonts w:ascii="宋体" w:hAnsi="宋体"/>
                <w:sz w:val="28"/>
                <w:szCs w:val="21"/>
              </w:rPr>
            </w:pPr>
          </w:p>
        </w:tc>
        <w:tc>
          <w:tcPr>
            <w:tcW w:w="1559" w:type="dxa"/>
            <w:gridSpan w:val="2"/>
            <w:tcBorders>
              <w:top w:val="single" w:sz="6" w:space="0" w:color="auto"/>
              <w:left w:val="single" w:sz="6" w:space="0" w:color="auto"/>
              <w:bottom w:val="single" w:sz="12" w:space="0" w:color="auto"/>
              <w:right w:val="single" w:sz="6" w:space="0" w:color="auto"/>
            </w:tcBorders>
            <w:vAlign w:val="center"/>
          </w:tcPr>
          <w:p w:rsidR="00A60BB4" w:rsidRDefault="00A60BB4" w:rsidP="003F0B34">
            <w:pPr>
              <w:spacing w:line="360" w:lineRule="auto"/>
              <w:jc w:val="center"/>
              <w:rPr>
                <w:rFonts w:ascii="宋体" w:hAnsi="宋体"/>
                <w:sz w:val="28"/>
              </w:rPr>
            </w:pPr>
          </w:p>
        </w:tc>
        <w:tc>
          <w:tcPr>
            <w:tcW w:w="2218" w:type="dxa"/>
            <w:gridSpan w:val="2"/>
            <w:tcBorders>
              <w:top w:val="single" w:sz="6" w:space="0" w:color="auto"/>
              <w:left w:val="single" w:sz="6" w:space="0" w:color="auto"/>
              <w:bottom w:val="single" w:sz="12" w:space="0" w:color="auto"/>
              <w:right w:val="single" w:sz="12" w:space="0" w:color="auto"/>
            </w:tcBorders>
            <w:vAlign w:val="center"/>
          </w:tcPr>
          <w:p w:rsidR="00A60BB4" w:rsidRDefault="00A60BB4" w:rsidP="003F0B34">
            <w:pPr>
              <w:spacing w:line="360" w:lineRule="auto"/>
              <w:rPr>
                <w:rFonts w:ascii="宋体" w:hAnsi="宋体"/>
                <w:sz w:val="28"/>
              </w:rPr>
            </w:pPr>
          </w:p>
        </w:tc>
      </w:tr>
    </w:tbl>
    <w:p w:rsidR="00A60BB4" w:rsidRDefault="00A60BB4" w:rsidP="00A60BB4">
      <w:pPr>
        <w:tabs>
          <w:tab w:val="left" w:pos="5580"/>
        </w:tabs>
        <w:spacing w:line="360" w:lineRule="auto"/>
        <w:rPr>
          <w:rFonts w:ascii="宋体" w:hAnsi="宋体" w:cs="宋体"/>
          <w:kern w:val="0"/>
          <w:szCs w:val="21"/>
        </w:rPr>
      </w:pPr>
      <w:r>
        <w:rPr>
          <w:rFonts w:ascii="宋体" w:hAnsi="宋体" w:cs="宋体" w:hint="eastAsia"/>
          <w:kern w:val="0"/>
          <w:szCs w:val="21"/>
          <w:u w:val="single"/>
        </w:rPr>
        <w:t>备注：1.须提供该安保队长曾任职同类项目的完整的安保合同扫描件</w:t>
      </w:r>
      <w:r w:rsidRPr="0025199D">
        <w:rPr>
          <w:rFonts w:ascii="宋体" w:hAnsi="宋体" w:cs="宋体" w:hint="eastAsia"/>
          <w:kern w:val="0"/>
          <w:szCs w:val="21"/>
          <w:u w:val="single"/>
        </w:rPr>
        <w:t>（原件备查），</w:t>
      </w:r>
      <w:r w:rsidRPr="0025199D">
        <w:rPr>
          <w:rFonts w:ascii="宋体" w:hAnsi="宋体" w:cs="宋体" w:hint="eastAsia"/>
          <w:kern w:val="0"/>
          <w:szCs w:val="21"/>
        </w:rPr>
        <w:t>关</w:t>
      </w:r>
      <w:r>
        <w:rPr>
          <w:rFonts w:ascii="宋体" w:hAnsi="宋体" w:cs="宋体" w:hint="eastAsia"/>
          <w:kern w:val="0"/>
          <w:szCs w:val="21"/>
        </w:rPr>
        <w:t>于任职</w:t>
      </w:r>
      <w:r w:rsidRPr="001B1525">
        <w:rPr>
          <w:rFonts w:ascii="宋体" w:hAnsi="宋体" w:cs="宋体" w:hint="eastAsia"/>
          <w:kern w:val="0"/>
          <w:szCs w:val="21"/>
        </w:rPr>
        <w:t>项</w:t>
      </w:r>
      <w:r>
        <w:rPr>
          <w:rFonts w:ascii="宋体" w:hAnsi="宋体" w:cs="宋体" w:hint="eastAsia"/>
          <w:kern w:val="0"/>
          <w:szCs w:val="21"/>
        </w:rPr>
        <w:t>目的建筑面积可提供该项目网站介绍截图资料或建设工程规划许可证扫描</w:t>
      </w:r>
      <w:r w:rsidRPr="001B1525">
        <w:rPr>
          <w:rFonts w:ascii="宋体" w:hAnsi="宋体" w:cs="宋体" w:hint="eastAsia"/>
          <w:kern w:val="0"/>
          <w:szCs w:val="21"/>
        </w:rPr>
        <w:t>件</w:t>
      </w:r>
      <w:r>
        <w:rPr>
          <w:rFonts w:ascii="宋体" w:hAnsi="宋体" w:cs="宋体" w:hint="eastAsia"/>
          <w:kern w:val="0"/>
          <w:szCs w:val="21"/>
        </w:rPr>
        <w:t>，以及其他能够证明该安保队长同等任职经历的第三方证明材料，对上述资料加盖公章。</w:t>
      </w:r>
    </w:p>
    <w:p w:rsidR="00A60BB4" w:rsidRDefault="00A60BB4" w:rsidP="00A60BB4">
      <w:pPr>
        <w:tabs>
          <w:tab w:val="left" w:pos="5580"/>
        </w:tabs>
        <w:spacing w:line="360" w:lineRule="auto"/>
        <w:ind w:firstLineChars="200" w:firstLine="420"/>
        <w:rPr>
          <w:rFonts w:ascii="宋体" w:hAnsi="宋体" w:cs="宋体"/>
          <w:kern w:val="0"/>
          <w:szCs w:val="21"/>
        </w:rPr>
      </w:pPr>
      <w:r>
        <w:rPr>
          <w:rFonts w:ascii="宋体" w:hAnsi="宋体" w:cs="宋体" w:hint="eastAsia"/>
          <w:kern w:val="0"/>
          <w:szCs w:val="21"/>
        </w:rPr>
        <w:t>2.</w:t>
      </w:r>
      <w:r w:rsidRPr="00BF02A4">
        <w:rPr>
          <w:rFonts w:ascii="宋体" w:hAnsi="宋体" w:cs="宋体" w:hint="eastAsia"/>
          <w:kern w:val="0"/>
          <w:szCs w:val="21"/>
        </w:rPr>
        <w:t>拟委任的</w:t>
      </w:r>
      <w:r>
        <w:rPr>
          <w:rFonts w:ascii="宋体" w:hAnsi="宋体" w:cs="宋体" w:hint="eastAsia"/>
          <w:kern w:val="0"/>
          <w:szCs w:val="21"/>
        </w:rPr>
        <w:t>安保队长</w:t>
      </w:r>
      <w:r w:rsidRPr="00BF02A4">
        <w:rPr>
          <w:rFonts w:ascii="宋体" w:hAnsi="宋体" w:cs="宋体" w:hint="eastAsia"/>
          <w:kern w:val="0"/>
          <w:szCs w:val="21"/>
        </w:rPr>
        <w:t>必须是投标人本单位在职人员，投标人应提供投标人所属社保机构出具的</w:t>
      </w:r>
      <w:r>
        <w:rPr>
          <w:rFonts w:ascii="宋体" w:hAnsi="宋体" w:cs="宋体" w:hint="eastAsia"/>
          <w:kern w:val="0"/>
          <w:szCs w:val="21"/>
        </w:rPr>
        <w:t>上述</w:t>
      </w:r>
      <w:r w:rsidRPr="00BF02A4">
        <w:rPr>
          <w:rFonts w:ascii="宋体" w:hAnsi="宋体" w:cs="宋体" w:hint="eastAsia"/>
          <w:kern w:val="0"/>
          <w:szCs w:val="21"/>
        </w:rPr>
        <w:t>人员的社保缴费证明（缴费截止时间应在投标截止时间前3个月以内，连续缴费期不低于6个月）并加盖缴费单位证明专用章。</w:t>
      </w:r>
    </w:p>
    <w:p w:rsidR="00A60BB4" w:rsidRDefault="00A60BB4" w:rsidP="00A60BB4">
      <w:pPr>
        <w:tabs>
          <w:tab w:val="left" w:pos="5580"/>
        </w:tabs>
        <w:spacing w:line="360" w:lineRule="auto"/>
        <w:ind w:firstLineChars="200" w:firstLine="420"/>
        <w:rPr>
          <w:rFonts w:ascii="宋体" w:hAnsi="宋体" w:cs="宋体"/>
          <w:kern w:val="0"/>
          <w:szCs w:val="21"/>
        </w:rPr>
      </w:pPr>
      <w:r>
        <w:rPr>
          <w:rFonts w:ascii="宋体" w:hAnsi="宋体" w:cs="宋体" w:hint="eastAsia"/>
          <w:kern w:val="0"/>
          <w:szCs w:val="21"/>
        </w:rPr>
        <w:t>3.提供</w:t>
      </w:r>
      <w:r w:rsidRPr="00BF02A4">
        <w:rPr>
          <w:rFonts w:ascii="宋体" w:hAnsi="宋体" w:cs="宋体" w:hint="eastAsia"/>
          <w:kern w:val="0"/>
          <w:szCs w:val="21"/>
        </w:rPr>
        <w:t>拟委任的</w:t>
      </w:r>
      <w:r>
        <w:rPr>
          <w:rFonts w:ascii="宋体" w:hAnsi="宋体" w:cs="宋体" w:hint="eastAsia"/>
          <w:kern w:val="0"/>
          <w:szCs w:val="21"/>
        </w:rPr>
        <w:t>安保队长的相关证件{如学历证书（大专以上学历需同时提供学信网验证证明文件）、退伍证、安全主任证书、</w:t>
      </w:r>
      <w:r w:rsidRPr="005F7E57">
        <w:rPr>
          <w:rFonts w:ascii="宋体" w:hAnsi="宋体" w:cs="宋体" w:hint="eastAsia"/>
          <w:szCs w:val="21"/>
        </w:rPr>
        <w:t>建（构）筑物消防员证</w:t>
      </w:r>
      <w:r>
        <w:rPr>
          <w:rFonts w:ascii="宋体" w:hAnsi="宋体" w:cs="宋体" w:hint="eastAsia"/>
          <w:szCs w:val="21"/>
        </w:rPr>
        <w:t>等</w:t>
      </w:r>
      <w:r>
        <w:rPr>
          <w:rFonts w:ascii="宋体" w:hAnsi="宋体" w:cs="宋体" w:hint="eastAsia"/>
          <w:kern w:val="0"/>
          <w:szCs w:val="21"/>
        </w:rPr>
        <w:t>}扫描件并加盖公章（原件备查）。</w:t>
      </w:r>
    </w:p>
    <w:p w:rsidR="00A60BB4" w:rsidRPr="006E4033" w:rsidRDefault="00A60BB4" w:rsidP="00A60BB4">
      <w:pPr>
        <w:tabs>
          <w:tab w:val="left" w:pos="5580"/>
        </w:tabs>
        <w:spacing w:line="360" w:lineRule="auto"/>
        <w:ind w:firstLine="435"/>
        <w:rPr>
          <w:rFonts w:ascii="宋体" w:hAnsi="宋体" w:cs="宋体"/>
          <w:kern w:val="0"/>
          <w:szCs w:val="21"/>
        </w:rPr>
      </w:pPr>
    </w:p>
    <w:p w:rsidR="00A60BB4" w:rsidRDefault="00A60BB4" w:rsidP="00A60BB4">
      <w:pPr>
        <w:tabs>
          <w:tab w:val="left" w:pos="5580"/>
        </w:tabs>
        <w:spacing w:line="360" w:lineRule="auto"/>
        <w:ind w:firstLine="435"/>
        <w:rPr>
          <w:rFonts w:ascii="宋体" w:hAnsi="宋体" w:cs="宋体"/>
          <w:kern w:val="0"/>
          <w:szCs w:val="21"/>
        </w:rPr>
      </w:pPr>
    </w:p>
    <w:p w:rsidR="00A60BB4" w:rsidRDefault="00A60BB4" w:rsidP="00A60BB4">
      <w:pPr>
        <w:rPr>
          <w:rFonts w:ascii="宋体" w:hAnsi="宋体"/>
          <w:b/>
          <w:sz w:val="28"/>
          <w:szCs w:val="28"/>
        </w:rPr>
      </w:pPr>
    </w:p>
    <w:p w:rsidR="00A60BB4" w:rsidRDefault="00A60BB4" w:rsidP="00A60BB4">
      <w:pPr>
        <w:rPr>
          <w:rFonts w:ascii="宋体" w:hAnsi="宋体"/>
          <w:b/>
          <w:sz w:val="28"/>
          <w:szCs w:val="28"/>
        </w:rPr>
      </w:pPr>
    </w:p>
    <w:p w:rsidR="00A60BB4" w:rsidRDefault="00A60BB4" w:rsidP="00A60BB4">
      <w:pPr>
        <w:rPr>
          <w:rFonts w:ascii="宋体" w:hAnsi="宋体"/>
          <w:b/>
          <w:sz w:val="28"/>
          <w:szCs w:val="28"/>
        </w:rPr>
      </w:pPr>
    </w:p>
    <w:p w:rsidR="00A60BB4" w:rsidRDefault="00A60BB4" w:rsidP="00A60BB4">
      <w:pPr>
        <w:rPr>
          <w:rFonts w:ascii="宋体" w:hAnsi="宋体"/>
          <w:b/>
          <w:sz w:val="28"/>
          <w:szCs w:val="28"/>
        </w:rPr>
      </w:pPr>
    </w:p>
    <w:p w:rsidR="00A60BB4" w:rsidRPr="002A7252" w:rsidRDefault="00A60BB4" w:rsidP="00A60BB4">
      <w:pPr>
        <w:rPr>
          <w:rFonts w:ascii="宋体" w:hAnsi="宋体"/>
          <w:b/>
          <w:sz w:val="28"/>
          <w:szCs w:val="28"/>
        </w:rPr>
      </w:pPr>
      <w:r w:rsidRPr="002A7252">
        <w:rPr>
          <w:rFonts w:ascii="宋体" w:hAnsi="宋体" w:hint="eastAsia"/>
          <w:b/>
          <w:sz w:val="28"/>
          <w:szCs w:val="28"/>
        </w:rPr>
        <w:t>附件6</w:t>
      </w:r>
      <w:r w:rsidRPr="002A7252">
        <w:rPr>
          <w:rFonts w:ascii="宋体" w:hAnsi="宋体"/>
          <w:b/>
          <w:sz w:val="28"/>
          <w:szCs w:val="28"/>
        </w:rPr>
        <w:t>:</w:t>
      </w:r>
      <w:r w:rsidRPr="002A7252">
        <w:rPr>
          <w:rFonts w:ascii="宋体" w:hAnsi="宋体" w:hint="eastAsia"/>
          <w:b/>
          <w:sz w:val="28"/>
          <w:szCs w:val="28"/>
        </w:rPr>
        <w:t xml:space="preserve"> </w:t>
      </w:r>
      <w:r>
        <w:rPr>
          <w:rFonts w:ascii="宋体" w:hAnsi="宋体" w:hint="eastAsia"/>
          <w:b/>
          <w:sz w:val="28"/>
          <w:szCs w:val="28"/>
        </w:rPr>
        <w:t>安保</w:t>
      </w:r>
      <w:r w:rsidRPr="002A7252">
        <w:rPr>
          <w:rFonts w:ascii="宋体" w:hAnsi="宋体" w:hint="eastAsia"/>
          <w:b/>
          <w:sz w:val="28"/>
          <w:szCs w:val="28"/>
        </w:rPr>
        <w:t>服务方案（自拟）</w:t>
      </w:r>
    </w:p>
    <w:p w:rsidR="00A60BB4" w:rsidRDefault="00A60BB4" w:rsidP="00A60BB4">
      <w:pPr>
        <w:rPr>
          <w:rFonts w:ascii="宋体" w:hAnsi="宋体"/>
          <w:b/>
        </w:rPr>
      </w:pPr>
    </w:p>
    <w:p w:rsidR="00A60BB4" w:rsidRDefault="00A60BB4" w:rsidP="00A60BB4">
      <w:pPr>
        <w:rPr>
          <w:rFonts w:ascii="宋体" w:hAnsi="宋体"/>
          <w:b/>
        </w:rPr>
      </w:pPr>
    </w:p>
    <w:p w:rsidR="003F0B34" w:rsidRDefault="003F0B34" w:rsidP="00A60BB4">
      <w:pPr>
        <w:rPr>
          <w:rFonts w:ascii="宋体" w:hAnsi="宋体"/>
          <w:b/>
        </w:rPr>
      </w:pPr>
    </w:p>
    <w:p w:rsidR="003F0B34" w:rsidRDefault="003F0B34" w:rsidP="00A60BB4">
      <w:pPr>
        <w:rPr>
          <w:rFonts w:ascii="宋体" w:hAnsi="宋体"/>
          <w:b/>
        </w:rPr>
      </w:pPr>
    </w:p>
    <w:p w:rsidR="00A60BB4" w:rsidRPr="002A7252" w:rsidRDefault="00A60BB4" w:rsidP="00A60BB4">
      <w:pPr>
        <w:rPr>
          <w:rFonts w:ascii="宋体" w:hAnsi="宋体"/>
          <w:b/>
          <w:sz w:val="28"/>
          <w:szCs w:val="28"/>
        </w:rPr>
      </w:pPr>
      <w:r w:rsidRPr="002A7252">
        <w:rPr>
          <w:rFonts w:ascii="宋体" w:hAnsi="宋体" w:hint="eastAsia"/>
          <w:b/>
          <w:sz w:val="28"/>
          <w:szCs w:val="28"/>
        </w:rPr>
        <w:lastRenderedPageBreak/>
        <w:t>附件7投标人基本情况表</w:t>
      </w:r>
    </w:p>
    <w:tbl>
      <w:tblPr>
        <w:tblpPr w:leftFromText="180" w:rightFromText="180" w:vertAnchor="text" w:horzAnchor="margin" w:tblpXSpec="center" w:tblpY="27"/>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76"/>
        <w:gridCol w:w="1833"/>
        <w:gridCol w:w="256"/>
        <w:gridCol w:w="981"/>
        <w:gridCol w:w="1237"/>
        <w:gridCol w:w="585"/>
        <w:gridCol w:w="819"/>
        <w:gridCol w:w="771"/>
        <w:gridCol w:w="1395"/>
        <w:gridCol w:w="18"/>
      </w:tblGrid>
      <w:tr w:rsidR="00A60BB4" w:rsidTr="003F0B34">
        <w:trPr>
          <w:gridAfter w:val="1"/>
          <w:wAfter w:w="18" w:type="dxa"/>
          <w:trHeight w:val="534"/>
        </w:trPr>
        <w:tc>
          <w:tcPr>
            <w:tcW w:w="1476" w:type="dxa"/>
            <w:vAlign w:val="center"/>
          </w:tcPr>
          <w:p w:rsidR="00A60BB4" w:rsidRDefault="00A60BB4" w:rsidP="003F0B34">
            <w:pPr>
              <w:jc w:val="center"/>
              <w:rPr>
                <w:rFonts w:ascii="宋体" w:hAnsi="宋体"/>
              </w:rPr>
            </w:pPr>
            <w:r>
              <w:rPr>
                <w:rFonts w:ascii="宋体" w:hAnsi="宋体" w:hint="eastAsia"/>
              </w:rPr>
              <w:t>企业名称</w:t>
            </w:r>
          </w:p>
        </w:tc>
        <w:tc>
          <w:tcPr>
            <w:tcW w:w="4892" w:type="dxa"/>
            <w:gridSpan w:val="5"/>
            <w:vAlign w:val="center"/>
          </w:tcPr>
          <w:p w:rsidR="00A60BB4" w:rsidRDefault="00A60BB4" w:rsidP="003F0B34">
            <w:pPr>
              <w:rPr>
                <w:rFonts w:ascii="宋体" w:hAnsi="宋体"/>
              </w:rPr>
            </w:pPr>
          </w:p>
        </w:tc>
        <w:tc>
          <w:tcPr>
            <w:tcW w:w="1590" w:type="dxa"/>
            <w:gridSpan w:val="2"/>
            <w:vAlign w:val="center"/>
          </w:tcPr>
          <w:p w:rsidR="00A60BB4" w:rsidRDefault="00A60BB4" w:rsidP="003F0B34">
            <w:pPr>
              <w:jc w:val="center"/>
              <w:rPr>
                <w:rFonts w:ascii="宋体" w:hAnsi="宋体"/>
              </w:rPr>
            </w:pPr>
            <w:r>
              <w:rPr>
                <w:rFonts w:ascii="宋体" w:hAnsi="宋体" w:hint="eastAsia"/>
              </w:rPr>
              <w:t>法定代表人</w:t>
            </w:r>
          </w:p>
        </w:tc>
        <w:tc>
          <w:tcPr>
            <w:tcW w:w="1395" w:type="dxa"/>
            <w:vAlign w:val="center"/>
          </w:tcPr>
          <w:p w:rsidR="00A60BB4" w:rsidRDefault="00A60BB4" w:rsidP="003F0B34">
            <w:pPr>
              <w:rPr>
                <w:rFonts w:ascii="宋体" w:hAnsi="宋体"/>
              </w:rPr>
            </w:pPr>
          </w:p>
        </w:tc>
      </w:tr>
      <w:tr w:rsidR="00A60BB4" w:rsidTr="003F0B34">
        <w:trPr>
          <w:gridAfter w:val="1"/>
          <w:wAfter w:w="18" w:type="dxa"/>
          <w:trHeight w:val="534"/>
        </w:trPr>
        <w:tc>
          <w:tcPr>
            <w:tcW w:w="1476" w:type="dxa"/>
            <w:vAlign w:val="center"/>
          </w:tcPr>
          <w:p w:rsidR="00A60BB4" w:rsidRDefault="00A60BB4" w:rsidP="003F0B34">
            <w:pPr>
              <w:jc w:val="center"/>
              <w:rPr>
                <w:rFonts w:ascii="宋体" w:hAnsi="宋体"/>
              </w:rPr>
            </w:pPr>
            <w:r>
              <w:rPr>
                <w:rFonts w:ascii="宋体" w:hAnsi="宋体" w:hint="eastAsia"/>
              </w:rPr>
              <w:t>企业性质</w:t>
            </w:r>
          </w:p>
        </w:tc>
        <w:tc>
          <w:tcPr>
            <w:tcW w:w="1833" w:type="dxa"/>
            <w:vAlign w:val="center"/>
          </w:tcPr>
          <w:p w:rsidR="00A60BB4" w:rsidRDefault="00A60BB4" w:rsidP="003F0B34">
            <w:pPr>
              <w:rPr>
                <w:rFonts w:ascii="宋体" w:hAnsi="宋体"/>
              </w:rPr>
            </w:pPr>
          </w:p>
        </w:tc>
        <w:tc>
          <w:tcPr>
            <w:tcW w:w="1237" w:type="dxa"/>
            <w:gridSpan w:val="2"/>
            <w:vAlign w:val="center"/>
          </w:tcPr>
          <w:p w:rsidR="00A60BB4" w:rsidRDefault="00A60BB4" w:rsidP="003F0B34">
            <w:pPr>
              <w:jc w:val="center"/>
              <w:rPr>
                <w:rFonts w:ascii="宋体" w:hAnsi="宋体"/>
              </w:rPr>
            </w:pPr>
            <w:r>
              <w:rPr>
                <w:rFonts w:ascii="宋体" w:hAnsi="宋体" w:hint="eastAsia"/>
              </w:rPr>
              <w:t>主管机关</w:t>
            </w:r>
          </w:p>
        </w:tc>
        <w:tc>
          <w:tcPr>
            <w:tcW w:w="4807" w:type="dxa"/>
            <w:gridSpan w:val="5"/>
            <w:vAlign w:val="center"/>
          </w:tcPr>
          <w:p w:rsidR="00A60BB4" w:rsidRDefault="00A60BB4" w:rsidP="003F0B34">
            <w:pPr>
              <w:rPr>
                <w:rFonts w:ascii="宋体" w:hAnsi="宋体"/>
              </w:rPr>
            </w:pPr>
          </w:p>
        </w:tc>
      </w:tr>
      <w:tr w:rsidR="00A60BB4" w:rsidTr="003F0B34">
        <w:trPr>
          <w:gridAfter w:val="1"/>
          <w:wAfter w:w="18" w:type="dxa"/>
          <w:trHeight w:val="552"/>
        </w:trPr>
        <w:tc>
          <w:tcPr>
            <w:tcW w:w="1476" w:type="dxa"/>
            <w:vAlign w:val="center"/>
          </w:tcPr>
          <w:p w:rsidR="00A60BB4" w:rsidRDefault="00A60BB4" w:rsidP="003F0B34">
            <w:pPr>
              <w:jc w:val="center"/>
              <w:rPr>
                <w:rFonts w:ascii="宋体" w:hAnsi="宋体"/>
              </w:rPr>
            </w:pPr>
            <w:r>
              <w:rPr>
                <w:rFonts w:ascii="宋体" w:hAnsi="宋体" w:hint="eastAsia"/>
              </w:rPr>
              <w:t>企业等级</w:t>
            </w:r>
          </w:p>
        </w:tc>
        <w:tc>
          <w:tcPr>
            <w:tcW w:w="1833" w:type="dxa"/>
            <w:vAlign w:val="center"/>
          </w:tcPr>
          <w:p w:rsidR="00A60BB4" w:rsidRDefault="00A60BB4" w:rsidP="003F0B34">
            <w:pPr>
              <w:rPr>
                <w:rFonts w:ascii="宋体" w:hAnsi="宋体"/>
              </w:rPr>
            </w:pPr>
          </w:p>
        </w:tc>
        <w:tc>
          <w:tcPr>
            <w:tcW w:w="1237" w:type="dxa"/>
            <w:gridSpan w:val="2"/>
            <w:vAlign w:val="center"/>
          </w:tcPr>
          <w:p w:rsidR="00A60BB4" w:rsidRDefault="00A60BB4" w:rsidP="003F0B34">
            <w:pPr>
              <w:jc w:val="center"/>
              <w:rPr>
                <w:rFonts w:ascii="宋体" w:hAnsi="宋体"/>
              </w:rPr>
            </w:pPr>
            <w:r>
              <w:rPr>
                <w:rFonts w:ascii="宋体" w:hAnsi="宋体" w:hint="eastAsia"/>
              </w:rPr>
              <w:t>组建时间</w:t>
            </w:r>
          </w:p>
        </w:tc>
        <w:tc>
          <w:tcPr>
            <w:tcW w:w="1822" w:type="dxa"/>
            <w:gridSpan w:val="2"/>
            <w:vAlign w:val="center"/>
          </w:tcPr>
          <w:p w:rsidR="00A60BB4" w:rsidRDefault="00A60BB4" w:rsidP="003F0B34">
            <w:pPr>
              <w:rPr>
                <w:rFonts w:ascii="宋体" w:hAnsi="宋体"/>
              </w:rPr>
            </w:pPr>
          </w:p>
        </w:tc>
        <w:tc>
          <w:tcPr>
            <w:tcW w:w="1590" w:type="dxa"/>
            <w:gridSpan w:val="2"/>
            <w:vAlign w:val="center"/>
          </w:tcPr>
          <w:p w:rsidR="00A60BB4" w:rsidRDefault="00A60BB4" w:rsidP="003F0B34">
            <w:pPr>
              <w:jc w:val="center"/>
              <w:rPr>
                <w:rFonts w:ascii="宋体" w:hAnsi="宋体"/>
              </w:rPr>
            </w:pPr>
            <w:r>
              <w:rPr>
                <w:rFonts w:ascii="宋体" w:hAnsi="宋体" w:hint="eastAsia"/>
              </w:rPr>
              <w:t>联系人</w:t>
            </w:r>
          </w:p>
        </w:tc>
        <w:tc>
          <w:tcPr>
            <w:tcW w:w="1395" w:type="dxa"/>
            <w:vAlign w:val="center"/>
          </w:tcPr>
          <w:p w:rsidR="00A60BB4" w:rsidRDefault="00A60BB4" w:rsidP="003F0B34">
            <w:pPr>
              <w:rPr>
                <w:rFonts w:ascii="宋体" w:hAnsi="宋体"/>
              </w:rPr>
            </w:pPr>
          </w:p>
        </w:tc>
      </w:tr>
      <w:tr w:rsidR="00A60BB4" w:rsidTr="003F0B34">
        <w:trPr>
          <w:gridAfter w:val="1"/>
          <w:wAfter w:w="18" w:type="dxa"/>
          <w:trHeight w:val="534"/>
        </w:trPr>
        <w:tc>
          <w:tcPr>
            <w:tcW w:w="1476" w:type="dxa"/>
            <w:vAlign w:val="center"/>
          </w:tcPr>
          <w:p w:rsidR="00A60BB4" w:rsidRDefault="00A60BB4" w:rsidP="003F0B34">
            <w:pPr>
              <w:jc w:val="center"/>
              <w:rPr>
                <w:rFonts w:ascii="宋体" w:hAnsi="宋体"/>
              </w:rPr>
            </w:pPr>
            <w:r>
              <w:rPr>
                <w:rFonts w:ascii="宋体" w:hAnsi="宋体" w:hint="eastAsia"/>
              </w:rPr>
              <w:t>资质等级</w:t>
            </w:r>
          </w:p>
        </w:tc>
        <w:tc>
          <w:tcPr>
            <w:tcW w:w="1833" w:type="dxa"/>
            <w:vAlign w:val="center"/>
          </w:tcPr>
          <w:p w:rsidR="00A60BB4" w:rsidRDefault="00A60BB4" w:rsidP="003F0B34">
            <w:pPr>
              <w:rPr>
                <w:rFonts w:ascii="宋体" w:hAnsi="宋体"/>
              </w:rPr>
            </w:pPr>
          </w:p>
        </w:tc>
        <w:tc>
          <w:tcPr>
            <w:tcW w:w="1237" w:type="dxa"/>
            <w:gridSpan w:val="2"/>
            <w:vAlign w:val="center"/>
          </w:tcPr>
          <w:p w:rsidR="00A60BB4" w:rsidRDefault="00A60BB4" w:rsidP="003F0B34">
            <w:pPr>
              <w:jc w:val="center"/>
              <w:rPr>
                <w:rFonts w:ascii="宋体" w:hAnsi="宋体"/>
              </w:rPr>
            </w:pPr>
            <w:r>
              <w:rPr>
                <w:rFonts w:ascii="宋体" w:hAnsi="宋体" w:hint="eastAsia"/>
              </w:rPr>
              <w:t>信用等级</w:t>
            </w:r>
          </w:p>
        </w:tc>
        <w:tc>
          <w:tcPr>
            <w:tcW w:w="1822" w:type="dxa"/>
            <w:gridSpan w:val="2"/>
            <w:vAlign w:val="center"/>
          </w:tcPr>
          <w:p w:rsidR="00A60BB4" w:rsidRDefault="00A60BB4" w:rsidP="003F0B34">
            <w:pPr>
              <w:rPr>
                <w:rFonts w:ascii="宋体" w:hAnsi="宋体"/>
              </w:rPr>
            </w:pPr>
          </w:p>
        </w:tc>
        <w:tc>
          <w:tcPr>
            <w:tcW w:w="1590" w:type="dxa"/>
            <w:gridSpan w:val="2"/>
            <w:vAlign w:val="center"/>
          </w:tcPr>
          <w:p w:rsidR="00A60BB4" w:rsidRDefault="00A60BB4" w:rsidP="003F0B34">
            <w:pPr>
              <w:jc w:val="center"/>
              <w:rPr>
                <w:rFonts w:ascii="宋体" w:hAnsi="宋体"/>
              </w:rPr>
            </w:pPr>
            <w:r>
              <w:rPr>
                <w:rFonts w:ascii="宋体" w:hAnsi="宋体" w:hint="eastAsia"/>
              </w:rPr>
              <w:t>电话</w:t>
            </w:r>
          </w:p>
        </w:tc>
        <w:tc>
          <w:tcPr>
            <w:tcW w:w="1395" w:type="dxa"/>
            <w:vAlign w:val="center"/>
          </w:tcPr>
          <w:p w:rsidR="00A60BB4" w:rsidRDefault="00A60BB4" w:rsidP="003F0B34">
            <w:pPr>
              <w:rPr>
                <w:rFonts w:ascii="宋体" w:hAnsi="宋体"/>
              </w:rPr>
            </w:pPr>
          </w:p>
        </w:tc>
      </w:tr>
      <w:tr w:rsidR="00A60BB4" w:rsidTr="003F0B34">
        <w:trPr>
          <w:gridAfter w:val="1"/>
          <w:wAfter w:w="18" w:type="dxa"/>
          <w:trHeight w:val="534"/>
        </w:trPr>
        <w:tc>
          <w:tcPr>
            <w:tcW w:w="1476" w:type="dxa"/>
            <w:vAlign w:val="center"/>
          </w:tcPr>
          <w:p w:rsidR="00A60BB4" w:rsidRDefault="00A60BB4" w:rsidP="003F0B34">
            <w:pPr>
              <w:jc w:val="center"/>
              <w:rPr>
                <w:rFonts w:ascii="宋体" w:hAnsi="宋体"/>
              </w:rPr>
            </w:pPr>
            <w:r>
              <w:rPr>
                <w:rFonts w:ascii="宋体" w:hAnsi="宋体" w:hint="eastAsia"/>
              </w:rPr>
              <w:t>开户银行</w:t>
            </w:r>
          </w:p>
        </w:tc>
        <w:tc>
          <w:tcPr>
            <w:tcW w:w="1833" w:type="dxa"/>
            <w:vAlign w:val="center"/>
          </w:tcPr>
          <w:p w:rsidR="00A60BB4" w:rsidRDefault="00A60BB4" w:rsidP="003F0B34">
            <w:pPr>
              <w:rPr>
                <w:rFonts w:ascii="宋体" w:hAnsi="宋体"/>
              </w:rPr>
            </w:pPr>
          </w:p>
        </w:tc>
        <w:tc>
          <w:tcPr>
            <w:tcW w:w="1237" w:type="dxa"/>
            <w:gridSpan w:val="2"/>
            <w:vAlign w:val="center"/>
          </w:tcPr>
          <w:p w:rsidR="00A60BB4" w:rsidRDefault="00A60BB4" w:rsidP="003F0B34">
            <w:pPr>
              <w:jc w:val="center"/>
              <w:rPr>
                <w:rFonts w:ascii="宋体" w:hAnsi="宋体"/>
              </w:rPr>
            </w:pPr>
            <w:r>
              <w:rPr>
                <w:rFonts w:ascii="宋体" w:hAnsi="宋体" w:hint="eastAsia"/>
              </w:rPr>
              <w:t>账号</w:t>
            </w:r>
          </w:p>
        </w:tc>
        <w:tc>
          <w:tcPr>
            <w:tcW w:w="1822" w:type="dxa"/>
            <w:gridSpan w:val="2"/>
            <w:vAlign w:val="center"/>
          </w:tcPr>
          <w:p w:rsidR="00A60BB4" w:rsidRDefault="00A60BB4" w:rsidP="003F0B34">
            <w:pPr>
              <w:rPr>
                <w:rFonts w:ascii="宋体" w:hAnsi="宋体"/>
              </w:rPr>
            </w:pPr>
          </w:p>
        </w:tc>
        <w:tc>
          <w:tcPr>
            <w:tcW w:w="1590" w:type="dxa"/>
            <w:gridSpan w:val="2"/>
            <w:vAlign w:val="center"/>
          </w:tcPr>
          <w:p w:rsidR="00A60BB4" w:rsidRDefault="00A60BB4" w:rsidP="003F0B34">
            <w:pPr>
              <w:jc w:val="center"/>
              <w:rPr>
                <w:rFonts w:ascii="宋体" w:hAnsi="宋体"/>
              </w:rPr>
            </w:pPr>
            <w:r>
              <w:rPr>
                <w:rFonts w:ascii="宋体" w:hAnsi="宋体" w:hint="eastAsia"/>
              </w:rPr>
              <w:t>财务负责人</w:t>
            </w:r>
          </w:p>
        </w:tc>
        <w:tc>
          <w:tcPr>
            <w:tcW w:w="1395" w:type="dxa"/>
            <w:vAlign w:val="center"/>
          </w:tcPr>
          <w:p w:rsidR="00A60BB4" w:rsidRDefault="00A60BB4" w:rsidP="003F0B34">
            <w:pPr>
              <w:rPr>
                <w:rFonts w:ascii="宋体" w:hAnsi="宋体"/>
              </w:rPr>
            </w:pPr>
          </w:p>
        </w:tc>
      </w:tr>
      <w:tr w:rsidR="00A60BB4" w:rsidTr="003F0B34">
        <w:trPr>
          <w:gridAfter w:val="1"/>
          <w:wAfter w:w="18" w:type="dxa"/>
          <w:trHeight w:val="534"/>
        </w:trPr>
        <w:tc>
          <w:tcPr>
            <w:tcW w:w="1476" w:type="dxa"/>
            <w:vAlign w:val="center"/>
          </w:tcPr>
          <w:p w:rsidR="00A60BB4" w:rsidRDefault="00A60BB4" w:rsidP="003F0B34">
            <w:pPr>
              <w:jc w:val="center"/>
              <w:rPr>
                <w:rFonts w:ascii="宋体" w:hAnsi="宋体"/>
              </w:rPr>
            </w:pPr>
            <w:r>
              <w:rPr>
                <w:rFonts w:ascii="宋体" w:hAnsi="宋体" w:hint="eastAsia"/>
              </w:rPr>
              <w:t>固定资产</w:t>
            </w:r>
          </w:p>
        </w:tc>
        <w:tc>
          <w:tcPr>
            <w:tcW w:w="1833" w:type="dxa"/>
            <w:vAlign w:val="center"/>
          </w:tcPr>
          <w:p w:rsidR="00A60BB4" w:rsidRDefault="00A60BB4" w:rsidP="003F0B34">
            <w:pPr>
              <w:rPr>
                <w:rFonts w:ascii="宋体" w:hAnsi="宋体"/>
              </w:rPr>
            </w:pPr>
          </w:p>
        </w:tc>
        <w:tc>
          <w:tcPr>
            <w:tcW w:w="1237" w:type="dxa"/>
            <w:gridSpan w:val="2"/>
            <w:vAlign w:val="center"/>
          </w:tcPr>
          <w:p w:rsidR="00A60BB4" w:rsidRDefault="00A60BB4" w:rsidP="003F0B34">
            <w:pPr>
              <w:jc w:val="center"/>
              <w:rPr>
                <w:rFonts w:ascii="宋体" w:hAnsi="宋体"/>
              </w:rPr>
            </w:pPr>
            <w:r>
              <w:rPr>
                <w:rFonts w:ascii="宋体" w:hAnsi="宋体" w:hint="eastAsia"/>
              </w:rPr>
              <w:t>自有资金</w:t>
            </w:r>
          </w:p>
        </w:tc>
        <w:tc>
          <w:tcPr>
            <w:tcW w:w="1822" w:type="dxa"/>
            <w:gridSpan w:val="2"/>
            <w:vAlign w:val="center"/>
          </w:tcPr>
          <w:p w:rsidR="00A60BB4" w:rsidRDefault="00A60BB4" w:rsidP="003F0B34">
            <w:pPr>
              <w:rPr>
                <w:rFonts w:ascii="宋体" w:hAnsi="宋体"/>
              </w:rPr>
            </w:pPr>
          </w:p>
        </w:tc>
        <w:tc>
          <w:tcPr>
            <w:tcW w:w="1590" w:type="dxa"/>
            <w:gridSpan w:val="2"/>
            <w:vAlign w:val="center"/>
          </w:tcPr>
          <w:p w:rsidR="00A60BB4" w:rsidRDefault="00A60BB4" w:rsidP="003F0B34">
            <w:pPr>
              <w:jc w:val="center"/>
              <w:rPr>
                <w:rFonts w:ascii="宋体" w:hAnsi="宋体"/>
              </w:rPr>
            </w:pPr>
            <w:r>
              <w:rPr>
                <w:rFonts w:ascii="宋体" w:hAnsi="宋体" w:hint="eastAsia"/>
              </w:rPr>
              <w:t>电话</w:t>
            </w:r>
          </w:p>
        </w:tc>
        <w:tc>
          <w:tcPr>
            <w:tcW w:w="1395" w:type="dxa"/>
            <w:vAlign w:val="center"/>
          </w:tcPr>
          <w:p w:rsidR="00A60BB4" w:rsidRDefault="00A60BB4" w:rsidP="003F0B34">
            <w:pPr>
              <w:rPr>
                <w:rFonts w:ascii="宋体" w:hAnsi="宋体"/>
              </w:rPr>
            </w:pPr>
          </w:p>
        </w:tc>
      </w:tr>
      <w:tr w:rsidR="00A60BB4" w:rsidTr="003F0B34">
        <w:trPr>
          <w:gridAfter w:val="1"/>
          <w:wAfter w:w="18" w:type="dxa"/>
          <w:trHeight w:val="1087"/>
        </w:trPr>
        <w:tc>
          <w:tcPr>
            <w:tcW w:w="1476" w:type="dxa"/>
            <w:vAlign w:val="center"/>
          </w:tcPr>
          <w:p w:rsidR="00A60BB4" w:rsidRDefault="00A60BB4" w:rsidP="003F0B34">
            <w:pPr>
              <w:jc w:val="center"/>
              <w:rPr>
                <w:rFonts w:ascii="宋体" w:hAnsi="宋体"/>
              </w:rPr>
            </w:pPr>
            <w:r>
              <w:rPr>
                <w:rFonts w:ascii="宋体" w:hAnsi="宋体" w:hint="eastAsia"/>
              </w:rPr>
              <w:t>流动资金</w:t>
            </w:r>
          </w:p>
        </w:tc>
        <w:tc>
          <w:tcPr>
            <w:tcW w:w="1833" w:type="dxa"/>
            <w:vAlign w:val="center"/>
          </w:tcPr>
          <w:p w:rsidR="00A60BB4" w:rsidRDefault="00A60BB4" w:rsidP="003F0B34">
            <w:pPr>
              <w:rPr>
                <w:rFonts w:ascii="宋体" w:hAnsi="宋体"/>
              </w:rPr>
            </w:pPr>
          </w:p>
        </w:tc>
        <w:tc>
          <w:tcPr>
            <w:tcW w:w="1237" w:type="dxa"/>
            <w:gridSpan w:val="2"/>
            <w:vAlign w:val="center"/>
          </w:tcPr>
          <w:p w:rsidR="00A60BB4" w:rsidRDefault="00A60BB4" w:rsidP="003F0B34">
            <w:pPr>
              <w:jc w:val="center"/>
              <w:rPr>
                <w:rFonts w:ascii="宋体" w:hAnsi="宋体"/>
              </w:rPr>
            </w:pPr>
            <w:r>
              <w:rPr>
                <w:rFonts w:ascii="宋体" w:hAnsi="宋体" w:hint="eastAsia"/>
              </w:rPr>
              <w:t>注册资金</w:t>
            </w:r>
          </w:p>
        </w:tc>
        <w:tc>
          <w:tcPr>
            <w:tcW w:w="1822" w:type="dxa"/>
            <w:gridSpan w:val="2"/>
            <w:vAlign w:val="center"/>
          </w:tcPr>
          <w:p w:rsidR="00A60BB4" w:rsidRDefault="00A60BB4" w:rsidP="003F0B34">
            <w:pPr>
              <w:rPr>
                <w:rFonts w:ascii="宋体" w:hAnsi="宋体"/>
              </w:rPr>
            </w:pPr>
          </w:p>
        </w:tc>
        <w:tc>
          <w:tcPr>
            <w:tcW w:w="1590" w:type="dxa"/>
            <w:gridSpan w:val="2"/>
            <w:vAlign w:val="center"/>
          </w:tcPr>
          <w:p w:rsidR="00A60BB4" w:rsidRDefault="00A60BB4" w:rsidP="003F0B34">
            <w:pPr>
              <w:jc w:val="center"/>
              <w:rPr>
                <w:rFonts w:ascii="宋体" w:hAnsi="宋体"/>
              </w:rPr>
            </w:pPr>
            <w:r>
              <w:rPr>
                <w:rFonts w:ascii="宋体" w:hAnsi="宋体" w:hint="eastAsia"/>
              </w:rPr>
              <w:t>营业执照编号</w:t>
            </w:r>
          </w:p>
        </w:tc>
        <w:tc>
          <w:tcPr>
            <w:tcW w:w="1395" w:type="dxa"/>
            <w:vAlign w:val="center"/>
          </w:tcPr>
          <w:p w:rsidR="00A60BB4" w:rsidRDefault="00A60BB4" w:rsidP="003F0B34">
            <w:pPr>
              <w:rPr>
                <w:rFonts w:ascii="宋体" w:hAnsi="宋体"/>
              </w:rPr>
            </w:pPr>
          </w:p>
        </w:tc>
      </w:tr>
      <w:tr w:rsidR="00A60BB4" w:rsidTr="003F0B34">
        <w:trPr>
          <w:gridAfter w:val="1"/>
          <w:wAfter w:w="18" w:type="dxa"/>
          <w:trHeight w:val="534"/>
        </w:trPr>
        <w:tc>
          <w:tcPr>
            <w:tcW w:w="1476" w:type="dxa"/>
            <w:vAlign w:val="center"/>
          </w:tcPr>
          <w:p w:rsidR="00A60BB4" w:rsidRDefault="00A60BB4" w:rsidP="003F0B34">
            <w:pPr>
              <w:jc w:val="center"/>
              <w:rPr>
                <w:rFonts w:ascii="宋体" w:hAnsi="宋体"/>
              </w:rPr>
            </w:pPr>
            <w:r>
              <w:rPr>
                <w:rFonts w:ascii="宋体" w:hAnsi="宋体" w:hint="eastAsia"/>
              </w:rPr>
              <w:t>经营范围</w:t>
            </w:r>
          </w:p>
        </w:tc>
        <w:tc>
          <w:tcPr>
            <w:tcW w:w="7877" w:type="dxa"/>
            <w:gridSpan w:val="8"/>
            <w:vAlign w:val="center"/>
          </w:tcPr>
          <w:p w:rsidR="00A60BB4" w:rsidRDefault="00A60BB4" w:rsidP="003F0B34">
            <w:pPr>
              <w:rPr>
                <w:rFonts w:ascii="宋体" w:hAnsi="宋体"/>
              </w:rPr>
            </w:pPr>
          </w:p>
        </w:tc>
      </w:tr>
      <w:tr w:rsidR="00A60BB4" w:rsidTr="003F0B34">
        <w:trPr>
          <w:trHeight w:val="534"/>
        </w:trPr>
        <w:tc>
          <w:tcPr>
            <w:tcW w:w="1476" w:type="dxa"/>
            <w:vMerge w:val="restart"/>
            <w:vAlign w:val="center"/>
          </w:tcPr>
          <w:p w:rsidR="00A60BB4" w:rsidRDefault="00A60BB4" w:rsidP="003F0B34">
            <w:pPr>
              <w:jc w:val="center"/>
              <w:rPr>
                <w:rFonts w:ascii="宋体" w:hAnsi="宋体"/>
              </w:rPr>
            </w:pPr>
            <w:r>
              <w:rPr>
                <w:rFonts w:ascii="宋体" w:hAnsi="宋体" w:hint="eastAsia"/>
              </w:rPr>
              <w:t>企业员工</w:t>
            </w:r>
          </w:p>
          <w:p w:rsidR="00A60BB4" w:rsidRDefault="00A60BB4" w:rsidP="003F0B34">
            <w:pPr>
              <w:jc w:val="center"/>
              <w:rPr>
                <w:rFonts w:ascii="宋体" w:hAnsi="宋体"/>
              </w:rPr>
            </w:pPr>
            <w:r>
              <w:rPr>
                <w:rFonts w:ascii="宋体" w:hAnsi="宋体" w:hint="eastAsia"/>
              </w:rPr>
              <w:t>情况</w:t>
            </w:r>
          </w:p>
        </w:tc>
        <w:tc>
          <w:tcPr>
            <w:tcW w:w="2089" w:type="dxa"/>
            <w:gridSpan w:val="2"/>
            <w:vMerge w:val="restart"/>
            <w:vAlign w:val="center"/>
          </w:tcPr>
          <w:p w:rsidR="00A60BB4" w:rsidRDefault="00A60BB4" w:rsidP="003F0B34">
            <w:pPr>
              <w:jc w:val="center"/>
              <w:rPr>
                <w:rFonts w:ascii="宋体" w:hAnsi="宋体"/>
              </w:rPr>
            </w:pPr>
          </w:p>
        </w:tc>
        <w:tc>
          <w:tcPr>
            <w:tcW w:w="2218" w:type="dxa"/>
            <w:gridSpan w:val="2"/>
            <w:vMerge w:val="restart"/>
            <w:vAlign w:val="center"/>
          </w:tcPr>
          <w:p w:rsidR="00A60BB4" w:rsidRDefault="00A60BB4" w:rsidP="003F0B34">
            <w:pPr>
              <w:rPr>
                <w:rFonts w:ascii="宋体" w:hAnsi="宋体"/>
              </w:rPr>
            </w:pPr>
          </w:p>
        </w:tc>
        <w:tc>
          <w:tcPr>
            <w:tcW w:w="1404" w:type="dxa"/>
            <w:gridSpan w:val="2"/>
            <w:vAlign w:val="center"/>
          </w:tcPr>
          <w:p w:rsidR="00A60BB4" w:rsidRDefault="00A60BB4" w:rsidP="003F0B34">
            <w:pPr>
              <w:rPr>
                <w:rFonts w:ascii="宋体" w:hAnsi="宋体"/>
              </w:rPr>
            </w:pPr>
            <w:r>
              <w:rPr>
                <w:rFonts w:ascii="宋体" w:hAnsi="宋体" w:hint="eastAsia"/>
              </w:rPr>
              <w:t>管理人员</w:t>
            </w:r>
          </w:p>
        </w:tc>
        <w:tc>
          <w:tcPr>
            <w:tcW w:w="2184" w:type="dxa"/>
            <w:gridSpan w:val="3"/>
            <w:vAlign w:val="center"/>
          </w:tcPr>
          <w:p w:rsidR="00A60BB4" w:rsidRDefault="00A60BB4" w:rsidP="003F0B34">
            <w:pPr>
              <w:rPr>
                <w:rFonts w:ascii="宋体" w:hAnsi="宋体"/>
              </w:rPr>
            </w:pPr>
          </w:p>
        </w:tc>
      </w:tr>
      <w:tr w:rsidR="00A60BB4" w:rsidTr="003F0B34">
        <w:trPr>
          <w:trHeight w:val="552"/>
        </w:trPr>
        <w:tc>
          <w:tcPr>
            <w:tcW w:w="1476" w:type="dxa"/>
            <w:vMerge/>
            <w:vAlign w:val="center"/>
          </w:tcPr>
          <w:p w:rsidR="00A60BB4" w:rsidRDefault="00A60BB4" w:rsidP="003F0B34">
            <w:pPr>
              <w:rPr>
                <w:rFonts w:ascii="宋体" w:hAnsi="宋体"/>
              </w:rPr>
            </w:pPr>
          </w:p>
        </w:tc>
        <w:tc>
          <w:tcPr>
            <w:tcW w:w="2089" w:type="dxa"/>
            <w:gridSpan w:val="2"/>
            <w:vMerge/>
            <w:vAlign w:val="center"/>
          </w:tcPr>
          <w:p w:rsidR="00A60BB4" w:rsidRDefault="00A60BB4" w:rsidP="003F0B34">
            <w:pPr>
              <w:rPr>
                <w:rFonts w:ascii="宋体" w:hAnsi="宋体"/>
              </w:rPr>
            </w:pPr>
          </w:p>
        </w:tc>
        <w:tc>
          <w:tcPr>
            <w:tcW w:w="2218" w:type="dxa"/>
            <w:gridSpan w:val="2"/>
            <w:vMerge/>
            <w:vAlign w:val="center"/>
          </w:tcPr>
          <w:p w:rsidR="00A60BB4" w:rsidRDefault="00A60BB4" w:rsidP="003F0B34">
            <w:pPr>
              <w:rPr>
                <w:rFonts w:ascii="宋体" w:hAnsi="宋体"/>
              </w:rPr>
            </w:pPr>
          </w:p>
        </w:tc>
        <w:tc>
          <w:tcPr>
            <w:tcW w:w="1404" w:type="dxa"/>
            <w:gridSpan w:val="2"/>
            <w:vAlign w:val="center"/>
          </w:tcPr>
          <w:p w:rsidR="00A60BB4" w:rsidRDefault="00A60BB4" w:rsidP="003F0B34">
            <w:pPr>
              <w:rPr>
                <w:rFonts w:ascii="宋体" w:hAnsi="宋体"/>
              </w:rPr>
            </w:pPr>
            <w:r>
              <w:rPr>
                <w:rFonts w:ascii="宋体" w:hAnsi="宋体" w:hint="eastAsia"/>
              </w:rPr>
              <w:t>合计人数</w:t>
            </w:r>
          </w:p>
        </w:tc>
        <w:tc>
          <w:tcPr>
            <w:tcW w:w="2184" w:type="dxa"/>
            <w:gridSpan w:val="3"/>
            <w:vAlign w:val="center"/>
          </w:tcPr>
          <w:p w:rsidR="00A60BB4" w:rsidRDefault="00A60BB4" w:rsidP="003F0B34">
            <w:pPr>
              <w:rPr>
                <w:rFonts w:ascii="宋体" w:hAnsi="宋体"/>
              </w:rPr>
            </w:pPr>
          </w:p>
        </w:tc>
      </w:tr>
      <w:tr w:rsidR="00A60BB4" w:rsidTr="003F0B34">
        <w:trPr>
          <w:trHeight w:val="2247"/>
        </w:trPr>
        <w:tc>
          <w:tcPr>
            <w:tcW w:w="1476" w:type="dxa"/>
            <w:vAlign w:val="center"/>
          </w:tcPr>
          <w:p w:rsidR="00A60BB4" w:rsidRDefault="00A60BB4" w:rsidP="003F0B34">
            <w:pPr>
              <w:jc w:val="center"/>
              <w:rPr>
                <w:rFonts w:ascii="宋体" w:hAnsi="宋体"/>
              </w:rPr>
            </w:pPr>
            <w:r>
              <w:rPr>
                <w:rFonts w:ascii="宋体" w:hAnsi="宋体" w:hint="eastAsia"/>
              </w:rPr>
              <w:t>企业</w:t>
            </w:r>
          </w:p>
          <w:p w:rsidR="00A60BB4" w:rsidRDefault="00A60BB4" w:rsidP="003F0B34">
            <w:pPr>
              <w:jc w:val="center"/>
              <w:rPr>
                <w:rFonts w:ascii="宋体" w:hAnsi="宋体"/>
              </w:rPr>
            </w:pPr>
            <w:r>
              <w:rPr>
                <w:rFonts w:ascii="宋体" w:hAnsi="宋体" w:hint="eastAsia"/>
              </w:rPr>
              <w:t>组织机构</w:t>
            </w:r>
          </w:p>
        </w:tc>
        <w:tc>
          <w:tcPr>
            <w:tcW w:w="7895" w:type="dxa"/>
            <w:gridSpan w:val="9"/>
            <w:vAlign w:val="center"/>
          </w:tcPr>
          <w:p w:rsidR="00A60BB4" w:rsidRDefault="00A60BB4" w:rsidP="003F0B34">
            <w:pPr>
              <w:rPr>
                <w:rFonts w:ascii="宋体" w:hAnsi="宋体"/>
              </w:rPr>
            </w:pPr>
          </w:p>
        </w:tc>
      </w:tr>
      <w:tr w:rsidR="00A60BB4" w:rsidTr="003F0B34">
        <w:trPr>
          <w:trHeight w:val="2425"/>
        </w:trPr>
        <w:tc>
          <w:tcPr>
            <w:tcW w:w="1476" w:type="dxa"/>
            <w:vAlign w:val="center"/>
          </w:tcPr>
          <w:p w:rsidR="00A60BB4" w:rsidRDefault="00A60BB4" w:rsidP="003F0B34">
            <w:pPr>
              <w:jc w:val="center"/>
              <w:rPr>
                <w:rFonts w:ascii="宋体" w:hAnsi="宋体"/>
              </w:rPr>
            </w:pPr>
            <w:r>
              <w:rPr>
                <w:rFonts w:ascii="宋体" w:hAnsi="宋体" w:hint="eastAsia"/>
              </w:rPr>
              <w:t>下属</w:t>
            </w:r>
          </w:p>
          <w:p w:rsidR="00A60BB4" w:rsidRDefault="00A60BB4" w:rsidP="003F0B34">
            <w:pPr>
              <w:jc w:val="center"/>
              <w:rPr>
                <w:rFonts w:ascii="宋体" w:hAnsi="宋体"/>
              </w:rPr>
            </w:pPr>
            <w:r>
              <w:rPr>
                <w:rFonts w:ascii="宋体" w:hAnsi="宋体" w:hint="eastAsia"/>
              </w:rPr>
              <w:t>部门情况</w:t>
            </w:r>
          </w:p>
        </w:tc>
        <w:tc>
          <w:tcPr>
            <w:tcW w:w="7895" w:type="dxa"/>
            <w:gridSpan w:val="9"/>
            <w:vAlign w:val="center"/>
          </w:tcPr>
          <w:p w:rsidR="00A60BB4" w:rsidRDefault="00A60BB4" w:rsidP="003F0B34">
            <w:pPr>
              <w:rPr>
                <w:rFonts w:ascii="宋体" w:hAnsi="宋体"/>
              </w:rPr>
            </w:pPr>
          </w:p>
        </w:tc>
      </w:tr>
    </w:tbl>
    <w:p w:rsidR="00A60BB4" w:rsidRDefault="00A60BB4" w:rsidP="00A60BB4">
      <w:pPr>
        <w:spacing w:before="25" w:after="25"/>
        <w:ind w:firstLineChars="2168" w:firstLine="4553"/>
        <w:rPr>
          <w:rFonts w:ascii="宋体" w:hAnsi="宋体"/>
        </w:rPr>
      </w:pPr>
      <w:r>
        <w:rPr>
          <w:rFonts w:ascii="宋体" w:hAnsi="宋体" w:hint="eastAsia"/>
        </w:rPr>
        <w:t>投标人名称（公章）：</w:t>
      </w:r>
    </w:p>
    <w:p w:rsidR="00A60BB4" w:rsidRDefault="00A60BB4" w:rsidP="00A60BB4">
      <w:pPr>
        <w:spacing w:before="25" w:after="25"/>
        <w:ind w:firstLineChars="2418" w:firstLine="5078"/>
        <w:rPr>
          <w:rFonts w:ascii="宋体" w:hAnsi="宋体"/>
        </w:rPr>
      </w:pPr>
      <w:r>
        <w:rPr>
          <w:rFonts w:ascii="宋体" w:hAnsi="宋体" w:hint="eastAsia"/>
        </w:rPr>
        <w:t>授权代表签字：</w:t>
      </w:r>
    </w:p>
    <w:p w:rsidR="00A60BB4" w:rsidRDefault="00A60BB4" w:rsidP="00A60BB4">
      <w:pPr>
        <w:ind w:firstLineChars="2818" w:firstLine="5918"/>
        <w:rPr>
          <w:rFonts w:ascii="宋体" w:hAnsi="宋体"/>
        </w:rPr>
      </w:pPr>
      <w:r>
        <w:rPr>
          <w:rFonts w:ascii="宋体" w:hAnsi="宋体" w:hint="eastAsia"/>
        </w:rPr>
        <w:t>日期：</w:t>
      </w:r>
    </w:p>
    <w:p w:rsidR="00A60BB4" w:rsidRDefault="00A60BB4" w:rsidP="00A60BB4">
      <w:pPr>
        <w:spacing w:line="360" w:lineRule="auto"/>
        <w:ind w:firstLineChars="100" w:firstLine="281"/>
        <w:rPr>
          <w:rFonts w:ascii="宋体" w:hAnsi="宋体"/>
          <w:b/>
          <w:sz w:val="28"/>
          <w:szCs w:val="28"/>
        </w:rPr>
      </w:pPr>
    </w:p>
    <w:p w:rsidR="00A60BB4" w:rsidRDefault="00A60BB4" w:rsidP="00A60BB4">
      <w:pPr>
        <w:spacing w:line="360" w:lineRule="auto"/>
        <w:ind w:firstLineChars="100" w:firstLine="281"/>
        <w:rPr>
          <w:rFonts w:ascii="宋体" w:hAnsi="宋体"/>
          <w:b/>
          <w:sz w:val="28"/>
          <w:szCs w:val="28"/>
        </w:rPr>
      </w:pPr>
    </w:p>
    <w:p w:rsidR="00A60BB4" w:rsidRPr="00A60BB4" w:rsidRDefault="00A60BB4" w:rsidP="00A60BB4">
      <w:pPr>
        <w:spacing w:line="360" w:lineRule="auto"/>
        <w:ind w:firstLineChars="100" w:firstLine="281"/>
        <w:rPr>
          <w:rFonts w:ascii="宋体" w:hAnsi="宋体"/>
          <w:b/>
          <w:sz w:val="28"/>
          <w:szCs w:val="28"/>
        </w:rPr>
      </w:pPr>
      <w:r w:rsidRPr="002A7252">
        <w:rPr>
          <w:rFonts w:ascii="宋体" w:hAnsi="宋体" w:hint="eastAsia"/>
          <w:b/>
          <w:sz w:val="28"/>
          <w:szCs w:val="28"/>
        </w:rPr>
        <w:t>附件8投标人认为必要的其他文件资料</w:t>
      </w:r>
    </w:p>
    <w:p w:rsidR="003F0B34" w:rsidRDefault="003F0B34">
      <w:pPr>
        <w:jc w:val="center"/>
        <w:rPr>
          <w:rFonts w:hAnsi="Wingdings" w:hint="eastAsia"/>
          <w:b/>
          <w:bCs/>
          <w:kern w:val="44"/>
          <w:sz w:val="36"/>
          <w:szCs w:val="36"/>
        </w:rPr>
      </w:pPr>
    </w:p>
    <w:p w:rsidR="003F0B34" w:rsidRDefault="003F0B34">
      <w:pPr>
        <w:jc w:val="center"/>
        <w:rPr>
          <w:rFonts w:hAnsi="Wingdings" w:hint="eastAsia"/>
          <w:b/>
          <w:bCs/>
          <w:kern w:val="44"/>
          <w:sz w:val="36"/>
          <w:szCs w:val="36"/>
        </w:rPr>
      </w:pPr>
    </w:p>
    <w:p w:rsidR="008D3EFD" w:rsidRDefault="004E36E0">
      <w:pPr>
        <w:jc w:val="center"/>
        <w:rPr>
          <w:rFonts w:hAnsi="Wingdings" w:hint="eastAsia"/>
          <w:b/>
          <w:bCs/>
          <w:kern w:val="44"/>
          <w:sz w:val="36"/>
          <w:szCs w:val="36"/>
        </w:rPr>
      </w:pPr>
      <w:r>
        <w:rPr>
          <w:rFonts w:hAnsi="Wingdings" w:hint="eastAsia"/>
          <w:b/>
          <w:bCs/>
          <w:kern w:val="44"/>
          <w:sz w:val="36"/>
          <w:szCs w:val="36"/>
        </w:rPr>
        <w:lastRenderedPageBreak/>
        <w:t>第</w:t>
      </w:r>
      <w:r w:rsidR="00A60BB4">
        <w:rPr>
          <w:rFonts w:hAnsi="Wingdings" w:hint="eastAsia"/>
          <w:b/>
          <w:bCs/>
          <w:kern w:val="44"/>
          <w:sz w:val="36"/>
          <w:szCs w:val="36"/>
        </w:rPr>
        <w:t>四</w:t>
      </w:r>
      <w:r>
        <w:rPr>
          <w:rFonts w:hAnsi="Wingdings" w:hint="eastAsia"/>
          <w:b/>
          <w:bCs/>
          <w:kern w:val="44"/>
          <w:sz w:val="36"/>
          <w:szCs w:val="36"/>
        </w:rPr>
        <w:t>章</w:t>
      </w:r>
      <w:r>
        <w:rPr>
          <w:rFonts w:hAnsi="Wingdings" w:hint="eastAsia"/>
          <w:b/>
          <w:bCs/>
          <w:kern w:val="44"/>
          <w:sz w:val="36"/>
          <w:szCs w:val="36"/>
        </w:rPr>
        <w:t xml:space="preserve">    </w:t>
      </w:r>
      <w:r>
        <w:rPr>
          <w:rFonts w:hAnsi="Wingdings" w:hint="eastAsia"/>
          <w:b/>
          <w:bCs/>
          <w:kern w:val="44"/>
          <w:sz w:val="36"/>
          <w:szCs w:val="36"/>
        </w:rPr>
        <w:t>合同文本格式</w:t>
      </w:r>
    </w:p>
    <w:p w:rsidR="00366864" w:rsidRDefault="00366864" w:rsidP="00366864">
      <w:pPr>
        <w:rPr>
          <w:rFonts w:ascii="宋体" w:hAnsi="宋体"/>
          <w:b/>
          <w:sz w:val="36"/>
          <w:szCs w:val="36"/>
        </w:rPr>
      </w:pPr>
    </w:p>
    <w:p w:rsidR="00366864" w:rsidRDefault="00D95289" w:rsidP="00366864">
      <w:pPr>
        <w:jc w:val="center"/>
        <w:rPr>
          <w:rFonts w:ascii="黑体" w:eastAsia="黑体"/>
          <w:b/>
          <w:sz w:val="72"/>
          <w:szCs w:val="72"/>
        </w:rPr>
      </w:pPr>
      <w:r w:rsidRPr="00D95289">
        <w:rPr>
          <w:rFonts w:ascii="黑体" w:eastAsia="黑体"/>
          <w:b/>
          <w:sz w:val="72"/>
          <w:szCs w:val="72"/>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347.25pt;height:84.75pt" fillcolor="black">
            <v:textpath style="font-family:&quot;华文隶书&quot;;font-size:44pt" fitshape="t" trim="t" string="深圳安联大厦"/>
          </v:shape>
        </w:pict>
      </w:r>
    </w:p>
    <w:p w:rsidR="00366864" w:rsidRDefault="00366864" w:rsidP="00366864">
      <w:pPr>
        <w:wordWrap w:val="0"/>
        <w:jc w:val="center"/>
        <w:rPr>
          <w:rFonts w:ascii="黑体" w:eastAsia="黑体" w:hAnsi="新宋体"/>
          <w:b/>
          <w:sz w:val="72"/>
          <w:szCs w:val="72"/>
        </w:rPr>
      </w:pPr>
      <w:r>
        <w:rPr>
          <w:rFonts w:ascii="黑体" w:eastAsia="黑体" w:hAnsi="新宋体" w:hint="eastAsia"/>
          <w:b/>
          <w:sz w:val="72"/>
          <w:szCs w:val="72"/>
        </w:rPr>
        <w:t>安</w:t>
      </w:r>
    </w:p>
    <w:p w:rsidR="00366864" w:rsidRDefault="00366864" w:rsidP="00366864">
      <w:pPr>
        <w:wordWrap w:val="0"/>
        <w:jc w:val="center"/>
        <w:rPr>
          <w:rFonts w:ascii="黑体" w:eastAsia="黑体" w:hAnsi="新宋体"/>
          <w:b/>
          <w:sz w:val="72"/>
          <w:szCs w:val="72"/>
        </w:rPr>
      </w:pPr>
      <w:r>
        <w:rPr>
          <w:rFonts w:ascii="黑体" w:eastAsia="黑体" w:hAnsi="新宋体" w:hint="eastAsia"/>
          <w:b/>
          <w:sz w:val="72"/>
          <w:szCs w:val="72"/>
        </w:rPr>
        <w:t>保</w:t>
      </w:r>
    </w:p>
    <w:p w:rsidR="00366864" w:rsidRDefault="00366864" w:rsidP="00366864">
      <w:pPr>
        <w:wordWrap w:val="0"/>
        <w:jc w:val="center"/>
        <w:rPr>
          <w:rFonts w:ascii="黑体" w:eastAsia="黑体" w:hAnsi="新宋体"/>
          <w:b/>
          <w:sz w:val="72"/>
          <w:szCs w:val="72"/>
        </w:rPr>
      </w:pPr>
      <w:r>
        <w:rPr>
          <w:rFonts w:ascii="黑体" w:eastAsia="黑体" w:hAnsi="新宋体" w:hint="eastAsia"/>
          <w:b/>
          <w:sz w:val="72"/>
          <w:szCs w:val="72"/>
        </w:rPr>
        <w:t>服</w:t>
      </w:r>
    </w:p>
    <w:p w:rsidR="00366864" w:rsidRDefault="00366864" w:rsidP="00366864">
      <w:pPr>
        <w:wordWrap w:val="0"/>
        <w:jc w:val="center"/>
        <w:rPr>
          <w:rFonts w:ascii="黑体" w:eastAsia="黑体" w:hAnsi="新宋体"/>
          <w:b/>
          <w:sz w:val="72"/>
          <w:szCs w:val="72"/>
        </w:rPr>
      </w:pPr>
      <w:r>
        <w:rPr>
          <w:rFonts w:ascii="黑体" w:eastAsia="黑体" w:hAnsi="新宋体" w:hint="eastAsia"/>
          <w:b/>
          <w:sz w:val="72"/>
          <w:szCs w:val="72"/>
        </w:rPr>
        <w:t>务</w:t>
      </w:r>
    </w:p>
    <w:p w:rsidR="00366864" w:rsidRDefault="00366864" w:rsidP="00366864">
      <w:pPr>
        <w:wordWrap w:val="0"/>
        <w:jc w:val="center"/>
        <w:rPr>
          <w:rFonts w:ascii="黑体" w:eastAsia="黑体" w:hAnsi="新宋体"/>
          <w:b/>
          <w:sz w:val="72"/>
          <w:szCs w:val="72"/>
        </w:rPr>
      </w:pPr>
      <w:r>
        <w:rPr>
          <w:rFonts w:ascii="黑体" w:eastAsia="黑体" w:hAnsi="新宋体" w:hint="eastAsia"/>
          <w:b/>
          <w:sz w:val="72"/>
          <w:szCs w:val="72"/>
        </w:rPr>
        <w:t>合</w:t>
      </w:r>
    </w:p>
    <w:p w:rsidR="00366864" w:rsidRDefault="00366864" w:rsidP="00366864">
      <w:pPr>
        <w:wordWrap w:val="0"/>
        <w:jc w:val="center"/>
        <w:rPr>
          <w:rFonts w:ascii="黑体" w:eastAsia="黑体" w:hAnsi="新宋体"/>
          <w:b/>
          <w:sz w:val="72"/>
          <w:szCs w:val="72"/>
        </w:rPr>
      </w:pPr>
      <w:r>
        <w:rPr>
          <w:rFonts w:ascii="黑体" w:eastAsia="黑体" w:hAnsi="新宋体" w:hint="eastAsia"/>
          <w:b/>
          <w:sz w:val="72"/>
          <w:szCs w:val="72"/>
        </w:rPr>
        <w:t>同</w:t>
      </w:r>
    </w:p>
    <w:p w:rsidR="00366864" w:rsidRDefault="00366864" w:rsidP="00366864">
      <w:pPr>
        <w:wordWrap w:val="0"/>
        <w:jc w:val="center"/>
        <w:rPr>
          <w:rFonts w:ascii="黑体" w:eastAsia="黑体" w:hAnsi="新宋体"/>
          <w:b/>
          <w:sz w:val="72"/>
          <w:szCs w:val="72"/>
        </w:rPr>
      </w:pPr>
      <w:r>
        <w:rPr>
          <w:rFonts w:ascii="黑体" w:eastAsia="黑体" w:hAnsi="新宋体" w:hint="eastAsia"/>
          <w:b/>
          <w:sz w:val="72"/>
          <w:szCs w:val="72"/>
        </w:rPr>
        <w:t>书</w:t>
      </w:r>
    </w:p>
    <w:p w:rsidR="00366864" w:rsidRPr="00EA12B7" w:rsidRDefault="00366864" w:rsidP="00366864">
      <w:pPr>
        <w:jc w:val="center"/>
        <w:rPr>
          <w:rFonts w:ascii="宋体" w:hAnsi="宋体"/>
          <w:b/>
          <w:sz w:val="36"/>
          <w:szCs w:val="36"/>
        </w:rPr>
      </w:pPr>
    </w:p>
    <w:p w:rsidR="00366864" w:rsidRDefault="00366864" w:rsidP="00366864">
      <w:pPr>
        <w:rPr>
          <w:rFonts w:ascii="宋体" w:hAnsi="宋体"/>
          <w:b/>
        </w:rPr>
      </w:pPr>
    </w:p>
    <w:p w:rsidR="00366864" w:rsidRDefault="00366864" w:rsidP="00366864">
      <w:pPr>
        <w:rPr>
          <w:rFonts w:ascii="宋体" w:hAnsi="宋体"/>
          <w:b/>
        </w:rPr>
      </w:pPr>
    </w:p>
    <w:p w:rsidR="00366864" w:rsidRDefault="00366864" w:rsidP="00366864">
      <w:pPr>
        <w:rPr>
          <w:rFonts w:ascii="宋体" w:hAnsi="宋体"/>
          <w:b/>
        </w:rPr>
      </w:pPr>
    </w:p>
    <w:p w:rsidR="00366864" w:rsidRDefault="00366864" w:rsidP="00366864">
      <w:pPr>
        <w:rPr>
          <w:rFonts w:ascii="宋体" w:hAnsi="宋体"/>
          <w:b/>
        </w:rPr>
      </w:pPr>
    </w:p>
    <w:p w:rsidR="00366864" w:rsidRDefault="00366864" w:rsidP="00366864">
      <w:pPr>
        <w:rPr>
          <w:rFonts w:ascii="宋体" w:hAnsi="宋体"/>
          <w:b/>
        </w:rPr>
      </w:pPr>
    </w:p>
    <w:p w:rsidR="00366864" w:rsidRDefault="00366864" w:rsidP="00366864">
      <w:pPr>
        <w:rPr>
          <w:rFonts w:ascii="宋体" w:hAnsi="宋体"/>
          <w:b/>
        </w:rPr>
      </w:pPr>
    </w:p>
    <w:p w:rsidR="00366864" w:rsidRDefault="00366864" w:rsidP="00366864">
      <w:pPr>
        <w:rPr>
          <w:rFonts w:ascii="宋体" w:hAnsi="宋体"/>
          <w:b/>
        </w:rPr>
      </w:pPr>
    </w:p>
    <w:p w:rsidR="00366864" w:rsidRDefault="00366864" w:rsidP="00366864">
      <w:pPr>
        <w:rPr>
          <w:rFonts w:ascii="宋体" w:hAnsi="宋体"/>
          <w:b/>
        </w:rPr>
      </w:pPr>
    </w:p>
    <w:p w:rsidR="00366864" w:rsidRDefault="00366864" w:rsidP="00366864">
      <w:pPr>
        <w:rPr>
          <w:rFonts w:ascii="宋体" w:hAnsi="宋体"/>
          <w:b/>
        </w:rPr>
      </w:pPr>
    </w:p>
    <w:p w:rsidR="008D3EFD" w:rsidRDefault="008D3EFD">
      <w:pPr>
        <w:rPr>
          <w:rFonts w:ascii="仿宋_GB2312" w:eastAsia="仿宋_GB2312" w:cs="仿宋_GB2312"/>
          <w:b/>
          <w:bCs/>
          <w:sz w:val="44"/>
          <w:szCs w:val="44"/>
        </w:rPr>
      </w:pPr>
    </w:p>
    <w:p w:rsidR="00366864" w:rsidRDefault="00366864">
      <w:pPr>
        <w:rPr>
          <w:rFonts w:ascii="仿宋_GB2312" w:eastAsia="仿宋_GB2312" w:cs="仿宋_GB2312"/>
          <w:b/>
          <w:bCs/>
          <w:sz w:val="44"/>
          <w:szCs w:val="44"/>
        </w:rPr>
      </w:pPr>
    </w:p>
    <w:p w:rsidR="003F0B34" w:rsidRDefault="003F0B34">
      <w:pPr>
        <w:rPr>
          <w:rFonts w:ascii="仿宋_GB2312" w:eastAsia="仿宋_GB2312" w:cs="仿宋_GB2312"/>
          <w:b/>
          <w:bCs/>
          <w:sz w:val="44"/>
          <w:szCs w:val="44"/>
        </w:rPr>
      </w:pPr>
    </w:p>
    <w:p w:rsidR="00366864" w:rsidRDefault="00366864" w:rsidP="00366864">
      <w:pPr>
        <w:tabs>
          <w:tab w:val="left" w:pos="3150"/>
        </w:tabs>
        <w:wordWrap w:val="0"/>
        <w:adjustRightInd w:val="0"/>
        <w:snapToGrid w:val="0"/>
        <w:spacing w:line="360" w:lineRule="auto"/>
        <w:jc w:val="center"/>
        <w:rPr>
          <w:rFonts w:ascii="黑体" w:eastAsia="黑体" w:hAnsi="宋体"/>
          <w:b/>
          <w:sz w:val="44"/>
          <w:szCs w:val="44"/>
        </w:rPr>
      </w:pPr>
      <w:r>
        <w:rPr>
          <w:rFonts w:ascii="黑体" w:eastAsia="黑体" w:hAnsi="宋体" w:hint="eastAsia"/>
          <w:b/>
          <w:sz w:val="44"/>
          <w:szCs w:val="44"/>
        </w:rPr>
        <w:lastRenderedPageBreak/>
        <w:t>安联大厦安保服务合同书</w:t>
      </w:r>
    </w:p>
    <w:p w:rsidR="00366864" w:rsidRDefault="00366864" w:rsidP="00366864">
      <w:pPr>
        <w:wordWrap w:val="0"/>
        <w:adjustRightInd w:val="0"/>
        <w:snapToGrid w:val="0"/>
        <w:spacing w:line="360" w:lineRule="auto"/>
        <w:jc w:val="center"/>
        <w:rPr>
          <w:rFonts w:ascii="宋体" w:hAnsi="宋体"/>
          <w:b/>
        </w:rPr>
      </w:pPr>
    </w:p>
    <w:p w:rsidR="00366864" w:rsidRDefault="00366864" w:rsidP="00366864">
      <w:pPr>
        <w:numPr>
          <w:ilvl w:val="0"/>
          <w:numId w:val="9"/>
        </w:numPr>
        <w:wordWrap w:val="0"/>
        <w:adjustRightInd w:val="0"/>
        <w:snapToGrid w:val="0"/>
        <w:spacing w:line="360" w:lineRule="auto"/>
        <w:rPr>
          <w:rFonts w:ascii="宋体" w:hAnsi="宋体"/>
          <w:b/>
          <w:color w:val="000000"/>
          <w:spacing w:val="10"/>
        </w:rPr>
      </w:pPr>
      <w:r>
        <w:rPr>
          <w:rFonts w:ascii="宋体" w:hAnsi="宋体" w:hint="eastAsia"/>
          <w:b/>
          <w:color w:val="000000"/>
          <w:spacing w:val="10"/>
        </w:rPr>
        <w:t xml:space="preserve"> 合同的主体</w:t>
      </w:r>
    </w:p>
    <w:p w:rsidR="00366864" w:rsidRDefault="00366864" w:rsidP="00366864">
      <w:pPr>
        <w:wordWrap w:val="0"/>
        <w:adjustRightInd w:val="0"/>
        <w:snapToGrid w:val="0"/>
        <w:spacing w:line="360" w:lineRule="auto"/>
        <w:rPr>
          <w:rFonts w:ascii="宋体" w:hAnsi="宋体"/>
          <w:color w:val="000000"/>
          <w:u w:val="single"/>
        </w:rPr>
      </w:pPr>
      <w:r>
        <w:rPr>
          <w:rFonts w:ascii="宋体" w:hAnsi="宋体" w:hint="eastAsia"/>
          <w:color w:val="000000"/>
        </w:rPr>
        <w:t>甲方：</w:t>
      </w:r>
      <w:r>
        <w:rPr>
          <w:rFonts w:ascii="宋体" w:hAnsi="宋体" w:hint="eastAsia"/>
          <w:color w:val="000000"/>
          <w:u w:val="single"/>
        </w:rPr>
        <w:t>深圳市安联第一太平戴维斯物业管理有限公司</w:t>
      </w:r>
      <w:r w:rsidR="00C2603A">
        <w:rPr>
          <w:rFonts w:ascii="宋体" w:hAnsi="宋体" w:hint="eastAsia"/>
          <w:color w:val="000000"/>
          <w:u w:val="single"/>
        </w:rPr>
        <w:t>深圳分公司</w:t>
      </w:r>
    </w:p>
    <w:p w:rsidR="00366864" w:rsidRDefault="00366864" w:rsidP="00366864">
      <w:pPr>
        <w:wordWrap w:val="0"/>
        <w:adjustRightInd w:val="0"/>
        <w:snapToGrid w:val="0"/>
        <w:spacing w:line="360" w:lineRule="auto"/>
        <w:ind w:firstLineChars="200" w:firstLine="420"/>
        <w:rPr>
          <w:rFonts w:ascii="宋体" w:hAnsi="宋体"/>
          <w:color w:val="000000"/>
        </w:rPr>
      </w:pPr>
      <w:r>
        <w:rPr>
          <w:rFonts w:ascii="宋体" w:hAnsi="宋体" w:hint="eastAsia"/>
          <w:color w:val="000000"/>
        </w:rPr>
        <w:t>（以下简称甲方）</w:t>
      </w:r>
    </w:p>
    <w:p w:rsidR="00366864" w:rsidRDefault="00366864" w:rsidP="00366864">
      <w:pPr>
        <w:wordWrap w:val="0"/>
        <w:adjustRightInd w:val="0"/>
        <w:snapToGrid w:val="0"/>
        <w:spacing w:line="360" w:lineRule="auto"/>
        <w:ind w:left="420" w:hangingChars="200" w:hanging="420"/>
        <w:rPr>
          <w:rFonts w:ascii="宋体" w:hAnsi="宋体"/>
          <w:color w:val="000000"/>
        </w:rPr>
      </w:pPr>
      <w:r>
        <w:rPr>
          <w:rFonts w:ascii="宋体" w:hAnsi="宋体" w:hint="eastAsia"/>
          <w:color w:val="000000"/>
        </w:rPr>
        <w:t>乙方：（以下简称乙方）</w:t>
      </w:r>
    </w:p>
    <w:p w:rsidR="00366864" w:rsidRDefault="00366864" w:rsidP="00366864">
      <w:pPr>
        <w:wordWrap w:val="0"/>
        <w:adjustRightInd w:val="0"/>
        <w:snapToGrid w:val="0"/>
        <w:spacing w:line="360" w:lineRule="auto"/>
        <w:rPr>
          <w:rFonts w:ascii="宋体" w:hAnsi="宋体"/>
          <w:color w:val="000000"/>
        </w:rPr>
      </w:pPr>
    </w:p>
    <w:p w:rsidR="00366864" w:rsidRDefault="00366864" w:rsidP="00366864">
      <w:pPr>
        <w:numPr>
          <w:ilvl w:val="0"/>
          <w:numId w:val="9"/>
        </w:numPr>
        <w:wordWrap w:val="0"/>
        <w:adjustRightInd w:val="0"/>
        <w:snapToGrid w:val="0"/>
        <w:spacing w:line="360" w:lineRule="auto"/>
        <w:rPr>
          <w:rFonts w:ascii="宋体" w:hAnsi="宋体"/>
          <w:b/>
          <w:color w:val="000000"/>
          <w:spacing w:val="10"/>
        </w:rPr>
      </w:pPr>
      <w:r>
        <w:rPr>
          <w:rFonts w:ascii="宋体" w:hAnsi="宋体" w:hint="eastAsia"/>
          <w:b/>
          <w:color w:val="000000"/>
          <w:spacing w:val="10"/>
        </w:rPr>
        <w:t xml:space="preserve"> 合同宗旨及原则</w:t>
      </w:r>
    </w:p>
    <w:p w:rsidR="00366864" w:rsidRPr="00C2603A" w:rsidRDefault="00366864" w:rsidP="00C2603A">
      <w:pPr>
        <w:pStyle w:val="a6"/>
        <w:wordWrap w:val="0"/>
        <w:adjustRightInd w:val="0"/>
        <w:snapToGrid w:val="0"/>
        <w:spacing w:line="360" w:lineRule="auto"/>
        <w:rPr>
          <w:color w:val="000000"/>
          <w:sz w:val="21"/>
          <w:szCs w:val="21"/>
        </w:rPr>
      </w:pPr>
      <w:r w:rsidRPr="00C2603A">
        <w:rPr>
          <w:rFonts w:hint="eastAsia"/>
          <w:color w:val="000000"/>
          <w:sz w:val="21"/>
          <w:szCs w:val="21"/>
        </w:rPr>
        <w:t>根据《中华人民共和国合同法》，为规范双方之义务并保障双方权益，甲、乙双方经友好协商，在遵循自愿、公平、合法、诚信的原则下签订本合同。</w:t>
      </w:r>
    </w:p>
    <w:p w:rsidR="00366864" w:rsidRDefault="00366864" w:rsidP="00366864">
      <w:pPr>
        <w:pStyle w:val="a6"/>
        <w:wordWrap w:val="0"/>
        <w:adjustRightInd w:val="0"/>
        <w:snapToGrid w:val="0"/>
        <w:spacing w:line="360" w:lineRule="auto"/>
        <w:ind w:firstLine="400"/>
        <w:rPr>
          <w:color w:val="000000"/>
        </w:rPr>
      </w:pPr>
    </w:p>
    <w:p w:rsidR="00366864" w:rsidRPr="003F6C4B" w:rsidRDefault="00366864" w:rsidP="00366864">
      <w:pPr>
        <w:numPr>
          <w:ilvl w:val="0"/>
          <w:numId w:val="9"/>
        </w:numPr>
        <w:wordWrap w:val="0"/>
        <w:adjustRightInd w:val="0"/>
        <w:snapToGrid w:val="0"/>
        <w:spacing w:line="360" w:lineRule="auto"/>
        <w:outlineLvl w:val="0"/>
        <w:rPr>
          <w:rFonts w:ascii="宋体" w:hAnsi="宋体"/>
          <w:sz w:val="22"/>
        </w:rPr>
      </w:pPr>
      <w:r w:rsidRPr="003F6C4B">
        <w:rPr>
          <w:rFonts w:ascii="宋体" w:hAnsi="宋体" w:hint="eastAsia"/>
          <w:b/>
          <w:bCs/>
          <w:sz w:val="22"/>
        </w:rPr>
        <w:t>保安服务的内容及人员安排</w:t>
      </w:r>
    </w:p>
    <w:p w:rsidR="00366864" w:rsidRPr="00886217" w:rsidRDefault="00366864" w:rsidP="00366864">
      <w:pPr>
        <w:wordWrap w:val="0"/>
        <w:adjustRightInd w:val="0"/>
        <w:snapToGrid w:val="0"/>
        <w:spacing w:line="360" w:lineRule="auto"/>
        <w:ind w:firstLineChars="200" w:firstLine="420"/>
        <w:outlineLvl w:val="0"/>
        <w:rPr>
          <w:rFonts w:ascii="宋体" w:hAnsi="宋体"/>
          <w:szCs w:val="21"/>
        </w:rPr>
      </w:pPr>
      <w:r w:rsidRPr="00886217">
        <w:rPr>
          <w:rFonts w:ascii="宋体" w:hAnsi="宋体" w:hint="eastAsia"/>
          <w:szCs w:val="21"/>
        </w:rPr>
        <w:t>1.保安服务内容</w:t>
      </w:r>
    </w:p>
    <w:p w:rsidR="00366864" w:rsidRPr="00886217" w:rsidRDefault="00366864" w:rsidP="00366864">
      <w:pPr>
        <w:pStyle w:val="20"/>
        <w:widowControl/>
        <w:spacing w:line="360" w:lineRule="auto"/>
        <w:jc w:val="left"/>
        <w:rPr>
          <w:rFonts w:ascii="宋体" w:hAnsi="宋体"/>
          <w:szCs w:val="21"/>
        </w:rPr>
      </w:pPr>
      <w:r w:rsidRPr="00886217">
        <w:rPr>
          <w:rFonts w:ascii="宋体" w:hAnsi="宋体" w:hint="eastAsia"/>
          <w:szCs w:val="21"/>
        </w:rPr>
        <w:t>保安服务种类,常规保安服务：经甲、乙双方协商，由乙方向甲方</w:t>
      </w:r>
      <w:r>
        <w:rPr>
          <w:rFonts w:ascii="宋体" w:hAnsi="宋体" w:hint="eastAsia"/>
          <w:szCs w:val="21"/>
        </w:rPr>
        <w:t>管理的安联大厦</w:t>
      </w:r>
      <w:r w:rsidRPr="00886217">
        <w:rPr>
          <w:rFonts w:ascii="宋体" w:hAnsi="宋体" w:hint="eastAsia"/>
          <w:szCs w:val="21"/>
        </w:rPr>
        <w:t>区域派驻相应人数的保安队伍，按甲方的管理模式</w:t>
      </w:r>
      <w:r>
        <w:rPr>
          <w:rFonts w:ascii="宋体" w:hAnsi="宋体" w:hint="eastAsia"/>
          <w:szCs w:val="21"/>
        </w:rPr>
        <w:t>和管理制度</w:t>
      </w:r>
      <w:r w:rsidRPr="00886217">
        <w:rPr>
          <w:rFonts w:ascii="宋体" w:hAnsi="宋体" w:hint="eastAsia"/>
          <w:szCs w:val="21"/>
        </w:rPr>
        <w:t>对保安队伍进行管理。并根据甲、乙双方确认的岗位职责要求执行24小时安全防范任务，承担</w:t>
      </w:r>
      <w:r>
        <w:rPr>
          <w:rFonts w:ascii="宋体" w:hAnsi="宋体" w:hint="eastAsia"/>
          <w:szCs w:val="21"/>
        </w:rPr>
        <w:t>安联大厦</w:t>
      </w:r>
      <w:r w:rsidRPr="00886217">
        <w:rPr>
          <w:rFonts w:ascii="宋体" w:hAnsi="宋体" w:hint="eastAsia"/>
          <w:szCs w:val="21"/>
        </w:rPr>
        <w:t>的保安服务责任。具体防范区域、岗位设置及人员安排根据</w:t>
      </w:r>
      <w:r>
        <w:rPr>
          <w:rFonts w:ascii="宋体" w:hAnsi="宋体" w:hint="eastAsia"/>
          <w:szCs w:val="21"/>
        </w:rPr>
        <w:t>甲方</w:t>
      </w:r>
      <w:r w:rsidRPr="00886217">
        <w:rPr>
          <w:rFonts w:ascii="宋体" w:hAnsi="宋体" w:hint="eastAsia"/>
          <w:szCs w:val="21"/>
        </w:rPr>
        <w:t>所确认的服务标准与岗位编制执行。</w:t>
      </w:r>
    </w:p>
    <w:p w:rsidR="00366864" w:rsidRPr="00886217" w:rsidRDefault="00366864" w:rsidP="00366864">
      <w:pPr>
        <w:pStyle w:val="20"/>
        <w:widowControl/>
        <w:spacing w:line="360" w:lineRule="auto"/>
        <w:jc w:val="left"/>
        <w:rPr>
          <w:rFonts w:ascii="宋体" w:hAnsi="宋体"/>
          <w:color w:val="FF0000"/>
          <w:szCs w:val="21"/>
        </w:rPr>
      </w:pPr>
      <w:r w:rsidRPr="00886217">
        <w:rPr>
          <w:rFonts w:ascii="宋体" w:hAnsi="宋体" w:hint="eastAsia"/>
          <w:szCs w:val="21"/>
        </w:rPr>
        <w:t>2.</w:t>
      </w:r>
      <w:r w:rsidRPr="00886217">
        <w:rPr>
          <w:rFonts w:ascii="宋体" w:hAnsi="宋体" w:hint="eastAsia"/>
          <w:color w:val="000000"/>
          <w:szCs w:val="21"/>
        </w:rPr>
        <w:t>乙方向甲方派</w:t>
      </w:r>
      <w:r>
        <w:rPr>
          <w:rFonts w:ascii="宋体" w:hAnsi="宋体" w:hint="eastAsia"/>
          <w:color w:val="000000"/>
          <w:szCs w:val="21"/>
        </w:rPr>
        <w:t>驻安保队长</w:t>
      </w:r>
      <w:r w:rsidRPr="00886217">
        <w:rPr>
          <w:rFonts w:ascii="宋体" w:hAnsi="宋体" w:hint="eastAsia"/>
          <w:color w:val="000000"/>
          <w:szCs w:val="21"/>
        </w:rPr>
        <w:t>1人，</w:t>
      </w:r>
      <w:r>
        <w:rPr>
          <w:rFonts w:ascii="宋体" w:hAnsi="宋体" w:hint="eastAsia"/>
          <w:color w:val="000000"/>
          <w:szCs w:val="21"/>
        </w:rPr>
        <w:t>全面</w:t>
      </w:r>
      <w:r w:rsidRPr="00886217">
        <w:rPr>
          <w:rFonts w:ascii="宋体" w:hAnsi="宋体" w:hint="eastAsia"/>
          <w:color w:val="000000"/>
          <w:szCs w:val="21"/>
        </w:rPr>
        <w:t>负责</w:t>
      </w:r>
      <w:r>
        <w:rPr>
          <w:rFonts w:ascii="宋体" w:hAnsi="宋体" w:hint="eastAsia"/>
          <w:color w:val="000000"/>
          <w:szCs w:val="21"/>
        </w:rPr>
        <w:t>安联大厦安全保卫的</w:t>
      </w:r>
      <w:r w:rsidRPr="00886217">
        <w:rPr>
          <w:rFonts w:ascii="宋体" w:hAnsi="宋体" w:hint="eastAsia"/>
          <w:color w:val="000000"/>
          <w:szCs w:val="21"/>
        </w:rPr>
        <w:t>组织管理工作；</w:t>
      </w:r>
      <w:r>
        <w:rPr>
          <w:rFonts w:ascii="宋体" w:hAnsi="宋体" w:hint="eastAsia"/>
          <w:color w:val="000000"/>
          <w:szCs w:val="21"/>
        </w:rPr>
        <w:t>劳动关系原归属甲方的安保领班、中控员、安保文员、安保员的管理权也全部交由乙方安保队长管理并进行个人考核。</w:t>
      </w:r>
      <w:r w:rsidRPr="00886217">
        <w:rPr>
          <w:rFonts w:ascii="宋体" w:hAnsi="宋体" w:hint="eastAsia"/>
          <w:color w:val="000000"/>
          <w:szCs w:val="21"/>
        </w:rPr>
        <w:t>保安员前期派驻</w:t>
      </w:r>
      <w:r w:rsidRPr="00886217">
        <w:rPr>
          <w:rFonts w:ascii="宋体" w:hAnsi="宋体" w:hint="eastAsia"/>
          <w:color w:val="000000"/>
          <w:szCs w:val="21"/>
          <w:u w:val="single"/>
        </w:rPr>
        <w:t xml:space="preserve"> </w:t>
      </w:r>
      <w:r w:rsidR="00DC0520">
        <w:rPr>
          <w:rFonts w:ascii="宋体" w:hAnsi="宋体" w:hint="eastAsia"/>
          <w:color w:val="000000"/>
          <w:szCs w:val="21"/>
          <w:u w:val="single"/>
        </w:rPr>
        <w:t>8</w:t>
      </w:r>
      <w:r w:rsidRPr="00886217">
        <w:rPr>
          <w:rFonts w:ascii="宋体" w:hAnsi="宋体" w:hint="eastAsia"/>
          <w:color w:val="000000"/>
          <w:szCs w:val="21"/>
        </w:rPr>
        <w:t>人，后期根据甲方需求增派人员（满员为</w:t>
      </w:r>
      <w:r w:rsidRPr="00886217">
        <w:rPr>
          <w:rFonts w:ascii="宋体" w:hAnsi="宋体" w:hint="eastAsia"/>
          <w:color w:val="000000"/>
          <w:szCs w:val="21"/>
          <w:u w:val="single"/>
        </w:rPr>
        <w:t xml:space="preserve"> </w:t>
      </w:r>
      <w:r>
        <w:rPr>
          <w:rFonts w:ascii="宋体" w:hAnsi="宋体" w:hint="eastAsia"/>
          <w:color w:val="000000"/>
          <w:szCs w:val="21"/>
          <w:u w:val="single"/>
        </w:rPr>
        <w:t>27</w:t>
      </w:r>
      <w:r w:rsidRPr="00886217">
        <w:rPr>
          <w:rFonts w:ascii="宋体" w:hAnsi="宋体" w:hint="eastAsia"/>
          <w:color w:val="000000"/>
          <w:szCs w:val="21"/>
          <w:u w:val="single"/>
        </w:rPr>
        <w:t xml:space="preserve"> </w:t>
      </w:r>
      <w:r w:rsidRPr="00886217">
        <w:rPr>
          <w:rFonts w:ascii="宋体" w:hAnsi="宋体" w:hint="eastAsia"/>
          <w:color w:val="000000"/>
          <w:szCs w:val="21"/>
        </w:rPr>
        <w:t>人）。乙方保证在签订本合同时具备国家认可的安保服务公司的相关资质，并保证委派至服务现场的保安员经过岗前培训并取得相关</w:t>
      </w:r>
      <w:r>
        <w:rPr>
          <w:rFonts w:ascii="宋体" w:hAnsi="宋体" w:hint="eastAsia"/>
          <w:color w:val="000000"/>
          <w:szCs w:val="21"/>
        </w:rPr>
        <w:t>培训</w:t>
      </w:r>
      <w:r w:rsidRPr="00886217">
        <w:rPr>
          <w:rFonts w:ascii="宋体" w:hAnsi="宋体" w:hint="eastAsia"/>
          <w:color w:val="000000"/>
          <w:szCs w:val="21"/>
        </w:rPr>
        <w:t>证书，消防中心值班员需持有《建（构）筑物消防员》证书。</w:t>
      </w:r>
    </w:p>
    <w:p w:rsidR="00366864" w:rsidRDefault="00366864" w:rsidP="00366864">
      <w:pPr>
        <w:pStyle w:val="20"/>
        <w:widowControl/>
        <w:spacing w:line="360" w:lineRule="auto"/>
        <w:jc w:val="left"/>
        <w:rPr>
          <w:rFonts w:ascii="宋体" w:hAnsi="宋体"/>
          <w:szCs w:val="21"/>
        </w:rPr>
      </w:pPr>
      <w:r>
        <w:rPr>
          <w:rFonts w:ascii="宋体" w:hAnsi="宋体" w:hint="eastAsia"/>
          <w:szCs w:val="21"/>
        </w:rPr>
        <w:t>3.</w:t>
      </w:r>
      <w:r w:rsidRPr="00886217">
        <w:rPr>
          <w:rFonts w:ascii="宋体" w:hAnsi="宋体" w:hint="eastAsia"/>
          <w:szCs w:val="21"/>
        </w:rPr>
        <w:t>人员素质要求：</w:t>
      </w:r>
    </w:p>
    <w:p w:rsidR="00366864" w:rsidRDefault="00366864" w:rsidP="00366864">
      <w:pPr>
        <w:pStyle w:val="20"/>
        <w:widowControl/>
        <w:spacing w:line="360" w:lineRule="auto"/>
        <w:jc w:val="left"/>
        <w:rPr>
          <w:rFonts w:ascii="宋体" w:hAnsi="宋体"/>
          <w:szCs w:val="21"/>
        </w:rPr>
      </w:pPr>
      <w:r>
        <w:rPr>
          <w:rFonts w:ascii="宋体" w:hAnsi="宋体" w:hint="eastAsia"/>
          <w:szCs w:val="21"/>
        </w:rPr>
        <w:t>（1）安保队长</w:t>
      </w:r>
    </w:p>
    <w:p w:rsidR="00366864" w:rsidRDefault="00366864" w:rsidP="00366864">
      <w:pPr>
        <w:pStyle w:val="20"/>
        <w:widowControl/>
        <w:spacing w:line="360" w:lineRule="auto"/>
        <w:jc w:val="left"/>
        <w:rPr>
          <w:rFonts w:ascii="宋体" w:hAnsi="宋体"/>
          <w:szCs w:val="21"/>
        </w:rPr>
      </w:pPr>
      <w:r>
        <w:rPr>
          <w:rFonts w:ascii="宋体" w:hAnsi="宋体" w:hint="eastAsia"/>
          <w:szCs w:val="21"/>
        </w:rPr>
        <w:t>A、安保队长</w:t>
      </w:r>
      <w:r w:rsidRPr="00886217">
        <w:rPr>
          <w:rFonts w:ascii="宋体" w:hAnsi="宋体" w:hint="eastAsia"/>
          <w:szCs w:val="21"/>
        </w:rPr>
        <w:t>需有较高的政治思想素养和业务水平，有较强的组织协调能力，受过专门的保安业务培训，</w:t>
      </w:r>
      <w:r>
        <w:rPr>
          <w:rFonts w:ascii="宋体" w:hAnsi="宋体" w:hint="eastAsia"/>
          <w:szCs w:val="21"/>
        </w:rPr>
        <w:t>善于</w:t>
      </w:r>
      <w:r w:rsidRPr="00886217">
        <w:rPr>
          <w:rFonts w:ascii="宋体" w:hAnsi="宋体" w:hint="eastAsia"/>
          <w:szCs w:val="21"/>
        </w:rPr>
        <w:t>保安业务的管理，确保保安人员在服务区域内无违规事件发生；</w:t>
      </w:r>
      <w:r>
        <w:rPr>
          <w:rFonts w:ascii="宋体" w:hAnsi="宋体" w:hint="eastAsia"/>
          <w:szCs w:val="21"/>
        </w:rPr>
        <w:t>没有传染病及精神病等不能控制自己行为能力的疾病病史，无犯罪记录。</w:t>
      </w:r>
    </w:p>
    <w:p w:rsidR="00366864" w:rsidRPr="00886217" w:rsidRDefault="00366864" w:rsidP="00366864">
      <w:pPr>
        <w:pStyle w:val="20"/>
        <w:widowControl/>
        <w:spacing w:line="360" w:lineRule="auto"/>
        <w:jc w:val="left"/>
        <w:rPr>
          <w:rFonts w:ascii="宋体" w:hAnsi="宋体"/>
          <w:szCs w:val="21"/>
        </w:rPr>
      </w:pPr>
      <w:r>
        <w:rPr>
          <w:rFonts w:ascii="宋体" w:hAnsi="宋体" w:hint="eastAsia"/>
          <w:szCs w:val="21"/>
        </w:rPr>
        <w:t>B、</w:t>
      </w:r>
      <w:r w:rsidRPr="00886217">
        <w:rPr>
          <w:rFonts w:ascii="宋体" w:hAnsi="宋体" w:hint="eastAsia"/>
          <w:szCs w:val="21"/>
        </w:rPr>
        <w:t>安保</w:t>
      </w:r>
      <w:r>
        <w:rPr>
          <w:rFonts w:ascii="宋体" w:hAnsi="宋体" w:hint="eastAsia"/>
          <w:szCs w:val="21"/>
        </w:rPr>
        <w:t>队长</w:t>
      </w:r>
      <w:r w:rsidRPr="00886217">
        <w:rPr>
          <w:rFonts w:ascii="宋体" w:hAnsi="宋体" w:hint="eastAsia"/>
          <w:szCs w:val="21"/>
        </w:rPr>
        <w:t>岗位：男性，年龄45岁以下，身高1.75米以上，高中（含：中专、职高、技校）以上文化程度，从业同类岗位5年以上</w:t>
      </w:r>
      <w:r>
        <w:rPr>
          <w:rFonts w:ascii="宋体" w:hAnsi="宋体" w:hint="eastAsia"/>
          <w:szCs w:val="21"/>
        </w:rPr>
        <w:t>。</w:t>
      </w:r>
    </w:p>
    <w:p w:rsidR="00366864" w:rsidRDefault="00366864" w:rsidP="00366864">
      <w:pPr>
        <w:pStyle w:val="20"/>
        <w:widowControl/>
        <w:spacing w:line="360" w:lineRule="auto"/>
        <w:jc w:val="left"/>
        <w:rPr>
          <w:rFonts w:ascii="宋体" w:hAnsi="宋体"/>
          <w:szCs w:val="21"/>
        </w:rPr>
      </w:pPr>
      <w:r>
        <w:rPr>
          <w:rFonts w:ascii="宋体" w:hAnsi="宋体" w:hint="eastAsia"/>
          <w:szCs w:val="21"/>
        </w:rPr>
        <w:t>C、安保队长</w:t>
      </w:r>
      <w:r w:rsidRPr="00886217">
        <w:rPr>
          <w:rFonts w:ascii="宋体" w:hAnsi="宋体" w:hint="eastAsia"/>
          <w:szCs w:val="21"/>
        </w:rPr>
        <w:t>应知法、懂法、守法、依法办事，必须严格遵守保安从业规范，遵守物业区域安全管理规定</w:t>
      </w:r>
      <w:r>
        <w:rPr>
          <w:rFonts w:ascii="宋体" w:hAnsi="宋体" w:hint="eastAsia"/>
          <w:szCs w:val="21"/>
        </w:rPr>
        <w:t>。</w:t>
      </w:r>
    </w:p>
    <w:p w:rsidR="00366864" w:rsidRDefault="00366864" w:rsidP="00366864">
      <w:pPr>
        <w:pStyle w:val="20"/>
        <w:widowControl/>
        <w:jc w:val="left"/>
        <w:rPr>
          <w:rFonts w:ascii="宋体" w:hAnsi="宋体"/>
          <w:szCs w:val="21"/>
        </w:rPr>
      </w:pPr>
      <w:r>
        <w:rPr>
          <w:rFonts w:ascii="宋体" w:hAnsi="宋体" w:hint="eastAsia"/>
          <w:szCs w:val="21"/>
        </w:rPr>
        <w:t>D、服务过</w:t>
      </w:r>
      <w:r w:rsidRPr="00FE107C">
        <w:rPr>
          <w:rFonts w:ascii="宋体" w:hAnsi="宋体" w:hint="eastAsia"/>
          <w:szCs w:val="21"/>
        </w:rPr>
        <w:t>1个</w:t>
      </w:r>
      <w:r w:rsidR="00C2603A">
        <w:rPr>
          <w:rFonts w:ascii="宋体" w:hAnsi="宋体" w:hint="eastAsia"/>
          <w:szCs w:val="21"/>
        </w:rPr>
        <w:t>5</w:t>
      </w:r>
      <w:r w:rsidRPr="00FE107C">
        <w:rPr>
          <w:rFonts w:ascii="宋体" w:hAnsi="宋体" w:hint="eastAsia"/>
          <w:szCs w:val="21"/>
        </w:rPr>
        <w:t>万平米以上写字楼或含写字楼的综合体项目。</w:t>
      </w:r>
    </w:p>
    <w:p w:rsidR="00366864" w:rsidRDefault="00366864" w:rsidP="00366864">
      <w:pPr>
        <w:pStyle w:val="20"/>
        <w:widowControl/>
        <w:jc w:val="left"/>
        <w:rPr>
          <w:rFonts w:ascii="宋体" w:hAnsi="宋体"/>
          <w:szCs w:val="21"/>
        </w:rPr>
      </w:pPr>
    </w:p>
    <w:p w:rsidR="00366864" w:rsidRPr="00886217" w:rsidRDefault="00366864" w:rsidP="00366864">
      <w:pPr>
        <w:pStyle w:val="20"/>
        <w:widowControl/>
        <w:spacing w:line="360" w:lineRule="auto"/>
        <w:jc w:val="left"/>
        <w:rPr>
          <w:rFonts w:ascii="宋体" w:hAnsi="宋体"/>
          <w:szCs w:val="21"/>
        </w:rPr>
      </w:pPr>
      <w:r>
        <w:rPr>
          <w:rFonts w:ascii="宋体" w:hAnsi="宋体" w:hint="eastAsia"/>
          <w:szCs w:val="21"/>
        </w:rPr>
        <w:t>（2）安保员</w:t>
      </w:r>
    </w:p>
    <w:p w:rsidR="00366864" w:rsidRPr="00886217" w:rsidRDefault="00366864" w:rsidP="00366864">
      <w:pPr>
        <w:pStyle w:val="20"/>
        <w:widowControl/>
        <w:spacing w:line="360" w:lineRule="auto"/>
        <w:jc w:val="left"/>
        <w:rPr>
          <w:rFonts w:ascii="宋体" w:hAnsi="宋体"/>
          <w:szCs w:val="21"/>
        </w:rPr>
      </w:pPr>
      <w:r>
        <w:rPr>
          <w:rFonts w:ascii="宋体" w:hAnsi="宋体" w:hint="eastAsia"/>
          <w:szCs w:val="21"/>
        </w:rPr>
        <w:lastRenderedPageBreak/>
        <w:t>A、</w:t>
      </w:r>
      <w:r w:rsidRPr="00886217">
        <w:rPr>
          <w:rFonts w:ascii="宋体" w:hAnsi="宋体" w:hint="eastAsia"/>
          <w:szCs w:val="21"/>
        </w:rPr>
        <w:t>乙方选派的保安员必须经过业务技能培训</w:t>
      </w:r>
      <w:r>
        <w:rPr>
          <w:rFonts w:ascii="宋体" w:hAnsi="宋体" w:hint="eastAsia"/>
          <w:szCs w:val="21"/>
        </w:rPr>
        <w:t>，</w:t>
      </w:r>
      <w:r w:rsidRPr="00886217">
        <w:rPr>
          <w:rFonts w:ascii="宋体" w:hAnsi="宋体" w:hint="eastAsia"/>
          <w:szCs w:val="21"/>
        </w:rPr>
        <w:t>身高1.75米以上，年龄在18周岁至38岁之间的中国籍公民，身体健康，没有传染病及精神病等不能控制自己行为能力的疾病病史，无犯罪记录者；</w:t>
      </w:r>
    </w:p>
    <w:p w:rsidR="00366864" w:rsidRPr="00886217" w:rsidRDefault="00366864" w:rsidP="00366864">
      <w:pPr>
        <w:pStyle w:val="20"/>
        <w:widowControl/>
        <w:spacing w:line="360" w:lineRule="auto"/>
        <w:jc w:val="left"/>
        <w:rPr>
          <w:rFonts w:ascii="宋体" w:hAnsi="宋体"/>
          <w:szCs w:val="21"/>
        </w:rPr>
      </w:pPr>
      <w:r>
        <w:rPr>
          <w:rFonts w:ascii="宋体" w:hAnsi="宋体" w:hint="eastAsia"/>
          <w:szCs w:val="21"/>
        </w:rPr>
        <w:t>B、</w:t>
      </w:r>
      <w:r w:rsidRPr="00886217">
        <w:rPr>
          <w:rFonts w:ascii="宋体" w:hAnsi="宋体" w:hint="eastAsia"/>
          <w:szCs w:val="21"/>
        </w:rPr>
        <w:t xml:space="preserve">所聘用的保安人员有吃苦耐劳的精神和高度的责任感，严格履行岗位职责，善于发现各类问题，具备一定的管理经验和处理突发事件能力；  </w:t>
      </w:r>
    </w:p>
    <w:p w:rsidR="00366864" w:rsidRPr="00886217" w:rsidRDefault="00366864" w:rsidP="00366864">
      <w:pPr>
        <w:pStyle w:val="20"/>
        <w:widowControl/>
        <w:spacing w:line="360" w:lineRule="auto"/>
        <w:jc w:val="left"/>
        <w:rPr>
          <w:rFonts w:ascii="宋体" w:hAnsi="宋体"/>
          <w:szCs w:val="21"/>
        </w:rPr>
      </w:pPr>
      <w:r>
        <w:rPr>
          <w:rFonts w:ascii="宋体" w:hAnsi="宋体" w:hint="eastAsia"/>
          <w:szCs w:val="21"/>
        </w:rPr>
        <w:t>C、</w:t>
      </w:r>
      <w:r w:rsidRPr="00886217">
        <w:rPr>
          <w:rFonts w:ascii="宋体" w:hAnsi="宋体" w:hint="eastAsia"/>
          <w:szCs w:val="21"/>
        </w:rPr>
        <w:t>身材匀称，五官端正，无Ｏ型腿，无纹身，形象气质符合派驻现场要求，语言表达清晰，会讲普通话，文明礼貌，服务热情，处理果断，一丝不苟；</w:t>
      </w:r>
      <w:r w:rsidRPr="00886217">
        <w:rPr>
          <w:rFonts w:ascii="宋体" w:hAnsi="宋体"/>
          <w:szCs w:val="21"/>
        </w:rPr>
        <w:tab/>
      </w:r>
      <w:r w:rsidRPr="00886217">
        <w:rPr>
          <w:rFonts w:ascii="宋体" w:hAnsi="宋体"/>
          <w:szCs w:val="21"/>
        </w:rPr>
        <w:tab/>
      </w:r>
    </w:p>
    <w:p w:rsidR="00366864" w:rsidRPr="00886217" w:rsidRDefault="00366864" w:rsidP="00366864">
      <w:pPr>
        <w:pStyle w:val="20"/>
        <w:widowControl/>
        <w:spacing w:line="360" w:lineRule="auto"/>
        <w:jc w:val="left"/>
        <w:rPr>
          <w:rFonts w:ascii="宋体" w:hAnsi="宋体"/>
          <w:szCs w:val="21"/>
        </w:rPr>
      </w:pPr>
      <w:r>
        <w:rPr>
          <w:rFonts w:ascii="宋体" w:hAnsi="宋体" w:hint="eastAsia"/>
          <w:szCs w:val="21"/>
        </w:rPr>
        <w:t>4.派驻人员</w:t>
      </w:r>
      <w:r w:rsidRPr="00886217">
        <w:rPr>
          <w:rFonts w:ascii="宋体" w:hAnsi="宋体" w:hint="eastAsia"/>
          <w:szCs w:val="21"/>
        </w:rPr>
        <w:t>上岗需提供资料：</w:t>
      </w:r>
    </w:p>
    <w:p w:rsidR="00366864" w:rsidRPr="00886217" w:rsidRDefault="00366864" w:rsidP="00366864">
      <w:pPr>
        <w:pStyle w:val="20"/>
        <w:widowControl/>
        <w:spacing w:line="360" w:lineRule="auto"/>
        <w:jc w:val="left"/>
        <w:rPr>
          <w:rFonts w:ascii="宋体" w:hAnsi="宋体"/>
          <w:szCs w:val="21"/>
        </w:rPr>
      </w:pPr>
      <w:r>
        <w:rPr>
          <w:rFonts w:ascii="宋体" w:hAnsi="宋体" w:hint="eastAsia"/>
          <w:szCs w:val="21"/>
        </w:rPr>
        <w:t>A、</w:t>
      </w:r>
      <w:r w:rsidRPr="00886217">
        <w:rPr>
          <w:rFonts w:ascii="宋体" w:hAnsi="宋体" w:hint="eastAsia"/>
          <w:szCs w:val="21"/>
        </w:rPr>
        <w:t>身份证复印件（正反面）</w:t>
      </w:r>
      <w:r>
        <w:rPr>
          <w:rFonts w:ascii="宋体" w:hAnsi="宋体" w:hint="eastAsia"/>
          <w:szCs w:val="21"/>
        </w:rPr>
        <w:t>；</w:t>
      </w:r>
    </w:p>
    <w:p w:rsidR="00366864" w:rsidRDefault="00366864" w:rsidP="00366864">
      <w:pPr>
        <w:pStyle w:val="20"/>
        <w:widowControl/>
        <w:spacing w:line="360" w:lineRule="auto"/>
        <w:jc w:val="left"/>
        <w:rPr>
          <w:rFonts w:ascii="宋体" w:hAnsi="宋体"/>
          <w:szCs w:val="21"/>
        </w:rPr>
      </w:pPr>
      <w:r>
        <w:rPr>
          <w:rFonts w:ascii="宋体" w:hAnsi="宋体" w:hint="eastAsia"/>
          <w:szCs w:val="21"/>
        </w:rPr>
        <w:t>B、</w:t>
      </w:r>
      <w:r w:rsidRPr="00886217">
        <w:rPr>
          <w:rFonts w:ascii="宋体" w:hAnsi="宋体" w:hint="eastAsia"/>
          <w:szCs w:val="21"/>
        </w:rPr>
        <w:t>人员信息登记表</w:t>
      </w:r>
      <w:r>
        <w:rPr>
          <w:rFonts w:ascii="宋体" w:hAnsi="宋体" w:hint="eastAsia"/>
          <w:szCs w:val="21"/>
        </w:rPr>
        <w:t>；</w:t>
      </w:r>
    </w:p>
    <w:p w:rsidR="00366864" w:rsidRPr="00886217" w:rsidRDefault="00366864" w:rsidP="00366864">
      <w:pPr>
        <w:pStyle w:val="20"/>
        <w:widowControl/>
        <w:spacing w:line="360" w:lineRule="auto"/>
        <w:jc w:val="left"/>
        <w:rPr>
          <w:rFonts w:ascii="宋体" w:hAnsi="宋体"/>
          <w:szCs w:val="21"/>
        </w:rPr>
      </w:pPr>
      <w:r>
        <w:rPr>
          <w:rFonts w:ascii="宋体" w:hAnsi="宋体" w:hint="eastAsia"/>
          <w:szCs w:val="21"/>
        </w:rPr>
        <w:t>C、其他跟岗位相关的证件复印件（安全主任证、安保员上岗证、</w:t>
      </w:r>
      <w:r w:rsidRPr="00886217">
        <w:rPr>
          <w:rFonts w:ascii="宋体" w:hAnsi="宋体" w:hint="eastAsia"/>
          <w:color w:val="000000"/>
          <w:szCs w:val="21"/>
        </w:rPr>
        <w:t>建（构）筑物消防员</w:t>
      </w:r>
      <w:r>
        <w:rPr>
          <w:rFonts w:ascii="宋体" w:hAnsi="宋体" w:hint="eastAsia"/>
          <w:color w:val="000000"/>
          <w:szCs w:val="21"/>
        </w:rPr>
        <w:t>证等</w:t>
      </w:r>
      <w:r>
        <w:rPr>
          <w:rFonts w:ascii="宋体" w:hAnsi="宋体" w:hint="eastAsia"/>
          <w:szCs w:val="21"/>
        </w:rPr>
        <w:t>）。</w:t>
      </w:r>
    </w:p>
    <w:p w:rsidR="00366864" w:rsidRPr="00886217" w:rsidRDefault="00366864" w:rsidP="00366864">
      <w:pPr>
        <w:pStyle w:val="20"/>
        <w:widowControl/>
        <w:spacing w:line="360" w:lineRule="auto"/>
        <w:jc w:val="left"/>
        <w:rPr>
          <w:rFonts w:ascii="宋体" w:hAnsi="宋体"/>
          <w:szCs w:val="21"/>
        </w:rPr>
      </w:pPr>
      <w:r>
        <w:rPr>
          <w:rFonts w:ascii="宋体" w:hAnsi="宋体" w:hint="eastAsia"/>
          <w:szCs w:val="21"/>
        </w:rPr>
        <w:t>5.</w:t>
      </w:r>
      <w:r w:rsidRPr="00886217">
        <w:rPr>
          <w:rFonts w:ascii="宋体" w:hAnsi="宋体" w:hint="eastAsia"/>
          <w:szCs w:val="21"/>
        </w:rPr>
        <w:t>保安员上岗前</w:t>
      </w:r>
      <w:r>
        <w:rPr>
          <w:rFonts w:ascii="宋体" w:hAnsi="宋体" w:hint="eastAsia"/>
          <w:szCs w:val="21"/>
        </w:rPr>
        <w:t>必须进行</w:t>
      </w:r>
      <w:r w:rsidRPr="00886217">
        <w:rPr>
          <w:rFonts w:ascii="宋体" w:hAnsi="宋体" w:hint="eastAsia"/>
          <w:szCs w:val="21"/>
        </w:rPr>
        <w:t>以下方面培训</w:t>
      </w:r>
      <w:r>
        <w:rPr>
          <w:rFonts w:ascii="宋体" w:hAnsi="宋体" w:hint="eastAsia"/>
          <w:szCs w:val="21"/>
        </w:rPr>
        <w:t>：</w:t>
      </w:r>
    </w:p>
    <w:p w:rsidR="00366864" w:rsidRPr="00886217" w:rsidRDefault="00366864" w:rsidP="00366864">
      <w:pPr>
        <w:pStyle w:val="20"/>
        <w:widowControl/>
        <w:spacing w:line="360" w:lineRule="auto"/>
        <w:jc w:val="left"/>
        <w:rPr>
          <w:rFonts w:ascii="宋体" w:hAnsi="宋体"/>
          <w:szCs w:val="21"/>
        </w:rPr>
      </w:pPr>
      <w:r>
        <w:rPr>
          <w:rFonts w:ascii="宋体" w:hAnsi="宋体" w:hint="eastAsia"/>
          <w:szCs w:val="21"/>
        </w:rPr>
        <w:t>A、</w:t>
      </w:r>
      <w:r w:rsidRPr="00886217">
        <w:rPr>
          <w:rFonts w:ascii="宋体" w:hAnsi="宋体" w:hint="eastAsia"/>
          <w:szCs w:val="21"/>
        </w:rPr>
        <w:t>法律、治安管理条例、物权法、物业管理条例</w:t>
      </w:r>
      <w:r>
        <w:rPr>
          <w:rFonts w:ascii="宋体" w:hAnsi="宋体" w:hint="eastAsia"/>
          <w:szCs w:val="21"/>
        </w:rPr>
        <w:t>；</w:t>
      </w:r>
    </w:p>
    <w:p w:rsidR="00366864" w:rsidRPr="00886217" w:rsidRDefault="00366864" w:rsidP="00366864">
      <w:pPr>
        <w:pStyle w:val="20"/>
        <w:widowControl/>
        <w:spacing w:line="360" w:lineRule="auto"/>
        <w:jc w:val="left"/>
        <w:rPr>
          <w:rFonts w:ascii="宋体" w:hAnsi="宋体"/>
          <w:szCs w:val="21"/>
        </w:rPr>
      </w:pPr>
      <w:r>
        <w:rPr>
          <w:rFonts w:ascii="宋体" w:hAnsi="宋体" w:hint="eastAsia"/>
          <w:szCs w:val="21"/>
        </w:rPr>
        <w:t>B、</w:t>
      </w:r>
      <w:r w:rsidRPr="00886217">
        <w:rPr>
          <w:rFonts w:ascii="宋体" w:hAnsi="宋体" w:hint="eastAsia"/>
          <w:szCs w:val="21"/>
        </w:rPr>
        <w:t>服务礼仪（培训照片、资料、考核记录）</w:t>
      </w:r>
      <w:r>
        <w:rPr>
          <w:rFonts w:ascii="宋体" w:hAnsi="宋体" w:hint="eastAsia"/>
          <w:szCs w:val="21"/>
        </w:rPr>
        <w:t>；</w:t>
      </w:r>
    </w:p>
    <w:p w:rsidR="00366864" w:rsidRPr="00886217" w:rsidRDefault="00366864" w:rsidP="00366864">
      <w:pPr>
        <w:pStyle w:val="20"/>
        <w:widowControl/>
        <w:spacing w:line="360" w:lineRule="auto"/>
        <w:jc w:val="left"/>
        <w:rPr>
          <w:rFonts w:ascii="宋体" w:hAnsi="宋体"/>
          <w:szCs w:val="21"/>
        </w:rPr>
      </w:pPr>
      <w:r>
        <w:rPr>
          <w:rFonts w:ascii="宋体" w:hAnsi="宋体" w:hint="eastAsia"/>
          <w:szCs w:val="21"/>
        </w:rPr>
        <w:t>C、</w:t>
      </w:r>
      <w:r w:rsidRPr="00886217">
        <w:rPr>
          <w:rFonts w:ascii="宋体" w:hAnsi="宋体" w:hint="eastAsia"/>
          <w:szCs w:val="21"/>
        </w:rPr>
        <w:t>形体、军事科目训练（培训照片、资料、考核记录）</w:t>
      </w:r>
      <w:r>
        <w:rPr>
          <w:rFonts w:ascii="宋体" w:hAnsi="宋体" w:hint="eastAsia"/>
          <w:szCs w:val="21"/>
        </w:rPr>
        <w:t>；</w:t>
      </w:r>
    </w:p>
    <w:p w:rsidR="00366864" w:rsidRPr="00886217" w:rsidRDefault="00366864" w:rsidP="00366864">
      <w:pPr>
        <w:pStyle w:val="20"/>
        <w:widowControl/>
        <w:spacing w:line="360" w:lineRule="auto"/>
        <w:jc w:val="left"/>
        <w:rPr>
          <w:rFonts w:ascii="宋体" w:hAnsi="宋体"/>
          <w:szCs w:val="21"/>
        </w:rPr>
      </w:pPr>
      <w:r>
        <w:rPr>
          <w:rFonts w:ascii="宋体" w:hAnsi="宋体" w:hint="eastAsia"/>
          <w:szCs w:val="21"/>
        </w:rPr>
        <w:t>D、</w:t>
      </w:r>
      <w:r w:rsidRPr="00886217">
        <w:rPr>
          <w:rFonts w:ascii="宋体" w:hAnsi="宋体" w:hint="eastAsia"/>
          <w:szCs w:val="21"/>
        </w:rPr>
        <w:t>车辆指引训练。</w:t>
      </w:r>
    </w:p>
    <w:p w:rsidR="00366864" w:rsidRDefault="00366864" w:rsidP="00366864">
      <w:pPr>
        <w:pStyle w:val="20"/>
        <w:widowControl/>
        <w:spacing w:line="360" w:lineRule="auto"/>
        <w:ind w:firstLine="440"/>
        <w:jc w:val="left"/>
        <w:rPr>
          <w:rFonts w:ascii="宋体" w:hAnsi="宋体"/>
          <w:sz w:val="22"/>
        </w:rPr>
      </w:pPr>
    </w:p>
    <w:p w:rsidR="00366864" w:rsidRPr="003D1D63" w:rsidRDefault="00366864" w:rsidP="00366864">
      <w:pPr>
        <w:pStyle w:val="11"/>
        <w:spacing w:line="360" w:lineRule="auto"/>
        <w:ind w:firstLineChars="0" w:firstLine="0"/>
        <w:jc w:val="left"/>
        <w:outlineLvl w:val="0"/>
        <w:rPr>
          <w:rFonts w:ascii="宋体" w:hAnsi="宋体"/>
          <w:b/>
          <w:bCs/>
          <w:szCs w:val="21"/>
        </w:rPr>
      </w:pPr>
      <w:r w:rsidRPr="003D1D63">
        <w:rPr>
          <w:rFonts w:ascii="宋体" w:hAnsi="宋体" w:hint="eastAsia"/>
          <w:b/>
          <w:color w:val="000000"/>
          <w:szCs w:val="21"/>
        </w:rPr>
        <w:t xml:space="preserve">第四条  </w:t>
      </w:r>
      <w:r w:rsidRPr="003D1D63">
        <w:rPr>
          <w:rFonts w:ascii="宋体" w:hAnsi="宋体" w:hint="eastAsia"/>
          <w:b/>
          <w:bCs/>
          <w:szCs w:val="21"/>
        </w:rPr>
        <w:t>保安服务时间（合同期限）</w:t>
      </w:r>
    </w:p>
    <w:p w:rsidR="00366864" w:rsidRPr="00886217" w:rsidRDefault="00366864" w:rsidP="00366864">
      <w:pPr>
        <w:widowControl/>
        <w:spacing w:line="360" w:lineRule="auto"/>
        <w:ind w:firstLineChars="200" w:firstLine="420"/>
        <w:jc w:val="left"/>
        <w:rPr>
          <w:rFonts w:ascii="宋体" w:hAnsi="宋体"/>
          <w:szCs w:val="21"/>
        </w:rPr>
      </w:pPr>
      <w:r w:rsidRPr="00886217">
        <w:rPr>
          <w:rFonts w:ascii="宋体" w:hAnsi="宋体" w:hint="eastAsia"/>
          <w:szCs w:val="21"/>
        </w:rPr>
        <w:t>本合同有效期</w:t>
      </w:r>
      <w:r w:rsidRPr="00886217">
        <w:rPr>
          <w:rFonts w:ascii="宋体" w:hAnsi="宋体" w:hint="eastAsia"/>
          <w:szCs w:val="21"/>
          <w:u w:val="single"/>
        </w:rPr>
        <w:t>12</w:t>
      </w:r>
      <w:r w:rsidRPr="00886217">
        <w:rPr>
          <w:rFonts w:ascii="宋体" w:hAnsi="宋体" w:hint="eastAsia"/>
          <w:szCs w:val="21"/>
        </w:rPr>
        <w:t>个月，即从</w:t>
      </w:r>
      <w:r w:rsidRPr="00886217">
        <w:rPr>
          <w:rFonts w:ascii="宋体" w:hAnsi="宋体" w:hint="eastAsia"/>
          <w:szCs w:val="21"/>
          <w:u w:val="single"/>
        </w:rPr>
        <w:t>20</w:t>
      </w:r>
      <w:r w:rsidR="00C2603A">
        <w:rPr>
          <w:rFonts w:ascii="宋体" w:hAnsi="宋体" w:hint="eastAsia"/>
          <w:szCs w:val="21"/>
          <w:u w:val="single"/>
        </w:rPr>
        <w:t>20</w:t>
      </w:r>
      <w:r w:rsidRPr="00886217">
        <w:rPr>
          <w:rFonts w:ascii="宋体" w:hAnsi="宋体" w:hint="eastAsia"/>
          <w:szCs w:val="21"/>
        </w:rPr>
        <w:t>年</w:t>
      </w:r>
      <w:r w:rsidR="00E96FA9">
        <w:rPr>
          <w:rFonts w:ascii="宋体" w:hAnsi="宋体" w:hint="eastAsia"/>
          <w:szCs w:val="21"/>
          <w:u w:val="single"/>
        </w:rPr>
        <w:t>6</w:t>
      </w:r>
      <w:r w:rsidRPr="00886217">
        <w:rPr>
          <w:rFonts w:ascii="宋体" w:hAnsi="宋体" w:hint="eastAsia"/>
          <w:szCs w:val="21"/>
        </w:rPr>
        <w:t>月</w:t>
      </w:r>
      <w:r w:rsidRPr="00886217">
        <w:rPr>
          <w:rFonts w:ascii="宋体" w:hAnsi="宋体" w:hint="eastAsia"/>
          <w:szCs w:val="21"/>
          <w:u w:val="single"/>
        </w:rPr>
        <w:t xml:space="preserve"> </w:t>
      </w:r>
      <w:r w:rsidR="00E96FA9">
        <w:rPr>
          <w:rFonts w:ascii="宋体" w:hAnsi="宋体" w:hint="eastAsia"/>
          <w:szCs w:val="21"/>
          <w:u w:val="single"/>
        </w:rPr>
        <w:t>25</w:t>
      </w:r>
      <w:r w:rsidRPr="00886217">
        <w:rPr>
          <w:rFonts w:ascii="宋体" w:hAnsi="宋体" w:hint="eastAsia"/>
          <w:szCs w:val="21"/>
        </w:rPr>
        <w:t>日至</w:t>
      </w:r>
      <w:r w:rsidRPr="00886217">
        <w:rPr>
          <w:rFonts w:ascii="宋体" w:hAnsi="宋体" w:hint="eastAsia"/>
          <w:szCs w:val="21"/>
          <w:u w:val="single"/>
        </w:rPr>
        <w:t>202</w:t>
      </w:r>
      <w:r w:rsidR="00C2603A">
        <w:rPr>
          <w:rFonts w:ascii="宋体" w:hAnsi="宋体" w:hint="eastAsia"/>
          <w:szCs w:val="21"/>
          <w:u w:val="single"/>
        </w:rPr>
        <w:t>1</w:t>
      </w:r>
      <w:r w:rsidRPr="00886217">
        <w:rPr>
          <w:rFonts w:ascii="宋体" w:hAnsi="宋体" w:hint="eastAsia"/>
          <w:szCs w:val="21"/>
        </w:rPr>
        <w:t>年</w:t>
      </w:r>
      <w:r w:rsidRPr="00886217">
        <w:rPr>
          <w:rFonts w:ascii="宋体" w:hAnsi="宋体" w:hint="eastAsia"/>
          <w:szCs w:val="21"/>
          <w:u w:val="single"/>
        </w:rPr>
        <w:t xml:space="preserve"> </w:t>
      </w:r>
      <w:r w:rsidR="00E96FA9">
        <w:rPr>
          <w:rFonts w:ascii="宋体" w:hAnsi="宋体" w:hint="eastAsia"/>
          <w:szCs w:val="21"/>
          <w:u w:val="single"/>
        </w:rPr>
        <w:t>6</w:t>
      </w:r>
      <w:r w:rsidRPr="00886217">
        <w:rPr>
          <w:rFonts w:ascii="宋体" w:hAnsi="宋体" w:hint="eastAsia"/>
          <w:szCs w:val="21"/>
          <w:u w:val="single"/>
        </w:rPr>
        <w:t xml:space="preserve"> </w:t>
      </w:r>
      <w:r w:rsidRPr="00886217">
        <w:rPr>
          <w:rFonts w:ascii="宋体" w:hAnsi="宋体" w:hint="eastAsia"/>
          <w:szCs w:val="21"/>
        </w:rPr>
        <w:t>月</w:t>
      </w:r>
      <w:r w:rsidR="00E96FA9">
        <w:rPr>
          <w:rFonts w:ascii="宋体" w:hAnsi="宋体" w:hint="eastAsia"/>
          <w:szCs w:val="21"/>
          <w:u w:val="single"/>
        </w:rPr>
        <w:t>24</w:t>
      </w:r>
      <w:r w:rsidRPr="00886217">
        <w:rPr>
          <w:rFonts w:ascii="宋体" w:hAnsi="宋体" w:hint="eastAsia"/>
          <w:szCs w:val="21"/>
        </w:rPr>
        <w:t>日止。本合约到期后立即自动终止，除非甲方届时书面确定予以延期或续约。</w:t>
      </w:r>
    </w:p>
    <w:p w:rsidR="00366864" w:rsidRDefault="00366864" w:rsidP="00366864">
      <w:pPr>
        <w:wordWrap w:val="0"/>
        <w:adjustRightInd w:val="0"/>
        <w:snapToGrid w:val="0"/>
        <w:spacing w:line="360" w:lineRule="auto"/>
        <w:outlineLvl w:val="0"/>
        <w:rPr>
          <w:rFonts w:ascii="宋体" w:hAnsi="宋体"/>
          <w:b/>
          <w:color w:val="000000"/>
        </w:rPr>
      </w:pPr>
    </w:p>
    <w:p w:rsidR="00366864" w:rsidRPr="003D1D63" w:rsidRDefault="00366864" w:rsidP="00366864">
      <w:pPr>
        <w:pStyle w:val="11"/>
        <w:spacing w:line="360" w:lineRule="auto"/>
        <w:ind w:firstLineChars="0" w:firstLine="0"/>
        <w:jc w:val="left"/>
        <w:outlineLvl w:val="0"/>
        <w:rPr>
          <w:rFonts w:ascii="宋体" w:hAnsi="宋体"/>
          <w:b/>
          <w:bCs/>
          <w:szCs w:val="21"/>
        </w:rPr>
      </w:pPr>
      <w:r w:rsidRPr="003D1D63">
        <w:rPr>
          <w:rFonts w:ascii="宋体" w:hAnsi="宋体" w:hint="eastAsia"/>
          <w:b/>
          <w:color w:val="000000"/>
          <w:szCs w:val="21"/>
        </w:rPr>
        <w:t xml:space="preserve">第五条  </w:t>
      </w:r>
      <w:r w:rsidRPr="003D1D63">
        <w:rPr>
          <w:rFonts w:ascii="宋体" w:hAnsi="宋体" w:hint="eastAsia"/>
          <w:b/>
          <w:bCs/>
          <w:szCs w:val="21"/>
        </w:rPr>
        <w:t>双方的权利、义务和责任</w:t>
      </w:r>
    </w:p>
    <w:p w:rsidR="00366864" w:rsidRPr="00D72FA7" w:rsidRDefault="00366864" w:rsidP="00366864">
      <w:pPr>
        <w:pStyle w:val="20"/>
        <w:widowControl/>
        <w:numPr>
          <w:ilvl w:val="0"/>
          <w:numId w:val="10"/>
        </w:numPr>
        <w:spacing w:line="360" w:lineRule="auto"/>
        <w:ind w:firstLine="422"/>
        <w:jc w:val="left"/>
        <w:rPr>
          <w:rFonts w:ascii="宋体" w:hAnsi="宋体"/>
          <w:b/>
          <w:szCs w:val="21"/>
        </w:rPr>
      </w:pPr>
      <w:r w:rsidRPr="00D72FA7">
        <w:rPr>
          <w:rFonts w:ascii="宋体" w:hAnsi="宋体" w:hint="eastAsia"/>
          <w:b/>
          <w:szCs w:val="21"/>
        </w:rPr>
        <w:t>甲方权利、义务和责任</w:t>
      </w:r>
    </w:p>
    <w:p w:rsidR="00366864" w:rsidRPr="00886217" w:rsidRDefault="00366864" w:rsidP="00366864">
      <w:pPr>
        <w:pStyle w:val="20"/>
        <w:widowControl/>
        <w:spacing w:line="360" w:lineRule="auto"/>
        <w:ind w:firstLineChars="0" w:firstLine="0"/>
        <w:jc w:val="left"/>
        <w:rPr>
          <w:rFonts w:ascii="宋体" w:hAnsi="宋体"/>
          <w:color w:val="FF0000"/>
          <w:szCs w:val="21"/>
        </w:rPr>
      </w:pPr>
      <w:r w:rsidRPr="00886217">
        <w:rPr>
          <w:rFonts w:ascii="宋体" w:hAnsi="宋体" w:hint="eastAsia"/>
          <w:szCs w:val="21"/>
        </w:rPr>
        <w:t xml:space="preserve">    </w:t>
      </w:r>
      <w:r>
        <w:rPr>
          <w:rFonts w:ascii="宋体" w:hAnsi="宋体" w:hint="eastAsia"/>
          <w:szCs w:val="21"/>
        </w:rPr>
        <w:t>（1）</w:t>
      </w:r>
      <w:r w:rsidRPr="00886217">
        <w:rPr>
          <w:rFonts w:ascii="宋体" w:hAnsi="宋体" w:hint="eastAsia"/>
          <w:szCs w:val="21"/>
        </w:rPr>
        <w:t>甲方有权面试及挑选乙方拟派驻的</w:t>
      </w:r>
      <w:r w:rsidR="005D3B94">
        <w:rPr>
          <w:rFonts w:ascii="宋体" w:hAnsi="宋体" w:hint="eastAsia"/>
          <w:szCs w:val="21"/>
        </w:rPr>
        <w:t>安保队长</w:t>
      </w:r>
      <w:r w:rsidRPr="00886217">
        <w:rPr>
          <w:rFonts w:ascii="宋体" w:hAnsi="宋体" w:hint="eastAsia"/>
          <w:szCs w:val="21"/>
        </w:rPr>
        <w:t>及保安员,经甲方面试确认</w:t>
      </w:r>
      <w:r>
        <w:rPr>
          <w:rFonts w:ascii="宋体" w:hAnsi="宋体" w:hint="eastAsia"/>
          <w:szCs w:val="21"/>
        </w:rPr>
        <w:t>后方可</w:t>
      </w:r>
      <w:r w:rsidRPr="00886217">
        <w:rPr>
          <w:rFonts w:ascii="宋体" w:hAnsi="宋体" w:hint="eastAsia"/>
          <w:szCs w:val="21"/>
        </w:rPr>
        <w:t>派驻</w:t>
      </w:r>
      <w:r>
        <w:rPr>
          <w:rFonts w:ascii="宋体" w:hAnsi="宋体" w:hint="eastAsia"/>
          <w:szCs w:val="21"/>
        </w:rPr>
        <w:t>；</w:t>
      </w:r>
      <w:r w:rsidR="005B2DCE">
        <w:rPr>
          <w:rFonts w:ascii="宋体" w:hAnsi="宋体" w:hint="eastAsia"/>
          <w:szCs w:val="21"/>
        </w:rPr>
        <w:t>已派驻到安联大厦</w:t>
      </w:r>
      <w:r w:rsidR="005B2DCE" w:rsidRPr="00886217">
        <w:rPr>
          <w:rFonts w:ascii="宋体" w:hAnsi="宋体" w:hint="eastAsia"/>
          <w:szCs w:val="21"/>
        </w:rPr>
        <w:t>安保</w:t>
      </w:r>
      <w:r w:rsidR="005B2DCE">
        <w:rPr>
          <w:rFonts w:ascii="宋体" w:hAnsi="宋体" w:hint="eastAsia"/>
          <w:szCs w:val="21"/>
        </w:rPr>
        <w:t>队长</w:t>
      </w:r>
      <w:r w:rsidR="005B2DCE" w:rsidRPr="00886217">
        <w:rPr>
          <w:rFonts w:ascii="宋体" w:hAnsi="宋体" w:hint="eastAsia"/>
          <w:szCs w:val="21"/>
        </w:rPr>
        <w:t>及保安员</w:t>
      </w:r>
      <w:r w:rsidRPr="00886217">
        <w:rPr>
          <w:rFonts w:ascii="宋体" w:hAnsi="宋体" w:hint="eastAsia"/>
          <w:szCs w:val="21"/>
        </w:rPr>
        <w:t>,未经甲方同意乙方不能随意调换。</w:t>
      </w:r>
      <w:r w:rsidR="001D6FA8">
        <w:rPr>
          <w:rFonts w:ascii="宋体" w:hAnsi="宋体" w:hint="eastAsia"/>
          <w:szCs w:val="21"/>
        </w:rPr>
        <w:t>对于乙方派驻的人员，一个月内，甲方有权</w:t>
      </w:r>
      <w:r w:rsidR="00C372FA">
        <w:rPr>
          <w:rFonts w:ascii="宋体" w:hAnsi="宋体" w:hint="eastAsia"/>
          <w:szCs w:val="21"/>
        </w:rPr>
        <w:t>通知</w:t>
      </w:r>
      <w:r w:rsidR="001D6FA8">
        <w:rPr>
          <w:rFonts w:ascii="宋体" w:hAnsi="宋体" w:hint="eastAsia"/>
          <w:szCs w:val="21"/>
        </w:rPr>
        <w:t>乙方更换</w:t>
      </w:r>
      <w:r w:rsidR="00827BE8">
        <w:rPr>
          <w:rFonts w:ascii="宋体" w:hAnsi="宋体" w:hint="eastAsia"/>
          <w:szCs w:val="21"/>
        </w:rPr>
        <w:t>（不需要说明理由）；一个月后，甲方</w:t>
      </w:r>
      <w:r w:rsidR="00C372FA">
        <w:rPr>
          <w:rFonts w:ascii="宋体" w:hAnsi="宋体" w:hint="eastAsia"/>
          <w:szCs w:val="21"/>
        </w:rPr>
        <w:t>因</w:t>
      </w:r>
      <w:r w:rsidR="00827BE8">
        <w:rPr>
          <w:rFonts w:ascii="宋体" w:hAnsi="宋体" w:hint="eastAsia"/>
          <w:szCs w:val="21"/>
        </w:rPr>
        <w:t>正当理由（不能胜任工作、不遵守规章制度、不履行本合同约定的乙方义务、被人投诉等）的，有权要求乙方更换。</w:t>
      </w:r>
    </w:p>
    <w:p w:rsidR="00366864" w:rsidRPr="00886217" w:rsidRDefault="00366864" w:rsidP="00366864">
      <w:pPr>
        <w:pStyle w:val="20"/>
        <w:widowControl/>
        <w:spacing w:line="360" w:lineRule="auto"/>
        <w:jc w:val="left"/>
        <w:rPr>
          <w:rFonts w:ascii="宋体" w:hAnsi="宋体"/>
          <w:szCs w:val="21"/>
        </w:rPr>
      </w:pPr>
      <w:r>
        <w:rPr>
          <w:rFonts w:ascii="宋体" w:hAnsi="宋体" w:hint="eastAsia"/>
          <w:szCs w:val="21"/>
        </w:rPr>
        <w:t>（2）</w:t>
      </w:r>
      <w:r w:rsidRPr="00886217">
        <w:rPr>
          <w:rFonts w:ascii="宋体" w:hAnsi="宋体" w:hint="eastAsia"/>
          <w:szCs w:val="21"/>
        </w:rPr>
        <w:t>甲方有权要求乙方选派的保安员符合《广东省保安服务管理条例》规定的保安员的条件。</w:t>
      </w:r>
    </w:p>
    <w:p w:rsidR="00366864" w:rsidRPr="00886217" w:rsidRDefault="00366864" w:rsidP="00366864">
      <w:pPr>
        <w:pStyle w:val="20"/>
        <w:widowControl/>
        <w:spacing w:line="360" w:lineRule="auto"/>
        <w:jc w:val="left"/>
        <w:rPr>
          <w:rFonts w:ascii="宋体" w:hAnsi="宋体"/>
          <w:szCs w:val="21"/>
        </w:rPr>
      </w:pPr>
      <w:r>
        <w:rPr>
          <w:rFonts w:ascii="宋体" w:hAnsi="宋体" w:hint="eastAsia"/>
          <w:szCs w:val="21"/>
        </w:rPr>
        <w:t>（3）</w:t>
      </w:r>
      <w:r w:rsidRPr="00886217">
        <w:rPr>
          <w:rFonts w:ascii="宋体" w:hAnsi="宋体" w:hint="eastAsia"/>
          <w:szCs w:val="21"/>
        </w:rPr>
        <w:t>甲方有权委派专职和兼职的人员负责监督管理。</w:t>
      </w:r>
    </w:p>
    <w:p w:rsidR="00366864" w:rsidRPr="00886217" w:rsidRDefault="00366864" w:rsidP="00366864">
      <w:pPr>
        <w:pStyle w:val="20"/>
        <w:widowControl/>
        <w:spacing w:line="360" w:lineRule="auto"/>
        <w:jc w:val="left"/>
        <w:rPr>
          <w:rFonts w:ascii="宋体" w:hAnsi="宋体"/>
          <w:szCs w:val="21"/>
        </w:rPr>
      </w:pPr>
      <w:r>
        <w:rPr>
          <w:rFonts w:ascii="宋体" w:hAnsi="宋体" w:hint="eastAsia"/>
          <w:szCs w:val="21"/>
        </w:rPr>
        <w:t>（4）</w:t>
      </w:r>
      <w:r w:rsidRPr="00886217">
        <w:rPr>
          <w:rFonts w:ascii="宋体" w:hAnsi="宋体" w:hint="eastAsia"/>
          <w:szCs w:val="21"/>
        </w:rPr>
        <w:t>甲方有权监督、检查保安员的表现情况，对违纪的保安员有权知会乙方主管人员进行批评教育工作。对甲方提出的撤换人员，乙方需要两个工作日调换完毕，逾期未更换按缺岗处理，并扣除相应服务费。</w:t>
      </w:r>
    </w:p>
    <w:p w:rsidR="00366864" w:rsidRPr="00886217" w:rsidRDefault="00366864" w:rsidP="00366864">
      <w:pPr>
        <w:pStyle w:val="20"/>
        <w:widowControl/>
        <w:spacing w:line="360" w:lineRule="auto"/>
        <w:jc w:val="left"/>
        <w:rPr>
          <w:rFonts w:ascii="宋体" w:hAnsi="宋体"/>
          <w:szCs w:val="21"/>
        </w:rPr>
      </w:pPr>
      <w:r>
        <w:rPr>
          <w:rFonts w:ascii="宋体" w:hAnsi="宋体" w:hint="eastAsia"/>
          <w:szCs w:val="21"/>
        </w:rPr>
        <w:t>（5）</w:t>
      </w:r>
      <w:r w:rsidRPr="00886217">
        <w:rPr>
          <w:rFonts w:ascii="宋体" w:hAnsi="宋体" w:hint="eastAsia"/>
          <w:szCs w:val="21"/>
        </w:rPr>
        <w:t>甲方为乙方派驻的保安员提供执勤所需的相关设施及</w:t>
      </w:r>
      <w:r>
        <w:rPr>
          <w:rFonts w:ascii="宋体" w:hAnsi="宋体" w:hint="eastAsia"/>
          <w:szCs w:val="21"/>
        </w:rPr>
        <w:t>工作服装（黑色皮鞋除外）</w:t>
      </w:r>
      <w:r w:rsidRPr="00886217">
        <w:rPr>
          <w:rFonts w:ascii="宋体" w:hAnsi="宋体" w:hint="eastAsia"/>
          <w:szCs w:val="21"/>
        </w:rPr>
        <w:t>。</w:t>
      </w:r>
    </w:p>
    <w:p w:rsidR="00366864" w:rsidRPr="00886217" w:rsidRDefault="00366864" w:rsidP="00366864">
      <w:pPr>
        <w:pStyle w:val="20"/>
        <w:widowControl/>
        <w:spacing w:line="360" w:lineRule="auto"/>
        <w:jc w:val="left"/>
        <w:rPr>
          <w:rFonts w:ascii="宋体" w:hAnsi="宋体"/>
          <w:szCs w:val="21"/>
        </w:rPr>
      </w:pPr>
      <w:r>
        <w:rPr>
          <w:rFonts w:ascii="宋体" w:hAnsi="宋体" w:hint="eastAsia"/>
          <w:szCs w:val="21"/>
        </w:rPr>
        <w:t>（6）</w:t>
      </w:r>
      <w:r w:rsidRPr="00886217">
        <w:rPr>
          <w:rFonts w:ascii="宋体" w:hAnsi="宋体" w:hint="eastAsia"/>
          <w:szCs w:val="21"/>
        </w:rPr>
        <w:t>甲方必须提供符合国家和地方规定的消防设施，执行内部安全防范规章制度，教育其员工配合和支持乙方保安员履行保安职责。</w:t>
      </w:r>
    </w:p>
    <w:p w:rsidR="00366864" w:rsidRPr="00886217" w:rsidRDefault="00366864" w:rsidP="00366864">
      <w:pPr>
        <w:pStyle w:val="20"/>
        <w:widowControl/>
        <w:spacing w:line="360" w:lineRule="auto"/>
        <w:jc w:val="left"/>
        <w:rPr>
          <w:rFonts w:ascii="宋体" w:hAnsi="宋体"/>
          <w:szCs w:val="21"/>
        </w:rPr>
      </w:pPr>
      <w:r>
        <w:rPr>
          <w:rFonts w:ascii="宋体" w:hAnsi="宋体" w:hint="eastAsia"/>
          <w:szCs w:val="21"/>
        </w:rPr>
        <w:lastRenderedPageBreak/>
        <w:t>（7）</w:t>
      </w:r>
      <w:r w:rsidRPr="00886217">
        <w:rPr>
          <w:rFonts w:ascii="宋体" w:hAnsi="宋体" w:hint="eastAsia"/>
          <w:szCs w:val="21"/>
        </w:rPr>
        <w:t>甲方对乙方提</w:t>
      </w:r>
      <w:r>
        <w:rPr>
          <w:rFonts w:ascii="宋体" w:hAnsi="宋体" w:hint="eastAsia"/>
          <w:szCs w:val="21"/>
        </w:rPr>
        <w:t>出</w:t>
      </w:r>
      <w:r w:rsidRPr="00886217">
        <w:rPr>
          <w:rFonts w:ascii="宋体" w:hAnsi="宋体" w:hint="eastAsia"/>
          <w:szCs w:val="21"/>
        </w:rPr>
        <w:t>的安全整改措施应及时批复并予以重视，同时</w:t>
      </w:r>
      <w:r>
        <w:rPr>
          <w:rFonts w:ascii="宋体" w:hAnsi="宋体" w:hint="eastAsia"/>
          <w:szCs w:val="21"/>
        </w:rPr>
        <w:t>在甲方要求的时限内</w:t>
      </w:r>
      <w:r w:rsidRPr="00886217">
        <w:rPr>
          <w:rFonts w:ascii="宋体" w:hAnsi="宋体" w:hint="eastAsia"/>
          <w:szCs w:val="21"/>
        </w:rPr>
        <w:t>采取有效措施落实防火、防盗、防破坏等安全防范工作。</w:t>
      </w:r>
    </w:p>
    <w:p w:rsidR="00366864" w:rsidRPr="00886217" w:rsidRDefault="00366864" w:rsidP="00366864">
      <w:pPr>
        <w:pStyle w:val="20"/>
        <w:widowControl/>
        <w:spacing w:line="360" w:lineRule="auto"/>
        <w:jc w:val="left"/>
        <w:rPr>
          <w:rFonts w:ascii="宋体" w:hAnsi="宋体"/>
          <w:szCs w:val="21"/>
        </w:rPr>
      </w:pPr>
      <w:r>
        <w:rPr>
          <w:rFonts w:ascii="宋体" w:hAnsi="宋体" w:hint="eastAsia"/>
          <w:szCs w:val="21"/>
        </w:rPr>
        <w:t>（8）</w:t>
      </w:r>
      <w:r w:rsidRPr="00886217">
        <w:rPr>
          <w:rFonts w:ascii="宋体" w:hAnsi="宋体" w:hint="eastAsia"/>
          <w:szCs w:val="21"/>
        </w:rPr>
        <w:t>甲方应明确乙方保安员的岗位职责、工作内容和工作要求，并经双方确认。</w:t>
      </w:r>
    </w:p>
    <w:p w:rsidR="00366864" w:rsidRPr="00886217" w:rsidRDefault="00366864" w:rsidP="00366864">
      <w:pPr>
        <w:pStyle w:val="20"/>
        <w:widowControl/>
        <w:spacing w:line="360" w:lineRule="auto"/>
        <w:jc w:val="left"/>
        <w:rPr>
          <w:rFonts w:ascii="宋体" w:hAnsi="宋体"/>
          <w:szCs w:val="21"/>
        </w:rPr>
      </w:pPr>
      <w:r>
        <w:rPr>
          <w:rFonts w:ascii="宋体" w:hAnsi="宋体" w:hint="eastAsia"/>
          <w:szCs w:val="21"/>
        </w:rPr>
        <w:t>（9）</w:t>
      </w:r>
      <w:r w:rsidRPr="00886217">
        <w:rPr>
          <w:rFonts w:ascii="宋体" w:hAnsi="宋体" w:hint="eastAsia"/>
          <w:szCs w:val="21"/>
        </w:rPr>
        <w:t>甲方每</w:t>
      </w:r>
      <w:r>
        <w:rPr>
          <w:rFonts w:ascii="宋体" w:hAnsi="宋体" w:hint="eastAsia"/>
          <w:szCs w:val="21"/>
        </w:rPr>
        <w:t>周</w:t>
      </w:r>
      <w:r w:rsidRPr="00886217">
        <w:rPr>
          <w:rFonts w:ascii="宋体" w:hAnsi="宋体" w:hint="eastAsia"/>
          <w:szCs w:val="21"/>
        </w:rPr>
        <w:t>组织对乙方安保服务质量的监管检查，并按附件考核办法进行考核</w:t>
      </w:r>
      <w:r>
        <w:rPr>
          <w:rFonts w:ascii="宋体" w:hAnsi="宋体" w:hint="eastAsia"/>
          <w:szCs w:val="21"/>
        </w:rPr>
        <w:t>，按考核后成绩支付结算安保服务费用</w:t>
      </w:r>
      <w:r w:rsidRPr="00886217">
        <w:rPr>
          <w:rFonts w:ascii="宋体" w:hAnsi="宋体" w:hint="eastAsia"/>
          <w:szCs w:val="21"/>
        </w:rPr>
        <w:t>。</w:t>
      </w:r>
    </w:p>
    <w:p w:rsidR="00366864" w:rsidRPr="00886217" w:rsidRDefault="00366864" w:rsidP="00366864">
      <w:pPr>
        <w:pStyle w:val="20"/>
        <w:widowControl/>
        <w:spacing w:line="360" w:lineRule="auto"/>
        <w:jc w:val="left"/>
        <w:rPr>
          <w:rFonts w:ascii="宋体" w:hAnsi="宋体"/>
          <w:color w:val="000000"/>
          <w:szCs w:val="21"/>
        </w:rPr>
      </w:pPr>
      <w:r>
        <w:rPr>
          <w:rFonts w:ascii="宋体" w:hAnsi="宋体" w:hint="eastAsia"/>
          <w:color w:val="000000"/>
          <w:szCs w:val="21"/>
        </w:rPr>
        <w:t>（10）</w:t>
      </w:r>
      <w:r w:rsidRPr="00886217">
        <w:rPr>
          <w:rFonts w:ascii="宋体" w:hAnsi="宋体" w:hint="eastAsia"/>
          <w:color w:val="000000"/>
          <w:szCs w:val="21"/>
        </w:rPr>
        <w:t>甲方有权要求乙方提供在岗保安人员的保险缴纳情况。</w:t>
      </w:r>
    </w:p>
    <w:p w:rsidR="00366864" w:rsidRPr="00886217" w:rsidRDefault="00366864" w:rsidP="00366864">
      <w:pPr>
        <w:pStyle w:val="20"/>
        <w:widowControl/>
        <w:spacing w:line="360" w:lineRule="auto"/>
        <w:jc w:val="left"/>
        <w:rPr>
          <w:rFonts w:ascii="宋体" w:hAnsi="宋体"/>
          <w:szCs w:val="21"/>
        </w:rPr>
      </w:pPr>
      <w:r>
        <w:rPr>
          <w:rFonts w:ascii="宋体" w:hAnsi="宋体" w:hint="eastAsia"/>
          <w:szCs w:val="21"/>
        </w:rPr>
        <w:t>（11）</w:t>
      </w:r>
      <w:r w:rsidRPr="00886217">
        <w:rPr>
          <w:rFonts w:ascii="宋体" w:hAnsi="宋体" w:hint="eastAsia"/>
          <w:szCs w:val="21"/>
        </w:rPr>
        <w:t>在不影响正常安全保卫任务和合同有关条款的前提下，甲方有权安排进驻服务现场的安保员完成临时性的短时其他勤务工作</w:t>
      </w:r>
      <w:r>
        <w:rPr>
          <w:rFonts w:ascii="宋体" w:hAnsi="宋体" w:hint="eastAsia"/>
          <w:szCs w:val="21"/>
        </w:rPr>
        <w:t>，乙方必须执行</w:t>
      </w:r>
      <w:r w:rsidRPr="00886217">
        <w:rPr>
          <w:rFonts w:ascii="宋体" w:hAnsi="宋体" w:hint="eastAsia"/>
          <w:szCs w:val="21"/>
        </w:rPr>
        <w:t>。</w:t>
      </w:r>
    </w:p>
    <w:p w:rsidR="00366864" w:rsidRDefault="00366864" w:rsidP="00366864">
      <w:pPr>
        <w:pStyle w:val="20"/>
        <w:widowControl/>
        <w:spacing w:line="360" w:lineRule="auto"/>
        <w:jc w:val="left"/>
        <w:rPr>
          <w:rFonts w:ascii="宋体" w:hAnsi="宋体"/>
          <w:szCs w:val="21"/>
        </w:rPr>
      </w:pPr>
      <w:r>
        <w:rPr>
          <w:rFonts w:ascii="宋体" w:hAnsi="宋体" w:hint="eastAsia"/>
          <w:szCs w:val="21"/>
        </w:rPr>
        <w:t>（12）</w:t>
      </w:r>
      <w:r w:rsidRPr="00886217">
        <w:rPr>
          <w:rFonts w:ascii="宋体" w:hAnsi="宋体" w:hint="eastAsia"/>
          <w:szCs w:val="21"/>
        </w:rPr>
        <w:t>甲方工作内容与范围发生变化时，</w:t>
      </w:r>
      <w:r>
        <w:rPr>
          <w:rFonts w:ascii="宋体" w:hAnsi="宋体" w:hint="eastAsia"/>
          <w:szCs w:val="21"/>
        </w:rPr>
        <w:t>有权</w:t>
      </w:r>
      <w:r w:rsidRPr="00886217">
        <w:rPr>
          <w:rFonts w:ascii="宋体" w:hAnsi="宋体" w:hint="eastAsia"/>
          <w:szCs w:val="21"/>
        </w:rPr>
        <w:t>相应调整乙方派驻人员工作内容。</w:t>
      </w:r>
    </w:p>
    <w:p w:rsidR="00366864" w:rsidRPr="00886217" w:rsidRDefault="00366864" w:rsidP="00366864">
      <w:pPr>
        <w:wordWrap w:val="0"/>
        <w:adjustRightInd w:val="0"/>
        <w:snapToGrid w:val="0"/>
        <w:spacing w:line="360" w:lineRule="auto"/>
        <w:ind w:leftChars="200" w:left="420"/>
        <w:rPr>
          <w:rFonts w:ascii="宋体" w:hAnsi="宋体"/>
          <w:szCs w:val="21"/>
        </w:rPr>
      </w:pPr>
      <w:r>
        <w:rPr>
          <w:rFonts w:ascii="宋体" w:hAnsi="宋体" w:hint="eastAsia"/>
          <w:szCs w:val="21"/>
        </w:rPr>
        <w:t>（13）</w:t>
      </w:r>
      <w:r w:rsidRPr="002D4CA9">
        <w:rPr>
          <w:rFonts w:ascii="宋体" w:hAnsi="宋体" w:hint="eastAsia"/>
          <w:szCs w:val="21"/>
        </w:rPr>
        <w:t>合同期内如因甲方服务区域或服务质量提高发生变化时，需对现场人员进行增减，应提前书面通知乙方，确定工作时间、服务内容变动（如有），新增减人员服务费用将按照此合同人工单价执行。</w:t>
      </w:r>
    </w:p>
    <w:p w:rsidR="00366864" w:rsidRPr="00D72FA7" w:rsidRDefault="00366864" w:rsidP="00366864">
      <w:pPr>
        <w:pStyle w:val="20"/>
        <w:widowControl/>
        <w:numPr>
          <w:ilvl w:val="0"/>
          <w:numId w:val="10"/>
        </w:numPr>
        <w:spacing w:line="360" w:lineRule="auto"/>
        <w:ind w:firstLine="422"/>
        <w:jc w:val="left"/>
        <w:rPr>
          <w:rFonts w:ascii="宋体" w:hAnsi="宋体"/>
          <w:b/>
          <w:szCs w:val="21"/>
        </w:rPr>
      </w:pPr>
      <w:r w:rsidRPr="00D72FA7">
        <w:rPr>
          <w:rFonts w:ascii="宋体" w:hAnsi="宋体" w:hint="eastAsia"/>
          <w:b/>
          <w:szCs w:val="21"/>
        </w:rPr>
        <w:t>乙方权利、义务和责任</w:t>
      </w:r>
    </w:p>
    <w:p w:rsidR="00366864" w:rsidRPr="00886217" w:rsidRDefault="00366864" w:rsidP="00366864">
      <w:pPr>
        <w:pStyle w:val="20"/>
        <w:widowControl/>
        <w:spacing w:line="360" w:lineRule="auto"/>
        <w:jc w:val="left"/>
        <w:rPr>
          <w:rFonts w:ascii="宋体" w:hAnsi="宋体"/>
          <w:szCs w:val="21"/>
        </w:rPr>
      </w:pPr>
      <w:r>
        <w:rPr>
          <w:rFonts w:ascii="宋体" w:hAnsi="宋体" w:hint="eastAsia"/>
          <w:szCs w:val="21"/>
        </w:rPr>
        <w:t>（1）</w:t>
      </w:r>
      <w:r w:rsidRPr="00886217">
        <w:rPr>
          <w:rFonts w:ascii="宋体" w:hAnsi="宋体" w:hint="eastAsia"/>
          <w:szCs w:val="21"/>
        </w:rPr>
        <w:t>乙方派驻的保安员应严格履行双方约定的岗位职责，并遵守甲方的各项规章制度，项目可结合实际情况制订切实可行的奖惩措施，并在项目内开展执行，保障正常工作的有序开展，维护甲方的合法权益。</w:t>
      </w:r>
    </w:p>
    <w:p w:rsidR="00366864" w:rsidRPr="00886217" w:rsidRDefault="00366864" w:rsidP="00366864">
      <w:pPr>
        <w:pStyle w:val="20"/>
        <w:widowControl/>
        <w:spacing w:line="360" w:lineRule="auto"/>
        <w:jc w:val="left"/>
        <w:rPr>
          <w:rFonts w:ascii="宋体" w:hAnsi="宋体"/>
          <w:szCs w:val="21"/>
        </w:rPr>
      </w:pPr>
      <w:r>
        <w:rPr>
          <w:rFonts w:ascii="宋体" w:hAnsi="宋体" w:hint="eastAsia"/>
          <w:szCs w:val="21"/>
        </w:rPr>
        <w:t>（2）</w:t>
      </w:r>
      <w:r w:rsidRPr="00886217">
        <w:rPr>
          <w:rFonts w:ascii="宋体" w:hAnsi="宋体" w:hint="eastAsia"/>
          <w:szCs w:val="21"/>
        </w:rPr>
        <w:t>乙方对甲方要求调换的保安员，应在两个工作日内调换完毕。</w:t>
      </w:r>
    </w:p>
    <w:p w:rsidR="00366864" w:rsidRPr="00886217" w:rsidRDefault="00366864" w:rsidP="00366864">
      <w:pPr>
        <w:pStyle w:val="20"/>
        <w:widowControl/>
        <w:spacing w:line="360" w:lineRule="auto"/>
        <w:jc w:val="left"/>
        <w:rPr>
          <w:rFonts w:ascii="宋体" w:hAnsi="宋体"/>
          <w:szCs w:val="21"/>
        </w:rPr>
      </w:pPr>
      <w:r>
        <w:rPr>
          <w:rFonts w:ascii="宋体" w:hAnsi="宋体" w:hint="eastAsia"/>
          <w:szCs w:val="21"/>
        </w:rPr>
        <w:t>（3）</w:t>
      </w:r>
      <w:r w:rsidRPr="00886217">
        <w:rPr>
          <w:rFonts w:ascii="宋体" w:hAnsi="宋体" w:hint="eastAsia"/>
          <w:szCs w:val="21"/>
        </w:rPr>
        <w:t>乙方派驻的保安员对发生在执勤区域内的刑事、治安案件和治安灾害事故，应妥善处理并及时报告甲方和当地公安机关，并采取措施保护案发现场，依法妥善处理责任范围内的其他突发事件。</w:t>
      </w:r>
    </w:p>
    <w:p w:rsidR="00366864" w:rsidRPr="00886217" w:rsidRDefault="00366864" w:rsidP="00366864">
      <w:pPr>
        <w:pStyle w:val="20"/>
        <w:widowControl/>
        <w:spacing w:line="360" w:lineRule="auto"/>
        <w:jc w:val="left"/>
        <w:rPr>
          <w:rFonts w:ascii="宋体" w:hAnsi="宋体"/>
          <w:szCs w:val="21"/>
        </w:rPr>
      </w:pPr>
      <w:r>
        <w:rPr>
          <w:rFonts w:ascii="宋体" w:hAnsi="宋体" w:hint="eastAsia"/>
          <w:szCs w:val="21"/>
        </w:rPr>
        <w:t>（4）</w:t>
      </w:r>
      <w:r w:rsidRPr="00886217">
        <w:rPr>
          <w:rFonts w:ascii="宋体" w:hAnsi="宋体" w:hint="eastAsia"/>
          <w:szCs w:val="21"/>
        </w:rPr>
        <w:t>乙方每月定期检查责任区域内安全情况，若发现异常情况及安全隐患应及时向甲方报告并提出相应的整改措施或建议，并跟踪整改结果。</w:t>
      </w:r>
    </w:p>
    <w:p w:rsidR="00366864" w:rsidRPr="00886217" w:rsidRDefault="00366864" w:rsidP="00366864">
      <w:pPr>
        <w:pStyle w:val="20"/>
        <w:widowControl/>
        <w:spacing w:line="360" w:lineRule="auto"/>
        <w:jc w:val="left"/>
        <w:rPr>
          <w:rFonts w:ascii="宋体" w:hAnsi="宋体"/>
          <w:szCs w:val="21"/>
        </w:rPr>
      </w:pPr>
      <w:r>
        <w:rPr>
          <w:rFonts w:ascii="宋体" w:hAnsi="宋体" w:hint="eastAsia"/>
          <w:szCs w:val="21"/>
        </w:rPr>
        <w:t>（5）</w:t>
      </w:r>
      <w:r w:rsidRPr="00886217">
        <w:rPr>
          <w:rFonts w:ascii="宋体" w:hAnsi="宋体" w:hint="eastAsia"/>
          <w:szCs w:val="21"/>
        </w:rPr>
        <w:t>乙方负责保安员的工资，福利、相关保险及食宿费用。乙方派驻现场保安员每天工作8小时，每人每月固定休息4天</w:t>
      </w:r>
      <w:r>
        <w:rPr>
          <w:rFonts w:ascii="宋体" w:hAnsi="宋体" w:hint="eastAsia"/>
          <w:szCs w:val="21"/>
        </w:rPr>
        <w:t>；安保</w:t>
      </w:r>
      <w:r w:rsidR="005D3B94">
        <w:rPr>
          <w:rFonts w:ascii="宋体" w:hAnsi="宋体" w:hint="eastAsia"/>
          <w:szCs w:val="21"/>
        </w:rPr>
        <w:t>队长</w:t>
      </w:r>
      <w:r>
        <w:rPr>
          <w:rFonts w:ascii="宋体" w:hAnsi="宋体" w:hint="eastAsia"/>
          <w:szCs w:val="21"/>
        </w:rPr>
        <w:t>每天工作8小时，</w:t>
      </w:r>
      <w:r w:rsidRPr="00886217">
        <w:rPr>
          <w:rFonts w:ascii="宋体" w:hAnsi="宋体" w:hint="eastAsia"/>
          <w:szCs w:val="21"/>
        </w:rPr>
        <w:t>每月固定休息4天。</w:t>
      </w:r>
    </w:p>
    <w:p w:rsidR="00366864" w:rsidRPr="00886217" w:rsidRDefault="00366864" w:rsidP="00366864">
      <w:pPr>
        <w:pStyle w:val="20"/>
        <w:widowControl/>
        <w:spacing w:line="360" w:lineRule="auto"/>
        <w:jc w:val="left"/>
        <w:rPr>
          <w:rFonts w:ascii="宋体" w:hAnsi="宋体"/>
          <w:szCs w:val="21"/>
        </w:rPr>
      </w:pPr>
      <w:r>
        <w:rPr>
          <w:rFonts w:ascii="宋体" w:hAnsi="宋体" w:hint="eastAsia"/>
          <w:szCs w:val="21"/>
        </w:rPr>
        <w:t>（6）</w:t>
      </w:r>
      <w:r w:rsidRPr="00886217">
        <w:rPr>
          <w:rFonts w:ascii="宋体" w:hAnsi="宋体" w:hint="eastAsia"/>
          <w:szCs w:val="21"/>
        </w:rPr>
        <w:t>乙方应加强对保安员的培训、监督和管理，确保向甲方提供优质的保安服务。</w:t>
      </w:r>
    </w:p>
    <w:p w:rsidR="00366864" w:rsidRPr="00886217" w:rsidRDefault="00366864" w:rsidP="00366864">
      <w:pPr>
        <w:pStyle w:val="20"/>
        <w:widowControl/>
        <w:spacing w:line="360" w:lineRule="auto"/>
        <w:jc w:val="left"/>
        <w:rPr>
          <w:rFonts w:ascii="宋体" w:hAnsi="宋体"/>
          <w:szCs w:val="21"/>
        </w:rPr>
      </w:pPr>
      <w:r>
        <w:rPr>
          <w:rFonts w:ascii="宋体" w:hAnsi="宋体" w:hint="eastAsia"/>
          <w:szCs w:val="21"/>
        </w:rPr>
        <w:t>（7）</w:t>
      </w:r>
      <w:r w:rsidRPr="00886217">
        <w:rPr>
          <w:rFonts w:ascii="宋体" w:hAnsi="宋体" w:hint="eastAsia"/>
          <w:szCs w:val="21"/>
        </w:rPr>
        <w:t>乙方根据保安队伍管理的需要，在征得甲方</w:t>
      </w:r>
      <w:r>
        <w:rPr>
          <w:rFonts w:ascii="宋体" w:hAnsi="宋体" w:hint="eastAsia"/>
          <w:szCs w:val="21"/>
        </w:rPr>
        <w:t>书面</w:t>
      </w:r>
      <w:r w:rsidRPr="00886217">
        <w:rPr>
          <w:rFonts w:ascii="宋体" w:hAnsi="宋体" w:hint="eastAsia"/>
          <w:szCs w:val="21"/>
        </w:rPr>
        <w:t>同意的情况下，可以对派驻甲方的保安员进行轮岗换调。</w:t>
      </w:r>
    </w:p>
    <w:p w:rsidR="00366864" w:rsidRPr="00886217" w:rsidRDefault="00366864" w:rsidP="00366864">
      <w:pPr>
        <w:pStyle w:val="20"/>
        <w:widowControl/>
        <w:spacing w:line="360" w:lineRule="auto"/>
        <w:jc w:val="left"/>
        <w:rPr>
          <w:rFonts w:ascii="宋体" w:hAnsi="宋体"/>
          <w:szCs w:val="21"/>
        </w:rPr>
      </w:pPr>
      <w:r>
        <w:rPr>
          <w:rFonts w:ascii="宋体" w:hAnsi="宋体" w:hint="eastAsia"/>
          <w:szCs w:val="21"/>
        </w:rPr>
        <w:t>（8）</w:t>
      </w:r>
      <w:r w:rsidRPr="00886217">
        <w:rPr>
          <w:rFonts w:ascii="宋体" w:hAnsi="宋体" w:hint="eastAsia"/>
          <w:szCs w:val="21"/>
        </w:rPr>
        <w:t>根据甲方的管理要求，乙方需将派驻现场人员</w:t>
      </w:r>
      <w:r w:rsidRPr="00886217">
        <w:rPr>
          <w:rFonts w:ascii="宋体" w:hAnsi="宋体" w:hint="eastAsia"/>
          <w:color w:val="000000"/>
          <w:szCs w:val="21"/>
        </w:rPr>
        <w:t>《人员信息登记表</w:t>
      </w:r>
      <w:r w:rsidRPr="00886217">
        <w:rPr>
          <w:rFonts w:ascii="宋体" w:hAnsi="宋体" w:hint="eastAsia"/>
          <w:szCs w:val="21"/>
        </w:rPr>
        <w:t>》及身份证复印件</w:t>
      </w:r>
      <w:r>
        <w:rPr>
          <w:rFonts w:ascii="宋体" w:hAnsi="宋体" w:hint="eastAsia"/>
          <w:szCs w:val="21"/>
        </w:rPr>
        <w:t>、相关上岗证件</w:t>
      </w:r>
      <w:r w:rsidRPr="00886217">
        <w:rPr>
          <w:rFonts w:ascii="宋体" w:hAnsi="宋体" w:hint="eastAsia"/>
          <w:szCs w:val="21"/>
        </w:rPr>
        <w:t>报备物业服务中心</w:t>
      </w:r>
      <w:r>
        <w:rPr>
          <w:rFonts w:ascii="宋体" w:hAnsi="宋体" w:hint="eastAsia"/>
          <w:szCs w:val="21"/>
        </w:rPr>
        <w:t>人事部</w:t>
      </w:r>
      <w:r w:rsidRPr="00886217">
        <w:rPr>
          <w:rFonts w:ascii="宋体" w:hAnsi="宋体" w:hint="eastAsia"/>
          <w:szCs w:val="21"/>
        </w:rPr>
        <w:t>，并第一时间到物业服务中心指定点采集指模。</w:t>
      </w:r>
    </w:p>
    <w:p w:rsidR="00366864" w:rsidRPr="00886217" w:rsidRDefault="00366864" w:rsidP="00366864">
      <w:pPr>
        <w:pStyle w:val="20"/>
        <w:widowControl/>
        <w:spacing w:line="360" w:lineRule="auto"/>
        <w:jc w:val="left"/>
        <w:rPr>
          <w:rFonts w:ascii="宋体" w:hAnsi="宋体"/>
          <w:szCs w:val="21"/>
        </w:rPr>
      </w:pPr>
      <w:r>
        <w:rPr>
          <w:rFonts w:ascii="宋体" w:hAnsi="宋体" w:hint="eastAsia"/>
          <w:szCs w:val="21"/>
        </w:rPr>
        <w:t>（9）</w:t>
      </w:r>
      <w:r w:rsidR="005D3B94">
        <w:rPr>
          <w:rFonts w:ascii="宋体" w:hAnsi="宋体" w:hint="eastAsia"/>
          <w:szCs w:val="21"/>
        </w:rPr>
        <w:t>安保队长</w:t>
      </w:r>
      <w:r w:rsidRPr="00886217">
        <w:rPr>
          <w:rFonts w:ascii="宋体" w:hAnsi="宋体" w:hint="eastAsia"/>
          <w:szCs w:val="21"/>
        </w:rPr>
        <w:t>须与甲方监管人员保持必要的工作交流，每天必须向物业服务中心提交工作报告，每周参加对口分管部门例会，向对口分管部门汇报所承担的保安工作开展情况及信息反馈，重大情况须及时报告；做好详细的执勤记录，原始台账保存完好，以备核查。</w:t>
      </w:r>
    </w:p>
    <w:p w:rsidR="00366864" w:rsidRPr="00886217" w:rsidRDefault="00366864" w:rsidP="00366864">
      <w:pPr>
        <w:pStyle w:val="20"/>
        <w:widowControl/>
        <w:spacing w:line="360" w:lineRule="auto"/>
        <w:jc w:val="left"/>
        <w:rPr>
          <w:rFonts w:ascii="宋体" w:hAnsi="宋体"/>
          <w:szCs w:val="21"/>
        </w:rPr>
      </w:pPr>
      <w:r>
        <w:rPr>
          <w:rFonts w:ascii="宋体" w:hAnsi="宋体" w:hint="eastAsia"/>
          <w:szCs w:val="21"/>
        </w:rPr>
        <w:t>（10）</w:t>
      </w:r>
      <w:r w:rsidRPr="00886217">
        <w:rPr>
          <w:rFonts w:ascii="宋体" w:hAnsi="宋体" w:hint="eastAsia"/>
          <w:szCs w:val="21"/>
        </w:rPr>
        <w:t>每月提供安保工作报告，包括不限定于：人员考勤、人员培训、当月重要工作汇报、下月主要工作计划。</w:t>
      </w:r>
      <w:r>
        <w:rPr>
          <w:rFonts w:ascii="宋体" w:hAnsi="宋体" w:hint="eastAsia"/>
          <w:szCs w:val="21"/>
        </w:rPr>
        <w:t>同时</w:t>
      </w:r>
      <w:r w:rsidRPr="00886217">
        <w:rPr>
          <w:rFonts w:ascii="宋体" w:hAnsi="宋体" w:hint="eastAsia"/>
          <w:szCs w:val="21"/>
        </w:rPr>
        <w:t>合理制定月度安保服务工作计划，须于每月25日前将下月的安保工作计划以书面形式呈报甲方。</w:t>
      </w:r>
    </w:p>
    <w:p w:rsidR="00366864" w:rsidRPr="00886217" w:rsidRDefault="00366864" w:rsidP="00366864">
      <w:pPr>
        <w:pStyle w:val="20"/>
        <w:widowControl/>
        <w:spacing w:line="360" w:lineRule="auto"/>
        <w:jc w:val="left"/>
        <w:rPr>
          <w:rFonts w:ascii="宋体" w:hAnsi="宋体"/>
          <w:szCs w:val="21"/>
        </w:rPr>
      </w:pPr>
      <w:r>
        <w:rPr>
          <w:rFonts w:ascii="宋体" w:hAnsi="宋体" w:hint="eastAsia"/>
          <w:szCs w:val="21"/>
        </w:rPr>
        <w:t>（11）</w:t>
      </w:r>
      <w:r w:rsidRPr="00886217">
        <w:rPr>
          <w:rFonts w:ascii="宋体" w:hAnsi="宋体" w:hint="eastAsia"/>
          <w:szCs w:val="21"/>
        </w:rPr>
        <w:t>因乙方保安员严重失职造成甲方或第三方财产损失的，经公安机关调查认定，按照保险公司或者评估公司勘察界定的责任及数额，乙方予以赔偿，并承担相应责任。</w:t>
      </w:r>
    </w:p>
    <w:p w:rsidR="00366864" w:rsidRPr="00886217" w:rsidRDefault="00366864" w:rsidP="00366864">
      <w:pPr>
        <w:pStyle w:val="20"/>
        <w:widowControl/>
        <w:spacing w:line="360" w:lineRule="auto"/>
        <w:jc w:val="left"/>
        <w:rPr>
          <w:rFonts w:ascii="宋体" w:hAnsi="宋体"/>
          <w:szCs w:val="21"/>
        </w:rPr>
      </w:pPr>
      <w:r>
        <w:rPr>
          <w:rFonts w:ascii="宋体" w:hAnsi="宋体" w:hint="eastAsia"/>
          <w:szCs w:val="21"/>
        </w:rPr>
        <w:lastRenderedPageBreak/>
        <w:t>（12）</w:t>
      </w:r>
      <w:r w:rsidRPr="00886217">
        <w:rPr>
          <w:rFonts w:ascii="宋体" w:hAnsi="宋体" w:hint="eastAsia"/>
          <w:szCs w:val="21"/>
        </w:rPr>
        <w:t>本合同所约定的乙方服务项目，因乙方原因造成的甲方以及其它方人员、财产损失的，均由乙方承担全部责任，为避免甲方因此造成名誉损失的，乙方有义务采取紧急措施补救。若甲方因此须承担连带责任的，甲方有权向乙方追偿因此遭受的一切名誉及财产损失。</w:t>
      </w:r>
    </w:p>
    <w:p w:rsidR="00366864" w:rsidRPr="00886217" w:rsidRDefault="00366864" w:rsidP="00366864">
      <w:pPr>
        <w:pStyle w:val="20"/>
        <w:widowControl/>
        <w:spacing w:line="360" w:lineRule="auto"/>
        <w:jc w:val="left"/>
        <w:rPr>
          <w:rFonts w:ascii="宋体" w:hAnsi="宋体"/>
          <w:szCs w:val="21"/>
        </w:rPr>
      </w:pPr>
      <w:r>
        <w:rPr>
          <w:rFonts w:ascii="宋体" w:hAnsi="宋体" w:hint="eastAsia"/>
          <w:szCs w:val="21"/>
        </w:rPr>
        <w:t>（13）</w:t>
      </w:r>
      <w:r w:rsidRPr="00886217">
        <w:rPr>
          <w:rFonts w:ascii="宋体" w:hAnsi="宋体" w:hint="eastAsia"/>
          <w:szCs w:val="21"/>
        </w:rPr>
        <w:t>乙方人员须节约用水、用电，合理使用办公用房，保持办公用房的整洁、干净并应甲方要求作相应的修缮。若乙方有浪费水、电现象，甲方有权按照乙方浪费水、电量金额的五倍，从乙方当月服务费中扣除。</w:t>
      </w:r>
    </w:p>
    <w:p w:rsidR="00366864" w:rsidRPr="00886217" w:rsidRDefault="00366864" w:rsidP="00366864">
      <w:pPr>
        <w:pStyle w:val="20"/>
        <w:widowControl/>
        <w:spacing w:line="360" w:lineRule="auto"/>
        <w:jc w:val="left"/>
        <w:rPr>
          <w:rFonts w:ascii="宋体" w:hAnsi="宋体"/>
          <w:szCs w:val="21"/>
        </w:rPr>
      </w:pPr>
      <w:r>
        <w:rPr>
          <w:rFonts w:ascii="宋体" w:hAnsi="宋体" w:hint="eastAsia"/>
          <w:szCs w:val="21"/>
        </w:rPr>
        <w:t>（14）</w:t>
      </w:r>
      <w:r w:rsidRPr="00886217">
        <w:rPr>
          <w:rFonts w:ascii="宋体" w:hAnsi="宋体" w:hint="eastAsia"/>
          <w:szCs w:val="21"/>
        </w:rPr>
        <w:t>遵守甲方所定规章制度，保持良好的大厦工作秩序，爱护甲、乙双方的财物，维护甲、乙双方良好的形象，发现甲、乙双方财物已有原始破损，应及时通知，以免造成质检误会。接受甲方质量审核，审核结果计入安保服务质量考核。</w:t>
      </w:r>
    </w:p>
    <w:p w:rsidR="00366864" w:rsidRPr="00886217" w:rsidRDefault="00366864" w:rsidP="00366864">
      <w:pPr>
        <w:pStyle w:val="20"/>
        <w:widowControl/>
        <w:spacing w:line="360" w:lineRule="auto"/>
        <w:jc w:val="left"/>
        <w:rPr>
          <w:rFonts w:ascii="宋体" w:hAnsi="宋体"/>
          <w:szCs w:val="21"/>
        </w:rPr>
      </w:pPr>
      <w:r>
        <w:rPr>
          <w:rFonts w:ascii="宋体" w:hAnsi="宋体" w:hint="eastAsia"/>
          <w:szCs w:val="21"/>
        </w:rPr>
        <w:t>（15）</w:t>
      </w:r>
      <w:r w:rsidRPr="00886217">
        <w:rPr>
          <w:rFonts w:ascii="宋体" w:hAnsi="宋体" w:hint="eastAsia"/>
          <w:szCs w:val="21"/>
        </w:rPr>
        <w:t>乙方须保证乙方公司质检人员每月至少对甲方现场进行一次安保检查，并提交检查报告及整改方案</w:t>
      </w:r>
      <w:r>
        <w:rPr>
          <w:rFonts w:ascii="宋体" w:hAnsi="宋体" w:hint="eastAsia"/>
          <w:szCs w:val="21"/>
        </w:rPr>
        <w:t>至甲方项目经理</w:t>
      </w:r>
      <w:r w:rsidRPr="00886217">
        <w:rPr>
          <w:rFonts w:ascii="宋体" w:hAnsi="宋体" w:hint="eastAsia"/>
          <w:szCs w:val="21"/>
        </w:rPr>
        <w:t>。</w:t>
      </w:r>
    </w:p>
    <w:p w:rsidR="00366864" w:rsidRPr="00886217" w:rsidRDefault="00366864" w:rsidP="00366864">
      <w:pPr>
        <w:pStyle w:val="20"/>
        <w:widowControl/>
        <w:spacing w:line="360" w:lineRule="auto"/>
        <w:jc w:val="left"/>
        <w:rPr>
          <w:rFonts w:ascii="宋体" w:hAnsi="宋体"/>
          <w:szCs w:val="21"/>
        </w:rPr>
      </w:pPr>
      <w:r>
        <w:rPr>
          <w:rFonts w:ascii="宋体" w:hAnsi="宋体" w:hint="eastAsia"/>
          <w:szCs w:val="21"/>
        </w:rPr>
        <w:t>（16）</w:t>
      </w:r>
      <w:r w:rsidRPr="00886217">
        <w:rPr>
          <w:rFonts w:ascii="宋体" w:hAnsi="宋体" w:hint="eastAsia"/>
          <w:szCs w:val="21"/>
        </w:rPr>
        <w:t>乙方须建立完备的培训及监管体系，包括岗前、岗中、岗后。每月需提交甲方当月人员的培训计划和培训记录，培训所产生的加班由乙方自行消化，甲方不再另行支付费用。新上岗员工必须经过系统培训，确保保安人员能够胜任甲方的服务工作。培训内容包括但不限于：质量管理培训、技能培训、安全与健康培训、员工职业操守培训、员工岗位职责、军姿队列等。如因乙方缺乏安全教育培训而引起的一切人身、财产、安全事故，由乙方承担全部责任。</w:t>
      </w:r>
    </w:p>
    <w:p w:rsidR="00366864" w:rsidRDefault="00366864" w:rsidP="00366864">
      <w:pPr>
        <w:pStyle w:val="20"/>
        <w:widowControl/>
        <w:spacing w:line="360" w:lineRule="auto"/>
        <w:jc w:val="left"/>
        <w:rPr>
          <w:rFonts w:ascii="宋体" w:hAnsi="宋体"/>
          <w:szCs w:val="21"/>
        </w:rPr>
      </w:pPr>
      <w:r>
        <w:rPr>
          <w:rFonts w:ascii="宋体" w:hAnsi="宋体" w:hint="eastAsia"/>
          <w:szCs w:val="21"/>
        </w:rPr>
        <w:t>（17）</w:t>
      </w:r>
      <w:r w:rsidRPr="00886217">
        <w:rPr>
          <w:rFonts w:ascii="宋体" w:hAnsi="宋体" w:hint="eastAsia"/>
          <w:szCs w:val="21"/>
        </w:rPr>
        <w:t>乙方应在不影响甲方正常工作的情况下，按照甲方要求</w:t>
      </w:r>
      <w:r>
        <w:rPr>
          <w:rFonts w:ascii="宋体" w:hAnsi="宋体" w:hint="eastAsia"/>
          <w:szCs w:val="21"/>
        </w:rPr>
        <w:t>于合同履行6个月后的次月底以前制定针对安联大厦的全套安保管理制度、安保服务标准、安保作业指导书等提交给甲方。</w:t>
      </w:r>
    </w:p>
    <w:p w:rsidR="00366864" w:rsidRPr="00886217" w:rsidRDefault="00366864" w:rsidP="00366864">
      <w:pPr>
        <w:pStyle w:val="20"/>
        <w:widowControl/>
        <w:spacing w:line="360" w:lineRule="auto"/>
        <w:jc w:val="left"/>
        <w:rPr>
          <w:rFonts w:ascii="宋体" w:hAnsi="宋体"/>
          <w:szCs w:val="21"/>
        </w:rPr>
      </w:pPr>
      <w:r>
        <w:rPr>
          <w:rFonts w:ascii="宋体" w:hAnsi="宋体" w:hint="eastAsia"/>
          <w:szCs w:val="21"/>
        </w:rPr>
        <w:t>（18）</w:t>
      </w:r>
      <w:r w:rsidRPr="00886217">
        <w:rPr>
          <w:rFonts w:ascii="宋体" w:hAnsi="宋体" w:hint="eastAsia"/>
          <w:szCs w:val="21"/>
        </w:rPr>
        <w:t>乙方负责承担员工工资、社会保险（工伤、医疗、失业）、公积金、商业保险、食宿、福利及其它一切费用，管理好员工并严格要求遵守各项规章制度，如在工作过程中出现的一切人身、财产、安全事故由乙方承担全部责任。</w:t>
      </w:r>
    </w:p>
    <w:p w:rsidR="00366864" w:rsidRPr="00886217" w:rsidRDefault="00366864" w:rsidP="00366864">
      <w:pPr>
        <w:pStyle w:val="20"/>
        <w:widowControl/>
        <w:spacing w:line="360" w:lineRule="auto"/>
        <w:jc w:val="left"/>
        <w:rPr>
          <w:rFonts w:ascii="宋体" w:hAnsi="宋体"/>
          <w:szCs w:val="21"/>
        </w:rPr>
      </w:pPr>
      <w:r>
        <w:rPr>
          <w:rFonts w:ascii="宋体" w:hAnsi="宋体" w:hint="eastAsia"/>
          <w:szCs w:val="21"/>
        </w:rPr>
        <w:t>（19）</w:t>
      </w:r>
      <w:r w:rsidRPr="00886217">
        <w:rPr>
          <w:rFonts w:ascii="宋体" w:hAnsi="宋体" w:hint="eastAsia"/>
          <w:szCs w:val="21"/>
        </w:rPr>
        <w:t>乙方派驻甲方的工作人员，在乙方管理人员不在场时，应接受甲方管理人员的监督和指导，并接受甲方</w:t>
      </w:r>
      <w:r>
        <w:rPr>
          <w:rFonts w:ascii="宋体" w:hAnsi="宋体" w:hint="eastAsia"/>
          <w:szCs w:val="21"/>
        </w:rPr>
        <w:t>的全套安保管理制度</w:t>
      </w:r>
      <w:r w:rsidRPr="00886217">
        <w:rPr>
          <w:rFonts w:ascii="宋体" w:hAnsi="宋体" w:hint="eastAsia"/>
          <w:szCs w:val="21"/>
        </w:rPr>
        <w:t>。</w:t>
      </w:r>
    </w:p>
    <w:p w:rsidR="00366864" w:rsidRPr="00886217" w:rsidRDefault="00366864" w:rsidP="00366864">
      <w:pPr>
        <w:pStyle w:val="20"/>
        <w:widowControl/>
        <w:spacing w:line="360" w:lineRule="auto"/>
        <w:jc w:val="left"/>
        <w:rPr>
          <w:rFonts w:ascii="宋体" w:hAnsi="宋体"/>
          <w:szCs w:val="21"/>
        </w:rPr>
      </w:pPr>
      <w:r>
        <w:rPr>
          <w:rFonts w:ascii="宋体" w:hAnsi="宋体" w:hint="eastAsia"/>
          <w:szCs w:val="21"/>
        </w:rPr>
        <w:t>（20）</w:t>
      </w:r>
      <w:r w:rsidRPr="00886217">
        <w:rPr>
          <w:rFonts w:ascii="宋体" w:hAnsi="宋体" w:hint="eastAsia"/>
          <w:szCs w:val="21"/>
        </w:rPr>
        <w:t>乙方应积极听取甲方对安保工作的意见，认真配合并完成其它临时性事项。如遇突发性跑水、台风、水浸、火灾等意外情况，乙方有义务</w:t>
      </w:r>
      <w:r>
        <w:rPr>
          <w:rFonts w:ascii="宋体" w:hAnsi="宋体" w:hint="eastAsia"/>
          <w:szCs w:val="21"/>
        </w:rPr>
        <w:t>马上组织</w:t>
      </w:r>
      <w:r w:rsidRPr="00886217">
        <w:rPr>
          <w:rFonts w:ascii="宋体" w:hAnsi="宋体" w:hint="eastAsia"/>
          <w:szCs w:val="21"/>
        </w:rPr>
        <w:t>抢险救灾和善后工作。</w:t>
      </w:r>
    </w:p>
    <w:p w:rsidR="00366864" w:rsidRPr="00886217" w:rsidRDefault="00366864" w:rsidP="00366864">
      <w:pPr>
        <w:pStyle w:val="20"/>
        <w:widowControl/>
        <w:spacing w:line="360" w:lineRule="auto"/>
        <w:jc w:val="left"/>
        <w:rPr>
          <w:rFonts w:ascii="宋体" w:hAnsi="宋体"/>
          <w:szCs w:val="21"/>
        </w:rPr>
      </w:pPr>
      <w:r>
        <w:rPr>
          <w:rFonts w:ascii="宋体" w:hAnsi="宋体" w:hint="eastAsia"/>
          <w:szCs w:val="21"/>
        </w:rPr>
        <w:t>（21）</w:t>
      </w:r>
      <w:r w:rsidRPr="00886217">
        <w:rPr>
          <w:rFonts w:ascii="宋体" w:hAnsi="宋体" w:hint="eastAsia"/>
          <w:szCs w:val="21"/>
        </w:rPr>
        <w:t>乙方应加强员工宿舍的安全管理，防火防盗，培训员工的安全意识，上下班途中的通勤安全以及劳动自我保护。</w:t>
      </w:r>
    </w:p>
    <w:p w:rsidR="00366864" w:rsidRPr="00886217" w:rsidRDefault="00366864" w:rsidP="00366864">
      <w:pPr>
        <w:snapToGrid w:val="0"/>
        <w:spacing w:line="480" w:lineRule="auto"/>
        <w:ind w:firstLineChars="200" w:firstLine="420"/>
        <w:rPr>
          <w:rFonts w:ascii="宋体" w:hAnsi="宋体"/>
          <w:szCs w:val="21"/>
        </w:rPr>
      </w:pPr>
      <w:r>
        <w:rPr>
          <w:rFonts w:ascii="宋体" w:hAnsi="宋体" w:hint="eastAsia"/>
          <w:szCs w:val="21"/>
        </w:rPr>
        <w:t>（22）</w:t>
      </w:r>
      <w:r w:rsidRPr="00886217">
        <w:rPr>
          <w:rFonts w:ascii="宋体" w:hAnsi="宋体" w:hint="eastAsia"/>
          <w:szCs w:val="21"/>
        </w:rPr>
        <w:t>乙方负责</w:t>
      </w:r>
      <w:r>
        <w:rPr>
          <w:rFonts w:ascii="宋体" w:hAnsi="宋体" w:hint="eastAsia"/>
          <w:szCs w:val="21"/>
        </w:rPr>
        <w:t>派驻</w:t>
      </w:r>
      <w:r w:rsidRPr="00886217">
        <w:rPr>
          <w:rFonts w:ascii="宋体" w:hAnsi="宋体" w:hint="eastAsia"/>
          <w:szCs w:val="21"/>
        </w:rPr>
        <w:t>保安人员的人事劳动合同关系管理（包括工资、劳动合同签订等）并为员工办理相关保险，在合同期内乙方及所聘人员所发生的劳务纠纷、工伤、病残和安全事故及处理全部由乙方自行负责。</w:t>
      </w:r>
    </w:p>
    <w:p w:rsidR="00366864" w:rsidRPr="00886217" w:rsidRDefault="00366864" w:rsidP="00366864">
      <w:pPr>
        <w:wordWrap w:val="0"/>
        <w:adjustRightInd w:val="0"/>
        <w:snapToGrid w:val="0"/>
        <w:spacing w:line="360" w:lineRule="auto"/>
        <w:outlineLvl w:val="0"/>
        <w:rPr>
          <w:rFonts w:ascii="宋体" w:hAnsi="宋体"/>
          <w:b/>
          <w:color w:val="000000"/>
          <w:szCs w:val="21"/>
        </w:rPr>
      </w:pPr>
    </w:p>
    <w:p w:rsidR="00366864" w:rsidRPr="00886217" w:rsidRDefault="00366864" w:rsidP="00366864">
      <w:pPr>
        <w:pStyle w:val="11"/>
        <w:spacing w:line="360" w:lineRule="auto"/>
        <w:ind w:firstLineChars="0" w:firstLine="0"/>
        <w:jc w:val="left"/>
        <w:outlineLvl w:val="0"/>
        <w:rPr>
          <w:rFonts w:ascii="宋体" w:hAnsi="宋体"/>
          <w:b/>
          <w:bCs/>
          <w:szCs w:val="21"/>
        </w:rPr>
      </w:pPr>
      <w:r w:rsidRPr="00886217">
        <w:rPr>
          <w:rFonts w:ascii="宋体" w:hAnsi="宋体" w:hint="eastAsia"/>
          <w:b/>
          <w:szCs w:val="21"/>
        </w:rPr>
        <w:t>第六条</w:t>
      </w:r>
      <w:r>
        <w:rPr>
          <w:rFonts w:ascii="宋体" w:hAnsi="宋体" w:hint="eastAsia"/>
          <w:b/>
          <w:szCs w:val="21"/>
        </w:rPr>
        <w:t xml:space="preserve">  </w:t>
      </w:r>
      <w:r w:rsidRPr="00886217">
        <w:rPr>
          <w:rFonts w:ascii="宋体" w:hAnsi="宋体" w:hint="eastAsia"/>
          <w:b/>
          <w:bCs/>
          <w:szCs w:val="21"/>
        </w:rPr>
        <w:t>结算标准和方式</w:t>
      </w:r>
    </w:p>
    <w:p w:rsidR="00366864" w:rsidRPr="00886217" w:rsidRDefault="00366864" w:rsidP="00366864">
      <w:pPr>
        <w:pStyle w:val="20"/>
        <w:widowControl/>
        <w:spacing w:line="360" w:lineRule="auto"/>
        <w:jc w:val="left"/>
        <w:rPr>
          <w:rFonts w:ascii="宋体" w:hAnsi="宋体"/>
          <w:szCs w:val="21"/>
        </w:rPr>
      </w:pPr>
      <w:r w:rsidRPr="00886217">
        <w:rPr>
          <w:rFonts w:ascii="宋体" w:hAnsi="宋体" w:hint="eastAsia"/>
          <w:szCs w:val="21"/>
        </w:rPr>
        <w:t>1、保安服务的收费</w:t>
      </w:r>
    </w:p>
    <w:p w:rsidR="00366864" w:rsidRPr="00886217" w:rsidRDefault="00366864" w:rsidP="00366864">
      <w:pPr>
        <w:pStyle w:val="20"/>
        <w:widowControl/>
        <w:spacing w:line="360" w:lineRule="auto"/>
        <w:ind w:firstLineChars="150" w:firstLine="315"/>
        <w:jc w:val="left"/>
        <w:rPr>
          <w:rFonts w:ascii="宋体" w:hAnsi="宋体"/>
          <w:szCs w:val="21"/>
        </w:rPr>
      </w:pPr>
      <w:r>
        <w:rPr>
          <w:rFonts w:ascii="宋体" w:hAnsi="宋体" w:hint="eastAsia"/>
          <w:szCs w:val="21"/>
        </w:rPr>
        <w:lastRenderedPageBreak/>
        <w:t>（1）</w:t>
      </w:r>
      <w:r w:rsidRPr="00886217">
        <w:rPr>
          <w:rFonts w:ascii="宋体" w:hAnsi="宋体" w:hint="eastAsia"/>
          <w:szCs w:val="21"/>
        </w:rPr>
        <w:t>甲方按乙方</w:t>
      </w:r>
      <w:r>
        <w:rPr>
          <w:rFonts w:ascii="宋体" w:hAnsi="宋体" w:hint="eastAsia"/>
          <w:szCs w:val="21"/>
        </w:rPr>
        <w:t>当月实际</w:t>
      </w:r>
      <w:r w:rsidRPr="00886217">
        <w:rPr>
          <w:rFonts w:ascii="宋体" w:hAnsi="宋体" w:hint="eastAsia"/>
          <w:szCs w:val="21"/>
        </w:rPr>
        <w:t>要求的派驻人数计费，计费标准为：每名保安员</w:t>
      </w:r>
      <w:r>
        <w:rPr>
          <w:rFonts w:ascii="宋体" w:hAnsi="宋体" w:hint="eastAsia"/>
          <w:szCs w:val="21"/>
        </w:rPr>
        <w:t>每月</w:t>
      </w:r>
      <w:r w:rsidRPr="00886217">
        <w:rPr>
          <w:rFonts w:ascii="宋体" w:hAnsi="宋体" w:hint="eastAsia"/>
          <w:szCs w:val="21"/>
        </w:rPr>
        <w:t>服务费</w:t>
      </w:r>
      <w:r>
        <w:rPr>
          <w:rFonts w:ascii="宋体" w:hAnsi="宋体" w:hint="eastAsia"/>
          <w:szCs w:val="21"/>
          <w:u w:val="single"/>
        </w:rPr>
        <w:t xml:space="preserve">     </w:t>
      </w:r>
      <w:r w:rsidRPr="00886217">
        <w:rPr>
          <w:rFonts w:ascii="宋体" w:hAnsi="宋体" w:hint="eastAsia"/>
          <w:szCs w:val="21"/>
        </w:rPr>
        <w:t>元</w:t>
      </w:r>
      <w:r>
        <w:rPr>
          <w:rFonts w:ascii="宋体" w:hAnsi="宋体" w:hint="eastAsia"/>
          <w:szCs w:val="21"/>
        </w:rPr>
        <w:t>，</w:t>
      </w:r>
      <w:r w:rsidR="005D3B94">
        <w:rPr>
          <w:rFonts w:ascii="宋体" w:hAnsi="宋体" w:hint="eastAsia"/>
          <w:szCs w:val="21"/>
        </w:rPr>
        <w:t>安保队长</w:t>
      </w:r>
      <w:r>
        <w:rPr>
          <w:rFonts w:ascii="宋体" w:hAnsi="宋体" w:hint="eastAsia"/>
          <w:szCs w:val="21"/>
        </w:rPr>
        <w:t>每月</w:t>
      </w:r>
      <w:r w:rsidRPr="00886217">
        <w:rPr>
          <w:rFonts w:ascii="宋体" w:hAnsi="宋体" w:hint="eastAsia"/>
          <w:szCs w:val="21"/>
        </w:rPr>
        <w:t>服务费为</w:t>
      </w:r>
      <w:r>
        <w:rPr>
          <w:rFonts w:ascii="宋体" w:hAnsi="宋体" w:hint="eastAsia"/>
          <w:szCs w:val="21"/>
        </w:rPr>
        <w:t xml:space="preserve"> </w:t>
      </w:r>
      <w:r>
        <w:rPr>
          <w:rFonts w:ascii="宋体" w:hAnsi="宋体" w:hint="eastAsia"/>
          <w:szCs w:val="21"/>
          <w:u w:val="single"/>
        </w:rPr>
        <w:t xml:space="preserve">      </w:t>
      </w:r>
      <w:r w:rsidRPr="00886217">
        <w:rPr>
          <w:rFonts w:ascii="宋体" w:hAnsi="宋体" w:hint="eastAsia"/>
          <w:szCs w:val="21"/>
        </w:rPr>
        <w:t>元</w:t>
      </w:r>
      <w:r>
        <w:rPr>
          <w:rFonts w:ascii="宋体" w:hAnsi="宋体" w:hint="eastAsia"/>
          <w:szCs w:val="21"/>
        </w:rPr>
        <w:t>，按计费单价标准</w:t>
      </w:r>
      <w:r w:rsidRPr="00886217">
        <w:rPr>
          <w:rFonts w:ascii="宋体" w:hAnsi="宋体" w:hint="eastAsia"/>
          <w:szCs w:val="21"/>
        </w:rPr>
        <w:t>乘以当月实际派驻人数</w:t>
      </w:r>
      <w:r>
        <w:rPr>
          <w:rFonts w:ascii="宋体" w:hAnsi="宋体" w:hint="eastAsia"/>
          <w:szCs w:val="21"/>
        </w:rPr>
        <w:t>支付保安服务费用，不足1个月的按出勤日占当月总天数的比例计算</w:t>
      </w:r>
      <w:r w:rsidRPr="00886217">
        <w:rPr>
          <w:rFonts w:ascii="宋体" w:hAnsi="宋体" w:hint="eastAsia"/>
          <w:szCs w:val="21"/>
        </w:rPr>
        <w:t>。</w:t>
      </w:r>
    </w:p>
    <w:p w:rsidR="00366864" w:rsidRPr="00886217" w:rsidRDefault="00366864" w:rsidP="00366864">
      <w:pPr>
        <w:pStyle w:val="20"/>
        <w:widowControl/>
        <w:spacing w:line="360" w:lineRule="auto"/>
        <w:ind w:firstLineChars="150" w:firstLine="315"/>
        <w:jc w:val="left"/>
        <w:rPr>
          <w:rFonts w:ascii="宋体" w:hAnsi="宋体"/>
          <w:szCs w:val="21"/>
        </w:rPr>
      </w:pPr>
      <w:r>
        <w:rPr>
          <w:rFonts w:ascii="宋体" w:hAnsi="宋体" w:hint="eastAsia"/>
          <w:szCs w:val="21"/>
        </w:rPr>
        <w:t>（2）</w:t>
      </w:r>
      <w:r w:rsidRPr="00886217">
        <w:rPr>
          <w:rFonts w:ascii="宋体" w:hAnsi="宋体" w:hint="eastAsia"/>
          <w:szCs w:val="21"/>
        </w:rPr>
        <w:t>上述安保服务费已包含：法定节假日加班费、设备费、税金、驻场人员人工成本、福利费用、保险、餐费及其他乙方完成本合同项下义务所</w:t>
      </w:r>
      <w:r>
        <w:rPr>
          <w:rFonts w:ascii="宋体" w:hAnsi="宋体" w:hint="eastAsia"/>
          <w:szCs w:val="21"/>
        </w:rPr>
        <w:t>需</w:t>
      </w:r>
      <w:r w:rsidRPr="00886217">
        <w:rPr>
          <w:rFonts w:ascii="宋体" w:hAnsi="宋体" w:hint="eastAsia"/>
          <w:szCs w:val="21"/>
        </w:rPr>
        <w:t>的全部费用。</w:t>
      </w:r>
    </w:p>
    <w:p w:rsidR="00366864" w:rsidRPr="00886217" w:rsidRDefault="00366864" w:rsidP="00366864">
      <w:pPr>
        <w:pStyle w:val="20"/>
        <w:widowControl/>
        <w:spacing w:line="360" w:lineRule="auto"/>
        <w:ind w:firstLineChars="150" w:firstLine="315"/>
        <w:jc w:val="left"/>
        <w:rPr>
          <w:rFonts w:ascii="宋体" w:hAnsi="宋体"/>
          <w:szCs w:val="21"/>
        </w:rPr>
      </w:pPr>
      <w:r>
        <w:rPr>
          <w:rFonts w:ascii="宋体" w:hAnsi="宋体" w:hint="eastAsia"/>
          <w:szCs w:val="21"/>
        </w:rPr>
        <w:t>（3）</w:t>
      </w:r>
      <w:r w:rsidRPr="00886217">
        <w:rPr>
          <w:rFonts w:ascii="宋体" w:hAnsi="宋体" w:hint="eastAsia"/>
          <w:szCs w:val="21"/>
        </w:rPr>
        <w:t>人员不足时，按当月实际考勤人员与天数付款（甲方采用指纹打卡考勤，每月导出数据，无打卡记录的人员不计考勤。）</w:t>
      </w:r>
    </w:p>
    <w:p w:rsidR="00366864" w:rsidRPr="00886217" w:rsidRDefault="00366864" w:rsidP="00366864">
      <w:pPr>
        <w:pStyle w:val="20"/>
        <w:widowControl/>
        <w:spacing w:line="360" w:lineRule="auto"/>
        <w:ind w:firstLineChars="150" w:firstLine="315"/>
        <w:jc w:val="left"/>
        <w:rPr>
          <w:rFonts w:ascii="宋体" w:hAnsi="宋体"/>
          <w:szCs w:val="21"/>
        </w:rPr>
      </w:pPr>
      <w:r>
        <w:rPr>
          <w:rFonts w:ascii="宋体" w:hAnsi="宋体" w:hint="eastAsia"/>
          <w:szCs w:val="21"/>
        </w:rPr>
        <w:t>（4）</w:t>
      </w:r>
      <w:r w:rsidRPr="00886217">
        <w:rPr>
          <w:rFonts w:ascii="宋体" w:hAnsi="宋体" w:hint="eastAsia"/>
          <w:szCs w:val="21"/>
        </w:rPr>
        <w:t>甲方每月对乙方的考评结果作为当月付款依据，当月月底之前告知乙方，并审批。</w:t>
      </w:r>
    </w:p>
    <w:p w:rsidR="00366864" w:rsidRPr="00886217" w:rsidRDefault="00366864" w:rsidP="00366864">
      <w:pPr>
        <w:pStyle w:val="20"/>
        <w:widowControl/>
        <w:spacing w:line="360" w:lineRule="auto"/>
        <w:ind w:firstLineChars="150" w:firstLine="315"/>
        <w:jc w:val="left"/>
        <w:rPr>
          <w:rFonts w:ascii="宋体" w:hAnsi="宋体"/>
          <w:szCs w:val="21"/>
        </w:rPr>
      </w:pPr>
      <w:r>
        <w:rPr>
          <w:rFonts w:ascii="宋体" w:hAnsi="宋体" w:hint="eastAsia"/>
          <w:szCs w:val="21"/>
        </w:rPr>
        <w:t>（5）</w:t>
      </w:r>
      <w:r w:rsidRPr="00886217">
        <w:rPr>
          <w:rFonts w:ascii="宋体" w:hAnsi="宋体" w:hint="eastAsia"/>
          <w:szCs w:val="21"/>
        </w:rPr>
        <w:t>乙方新人入场需第一时间到甲方指定点采集指模，并按考勤时间按时按指模考勤。</w:t>
      </w:r>
    </w:p>
    <w:p w:rsidR="00366864" w:rsidRPr="00886217" w:rsidRDefault="00366864" w:rsidP="00366864">
      <w:pPr>
        <w:pStyle w:val="20"/>
        <w:widowControl/>
        <w:spacing w:line="360" w:lineRule="auto"/>
        <w:jc w:val="left"/>
        <w:rPr>
          <w:rFonts w:ascii="宋体" w:hAnsi="宋体"/>
          <w:szCs w:val="21"/>
        </w:rPr>
      </w:pPr>
      <w:r w:rsidRPr="00886217">
        <w:rPr>
          <w:rFonts w:ascii="宋体" w:hAnsi="宋体" w:hint="eastAsia"/>
          <w:szCs w:val="21"/>
        </w:rPr>
        <w:t>2、付款时间及方式：</w:t>
      </w:r>
    </w:p>
    <w:p w:rsidR="00366864" w:rsidRPr="00886217" w:rsidRDefault="00366864" w:rsidP="00366864">
      <w:pPr>
        <w:pStyle w:val="20"/>
        <w:widowControl/>
        <w:spacing w:line="360" w:lineRule="auto"/>
        <w:ind w:firstLineChars="150" w:firstLine="315"/>
        <w:jc w:val="left"/>
        <w:rPr>
          <w:rFonts w:ascii="宋体" w:hAnsi="宋体"/>
          <w:szCs w:val="21"/>
        </w:rPr>
      </w:pPr>
      <w:r>
        <w:rPr>
          <w:rFonts w:ascii="宋体" w:hAnsi="宋体" w:hint="eastAsia"/>
          <w:szCs w:val="21"/>
        </w:rPr>
        <w:t>（1）</w:t>
      </w:r>
      <w:r w:rsidRPr="00886217">
        <w:rPr>
          <w:rFonts w:ascii="宋体" w:hAnsi="宋体" w:hint="eastAsia"/>
          <w:szCs w:val="21"/>
        </w:rPr>
        <w:t>甲方向乙方支付保安服务费，乙方应向甲方开具符合甲方要求的</w:t>
      </w:r>
      <w:r>
        <w:rPr>
          <w:rFonts w:ascii="宋体" w:hAnsi="宋体" w:hint="eastAsia"/>
          <w:szCs w:val="21"/>
        </w:rPr>
        <w:t>增值税</w:t>
      </w:r>
      <w:r w:rsidRPr="00886217">
        <w:rPr>
          <w:rFonts w:ascii="宋体" w:hAnsi="宋体" w:hint="eastAsia"/>
          <w:szCs w:val="21"/>
        </w:rPr>
        <w:t>发票。</w:t>
      </w:r>
    </w:p>
    <w:p w:rsidR="00366864" w:rsidRPr="008D58F6" w:rsidRDefault="00366864" w:rsidP="00366864">
      <w:pPr>
        <w:wordWrap w:val="0"/>
        <w:adjustRightInd w:val="0"/>
        <w:snapToGrid w:val="0"/>
        <w:spacing w:line="360" w:lineRule="auto"/>
        <w:ind w:firstLineChars="150" w:firstLine="315"/>
        <w:rPr>
          <w:rFonts w:ascii="宋体" w:hAnsi="宋体"/>
          <w:color w:val="000000"/>
        </w:rPr>
      </w:pPr>
      <w:r>
        <w:rPr>
          <w:rFonts w:ascii="宋体" w:hAnsi="宋体" w:hint="eastAsia"/>
          <w:szCs w:val="21"/>
        </w:rPr>
        <w:t>（2）</w:t>
      </w:r>
      <w:r w:rsidRPr="00886217">
        <w:rPr>
          <w:rFonts w:ascii="宋体" w:hAnsi="宋体" w:hint="eastAsia"/>
          <w:szCs w:val="21"/>
        </w:rPr>
        <w:t>乙方须于每月</w:t>
      </w:r>
      <w:r>
        <w:rPr>
          <w:rFonts w:ascii="宋体" w:hAnsi="宋体" w:hint="eastAsia"/>
          <w:szCs w:val="21"/>
        </w:rPr>
        <w:t>5</w:t>
      </w:r>
      <w:r w:rsidRPr="00886217">
        <w:rPr>
          <w:rFonts w:ascii="宋体" w:hAnsi="宋体" w:hint="eastAsia"/>
          <w:szCs w:val="21"/>
        </w:rPr>
        <w:t>日</w:t>
      </w:r>
      <w:r>
        <w:rPr>
          <w:rFonts w:ascii="宋体" w:hAnsi="宋体" w:hint="eastAsia"/>
          <w:szCs w:val="21"/>
        </w:rPr>
        <w:t>前</w:t>
      </w:r>
      <w:r w:rsidRPr="00886217">
        <w:rPr>
          <w:rFonts w:ascii="宋体" w:hAnsi="宋体" w:hint="eastAsia"/>
          <w:szCs w:val="21"/>
        </w:rPr>
        <w:t>提交上月结算资料（附件</w:t>
      </w:r>
      <w:r>
        <w:rPr>
          <w:rFonts w:ascii="宋体" w:hAnsi="宋体" w:hint="eastAsia"/>
          <w:szCs w:val="21"/>
        </w:rPr>
        <w:t>考勤表和排班表</w:t>
      </w:r>
      <w:r w:rsidRPr="00886217">
        <w:rPr>
          <w:rFonts w:ascii="宋体" w:hAnsi="宋体" w:hint="eastAsia"/>
          <w:szCs w:val="21"/>
        </w:rPr>
        <w:t>）至甲方核对，</w:t>
      </w:r>
      <w:r w:rsidRPr="00886217">
        <w:rPr>
          <w:rFonts w:ascii="Arial" w:hAnsi="Arial" w:cs="Arial" w:hint="eastAsia"/>
          <w:szCs w:val="21"/>
        </w:rPr>
        <w:t>若遇节</w:t>
      </w:r>
      <w:r w:rsidRPr="00886217">
        <w:rPr>
          <w:rFonts w:ascii="宋体" w:hAnsi="宋体" w:hint="eastAsia"/>
          <w:szCs w:val="21"/>
        </w:rPr>
        <w:t>假日则顺延至最接近</w:t>
      </w:r>
      <w:r>
        <w:rPr>
          <w:rFonts w:ascii="宋体" w:hAnsi="宋体" w:hint="eastAsia"/>
          <w:szCs w:val="21"/>
        </w:rPr>
        <w:t>5</w:t>
      </w:r>
      <w:r w:rsidRPr="00886217">
        <w:rPr>
          <w:rFonts w:ascii="宋体" w:hAnsi="宋体" w:hint="eastAsia"/>
          <w:szCs w:val="21"/>
        </w:rPr>
        <w:t>日的工作日进行提交。</w:t>
      </w:r>
      <w:r w:rsidRPr="00886217">
        <w:rPr>
          <w:rFonts w:ascii="宋体" w:hAnsi="宋体" w:hint="eastAsia"/>
          <w:color w:val="000000"/>
          <w:szCs w:val="21"/>
        </w:rPr>
        <w:t>甲乙双方对结算金额确认无误后，</w:t>
      </w:r>
      <w:r>
        <w:rPr>
          <w:rFonts w:ascii="宋体" w:hAnsi="宋体" w:hint="eastAsia"/>
          <w:color w:val="000000"/>
        </w:rPr>
        <w:t>乙方于每月15日前</w:t>
      </w:r>
      <w:r w:rsidRPr="00886217">
        <w:rPr>
          <w:rFonts w:ascii="宋体" w:hAnsi="宋体" w:hint="eastAsia"/>
          <w:color w:val="000000"/>
          <w:szCs w:val="21"/>
        </w:rPr>
        <w:t>开具</w:t>
      </w:r>
      <w:r>
        <w:rPr>
          <w:rFonts w:ascii="宋体" w:hAnsi="宋体" w:hint="eastAsia"/>
          <w:color w:val="000000"/>
        </w:rPr>
        <w:t>上月安保服务费增值税专用发票</w:t>
      </w:r>
      <w:r w:rsidRPr="00886217">
        <w:rPr>
          <w:rFonts w:ascii="宋体" w:hAnsi="宋体" w:hint="eastAsia"/>
          <w:color w:val="000000"/>
          <w:szCs w:val="21"/>
        </w:rPr>
        <w:t>给甲方</w:t>
      </w:r>
      <w:r>
        <w:rPr>
          <w:rFonts w:ascii="宋体" w:hAnsi="宋体" w:hint="eastAsia"/>
          <w:color w:val="000000"/>
        </w:rPr>
        <w:t>。</w:t>
      </w:r>
    </w:p>
    <w:p w:rsidR="00366864" w:rsidRPr="00886217" w:rsidRDefault="00366864" w:rsidP="00366864">
      <w:pPr>
        <w:pStyle w:val="20"/>
        <w:widowControl/>
        <w:spacing w:line="360" w:lineRule="auto"/>
        <w:ind w:firstLineChars="100" w:firstLine="210"/>
        <w:jc w:val="left"/>
        <w:rPr>
          <w:rFonts w:ascii="宋体" w:hAnsi="宋体"/>
          <w:color w:val="000000"/>
          <w:szCs w:val="21"/>
        </w:rPr>
      </w:pPr>
      <w:r>
        <w:rPr>
          <w:rFonts w:ascii="宋体" w:hAnsi="宋体" w:hint="eastAsia"/>
          <w:szCs w:val="21"/>
        </w:rPr>
        <w:t>（3）</w:t>
      </w:r>
      <w:r w:rsidRPr="00886217">
        <w:rPr>
          <w:rFonts w:ascii="宋体" w:hAnsi="宋体" w:hint="eastAsia"/>
          <w:color w:val="000000"/>
          <w:szCs w:val="21"/>
        </w:rPr>
        <w:t>甲方应于收到结算资料之日起7个工作日内对乙方所提供的结算资料进行核对，甲方对结算资料有异议的，乙方应于接到异议通知后3个工作日内提供说明或补齐相关资料</w:t>
      </w:r>
      <w:r>
        <w:rPr>
          <w:rFonts w:ascii="宋体" w:hAnsi="宋体" w:hint="eastAsia"/>
          <w:color w:val="000000"/>
          <w:szCs w:val="21"/>
        </w:rPr>
        <w:t>。</w:t>
      </w:r>
      <w:r>
        <w:rPr>
          <w:rFonts w:ascii="宋体" w:hAnsi="宋体" w:hint="eastAsia"/>
          <w:color w:val="000000"/>
        </w:rPr>
        <w:t>甲方于收到</w:t>
      </w:r>
      <w:r w:rsidRPr="00886217">
        <w:rPr>
          <w:rFonts w:ascii="宋体" w:hAnsi="宋体" w:hint="eastAsia"/>
          <w:szCs w:val="21"/>
        </w:rPr>
        <w:t>乙方开具的有效发票</w:t>
      </w:r>
      <w:r>
        <w:rPr>
          <w:rFonts w:ascii="宋体" w:hAnsi="宋体" w:hint="eastAsia"/>
          <w:color w:val="000000"/>
        </w:rPr>
        <w:t>之日起15个工作日内，将应付乙方上月之安保服务费</w:t>
      </w:r>
      <w:r w:rsidRPr="00886217">
        <w:rPr>
          <w:rFonts w:ascii="宋体" w:hAnsi="宋体" w:hint="eastAsia"/>
          <w:szCs w:val="21"/>
        </w:rPr>
        <w:t>以银行转账式支付给乙方。</w:t>
      </w:r>
    </w:p>
    <w:p w:rsidR="00366864" w:rsidRDefault="00366864" w:rsidP="00366864">
      <w:pPr>
        <w:pStyle w:val="20"/>
        <w:widowControl/>
        <w:spacing w:line="360" w:lineRule="auto"/>
        <w:jc w:val="left"/>
        <w:rPr>
          <w:rFonts w:ascii="宋体" w:hAnsi="宋体"/>
          <w:szCs w:val="21"/>
        </w:rPr>
      </w:pPr>
      <w:r w:rsidRPr="00886217">
        <w:rPr>
          <w:rFonts w:ascii="宋体" w:hAnsi="宋体" w:hint="eastAsia"/>
          <w:szCs w:val="21"/>
        </w:rPr>
        <w:t>户名：</w:t>
      </w:r>
    </w:p>
    <w:p w:rsidR="00366864" w:rsidRDefault="00366864" w:rsidP="00366864">
      <w:pPr>
        <w:pStyle w:val="20"/>
        <w:widowControl/>
        <w:spacing w:line="360" w:lineRule="auto"/>
        <w:jc w:val="left"/>
        <w:rPr>
          <w:rFonts w:ascii="宋体" w:hAnsi="宋体"/>
          <w:szCs w:val="21"/>
        </w:rPr>
      </w:pPr>
      <w:r w:rsidRPr="00886217">
        <w:rPr>
          <w:rFonts w:ascii="宋体" w:hAnsi="宋体" w:hint="eastAsia"/>
          <w:szCs w:val="21"/>
        </w:rPr>
        <w:t>开户行：</w:t>
      </w:r>
    </w:p>
    <w:p w:rsidR="00366864" w:rsidRDefault="00366864" w:rsidP="00366864">
      <w:pPr>
        <w:pStyle w:val="20"/>
        <w:widowControl/>
        <w:spacing w:line="360" w:lineRule="auto"/>
        <w:jc w:val="left"/>
        <w:rPr>
          <w:rFonts w:ascii="宋体" w:hAnsi="宋体"/>
          <w:szCs w:val="21"/>
        </w:rPr>
      </w:pPr>
      <w:r w:rsidRPr="00886217">
        <w:rPr>
          <w:rFonts w:ascii="宋体" w:hAnsi="宋体" w:hint="eastAsia"/>
          <w:szCs w:val="21"/>
        </w:rPr>
        <w:t>银行帐号：</w:t>
      </w:r>
    </w:p>
    <w:p w:rsidR="00366864" w:rsidRPr="002D4CA9" w:rsidRDefault="00366864" w:rsidP="00366864">
      <w:pPr>
        <w:pStyle w:val="11"/>
        <w:spacing w:line="360" w:lineRule="auto"/>
        <w:ind w:firstLineChars="0" w:firstLine="0"/>
        <w:jc w:val="left"/>
        <w:outlineLvl w:val="0"/>
        <w:rPr>
          <w:rFonts w:ascii="宋体" w:hAnsi="宋体"/>
          <w:b/>
          <w:bCs/>
          <w:szCs w:val="21"/>
        </w:rPr>
      </w:pPr>
      <w:r w:rsidRPr="002D4CA9">
        <w:rPr>
          <w:rFonts w:ascii="宋体" w:hAnsi="宋体" w:hint="eastAsia"/>
          <w:b/>
          <w:szCs w:val="21"/>
        </w:rPr>
        <w:t xml:space="preserve">第七条 </w:t>
      </w:r>
      <w:r w:rsidRPr="002D4CA9">
        <w:rPr>
          <w:rFonts w:ascii="宋体" w:hAnsi="宋体" w:hint="eastAsia"/>
          <w:b/>
          <w:bCs/>
          <w:szCs w:val="21"/>
        </w:rPr>
        <w:t>安保工作考核</w:t>
      </w:r>
    </w:p>
    <w:p w:rsidR="00366864" w:rsidRPr="002D4CA9" w:rsidRDefault="00366864" w:rsidP="00366864">
      <w:pPr>
        <w:pStyle w:val="31"/>
        <w:widowControl/>
        <w:spacing w:line="360" w:lineRule="auto"/>
        <w:jc w:val="left"/>
        <w:rPr>
          <w:rFonts w:ascii="宋体" w:hAnsi="宋体"/>
          <w:szCs w:val="21"/>
        </w:rPr>
      </w:pPr>
      <w:r w:rsidRPr="002D4CA9">
        <w:rPr>
          <w:rFonts w:ascii="宋体" w:hAnsi="宋体" w:hint="eastAsia"/>
          <w:szCs w:val="21"/>
        </w:rPr>
        <w:t>1、甲方有权依据</w:t>
      </w:r>
      <w:r>
        <w:rPr>
          <w:rFonts w:ascii="宋体" w:hAnsi="宋体" w:hint="eastAsia"/>
          <w:szCs w:val="21"/>
        </w:rPr>
        <w:t>附件一</w:t>
      </w:r>
      <w:r w:rsidRPr="002D4CA9">
        <w:rPr>
          <w:rFonts w:ascii="宋体" w:hAnsi="宋体" w:hint="eastAsia"/>
          <w:szCs w:val="21"/>
        </w:rPr>
        <w:t>《安保</w:t>
      </w:r>
      <w:r>
        <w:rPr>
          <w:rFonts w:ascii="宋体" w:hAnsi="宋体" w:hint="eastAsia"/>
          <w:szCs w:val="21"/>
        </w:rPr>
        <w:t>服务标准</w:t>
      </w:r>
      <w:r w:rsidRPr="002D4CA9">
        <w:rPr>
          <w:rFonts w:ascii="宋体" w:hAnsi="宋体" w:hint="eastAsia"/>
          <w:szCs w:val="21"/>
        </w:rPr>
        <w:t>》和</w:t>
      </w:r>
      <w:r>
        <w:rPr>
          <w:rFonts w:ascii="宋体" w:hAnsi="宋体" w:hint="eastAsia"/>
          <w:szCs w:val="21"/>
        </w:rPr>
        <w:t>附件二</w:t>
      </w:r>
      <w:r w:rsidRPr="002D4CA9">
        <w:rPr>
          <w:rFonts w:ascii="宋体" w:hAnsi="宋体" w:hint="eastAsia"/>
          <w:szCs w:val="21"/>
        </w:rPr>
        <w:t>《安保服务人员违</w:t>
      </w:r>
      <w:r>
        <w:rPr>
          <w:rFonts w:ascii="宋体" w:hAnsi="宋体" w:hint="eastAsia"/>
          <w:szCs w:val="21"/>
        </w:rPr>
        <w:t>约处罚</w:t>
      </w:r>
      <w:r w:rsidRPr="002D4CA9">
        <w:rPr>
          <w:rFonts w:ascii="宋体" w:hAnsi="宋体" w:hint="eastAsia"/>
          <w:szCs w:val="21"/>
        </w:rPr>
        <w:t>》，每月不定时、不定次地对进驻服务现场的安保人员进行综合状况</w:t>
      </w:r>
      <w:r>
        <w:rPr>
          <w:rFonts w:ascii="宋体" w:hAnsi="宋体" w:hint="eastAsia"/>
          <w:szCs w:val="21"/>
        </w:rPr>
        <w:t>检查确认，确认后提交至乙方落实对保安员的绩效扣款</w:t>
      </w:r>
      <w:r w:rsidRPr="002D4CA9">
        <w:rPr>
          <w:rFonts w:ascii="宋体" w:hAnsi="宋体" w:hint="eastAsia"/>
          <w:szCs w:val="21"/>
        </w:rPr>
        <w:t>。乙方应依据甲方制定的</w:t>
      </w:r>
      <w:r>
        <w:rPr>
          <w:rFonts w:ascii="宋体" w:hAnsi="宋体" w:hint="eastAsia"/>
          <w:szCs w:val="21"/>
        </w:rPr>
        <w:t>全套</w:t>
      </w:r>
      <w:r w:rsidRPr="002D4CA9">
        <w:rPr>
          <w:rFonts w:ascii="宋体" w:hAnsi="宋体" w:hint="eastAsia"/>
          <w:szCs w:val="21"/>
        </w:rPr>
        <w:t>《安保</w:t>
      </w:r>
      <w:r>
        <w:rPr>
          <w:rFonts w:ascii="宋体" w:hAnsi="宋体" w:hint="eastAsia"/>
          <w:szCs w:val="21"/>
        </w:rPr>
        <w:t>管理手册</w:t>
      </w:r>
      <w:r w:rsidRPr="002D4CA9">
        <w:rPr>
          <w:rFonts w:ascii="宋体" w:hAnsi="宋体" w:hint="eastAsia"/>
          <w:szCs w:val="21"/>
        </w:rPr>
        <w:t>》之相关要求对乙方进驻服务现场的安保员工进行岗</w:t>
      </w:r>
      <w:r>
        <w:rPr>
          <w:rFonts w:ascii="宋体" w:hAnsi="宋体" w:hint="eastAsia"/>
          <w:szCs w:val="21"/>
        </w:rPr>
        <w:t>前</w:t>
      </w:r>
      <w:r w:rsidRPr="002D4CA9">
        <w:rPr>
          <w:rFonts w:ascii="宋体" w:hAnsi="宋体" w:hint="eastAsia"/>
          <w:szCs w:val="21"/>
        </w:rPr>
        <w:t>、岗中培训及管理</w:t>
      </w:r>
      <w:r>
        <w:rPr>
          <w:rFonts w:ascii="宋体" w:hAnsi="宋体" w:hint="eastAsia"/>
          <w:szCs w:val="21"/>
        </w:rPr>
        <w:t>。</w:t>
      </w:r>
    </w:p>
    <w:p w:rsidR="00366864" w:rsidRPr="002D4CA9" w:rsidRDefault="00366864" w:rsidP="00366864">
      <w:pPr>
        <w:pStyle w:val="31"/>
        <w:widowControl/>
        <w:spacing w:line="360" w:lineRule="auto"/>
        <w:jc w:val="left"/>
        <w:rPr>
          <w:rFonts w:ascii="宋体" w:hAnsi="宋体"/>
          <w:szCs w:val="21"/>
        </w:rPr>
      </w:pPr>
      <w:r w:rsidRPr="002D4CA9">
        <w:rPr>
          <w:rFonts w:ascii="宋体" w:hAnsi="宋体" w:hint="eastAsia"/>
          <w:szCs w:val="21"/>
        </w:rPr>
        <w:t>2、考核方式</w:t>
      </w:r>
    </w:p>
    <w:tbl>
      <w:tblPr>
        <w:tblW w:w="8462" w:type="dxa"/>
        <w:jc w:val="center"/>
        <w:tblInd w:w="844" w:type="dxa"/>
        <w:tblLayout w:type="fixed"/>
        <w:tblCellMar>
          <w:left w:w="0" w:type="dxa"/>
          <w:right w:w="0" w:type="dxa"/>
        </w:tblCellMar>
        <w:tblLook w:val="04A0"/>
      </w:tblPr>
      <w:tblGrid>
        <w:gridCol w:w="459"/>
        <w:gridCol w:w="8003"/>
      </w:tblGrid>
      <w:tr w:rsidR="00366864" w:rsidRPr="002D4CA9" w:rsidTr="003F0B34">
        <w:trPr>
          <w:trHeight w:val="473"/>
          <w:jc w:val="center"/>
        </w:trPr>
        <w:tc>
          <w:tcPr>
            <w:tcW w:w="45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366864" w:rsidRPr="002D4CA9" w:rsidRDefault="00366864" w:rsidP="003F0B34">
            <w:pPr>
              <w:widowControl/>
              <w:spacing w:before="100" w:beforeAutospacing="1" w:after="100" w:afterAutospacing="1"/>
              <w:jc w:val="center"/>
              <w:rPr>
                <w:rFonts w:ascii="宋体" w:hAnsi="宋体" w:cs="宋体"/>
                <w:kern w:val="0"/>
                <w:szCs w:val="21"/>
              </w:rPr>
            </w:pPr>
            <w:r w:rsidRPr="002D4CA9">
              <w:rPr>
                <w:rFonts w:ascii="宋体" w:hAnsi="宋体" w:cs="宋体" w:hint="eastAsia"/>
                <w:kern w:val="0"/>
                <w:szCs w:val="21"/>
              </w:rPr>
              <w:t>考核方式</w:t>
            </w:r>
          </w:p>
        </w:tc>
        <w:tc>
          <w:tcPr>
            <w:tcW w:w="800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366864" w:rsidRPr="002D4CA9" w:rsidRDefault="00366864" w:rsidP="003F0B34">
            <w:pPr>
              <w:widowControl/>
              <w:spacing w:before="100" w:beforeAutospacing="1" w:after="100" w:afterAutospacing="1"/>
              <w:jc w:val="center"/>
              <w:rPr>
                <w:rFonts w:ascii="宋体" w:hAnsi="宋体" w:cs="宋体"/>
                <w:kern w:val="0"/>
                <w:szCs w:val="21"/>
              </w:rPr>
            </w:pPr>
            <w:r w:rsidRPr="002D4CA9">
              <w:rPr>
                <w:rFonts w:ascii="宋体" w:hAnsi="宋体" w:cs="宋体" w:hint="eastAsia"/>
                <w:kern w:val="0"/>
                <w:szCs w:val="21"/>
              </w:rPr>
              <w:t>考核内容</w:t>
            </w:r>
          </w:p>
        </w:tc>
      </w:tr>
      <w:tr w:rsidR="00366864" w:rsidRPr="002D4CA9" w:rsidTr="003F0B34">
        <w:trPr>
          <w:trHeight w:val="1123"/>
          <w:jc w:val="cent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66864" w:rsidRPr="002D4CA9" w:rsidRDefault="00366864" w:rsidP="003F0B34">
            <w:pPr>
              <w:widowControl/>
              <w:spacing w:before="100" w:beforeAutospacing="1" w:after="100" w:afterAutospacing="1"/>
              <w:jc w:val="center"/>
              <w:rPr>
                <w:rFonts w:ascii="宋体" w:hAnsi="宋体" w:cs="宋体"/>
                <w:kern w:val="0"/>
                <w:szCs w:val="21"/>
              </w:rPr>
            </w:pPr>
            <w:r w:rsidRPr="002D4CA9">
              <w:rPr>
                <w:rFonts w:ascii="宋体" w:hAnsi="宋体" w:cs="宋体" w:hint="eastAsia"/>
                <w:kern w:val="0"/>
                <w:szCs w:val="21"/>
              </w:rPr>
              <w:t>考核方式</w:t>
            </w:r>
          </w:p>
        </w:tc>
        <w:tc>
          <w:tcPr>
            <w:tcW w:w="80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66864" w:rsidRPr="002D4CA9" w:rsidRDefault="00366864" w:rsidP="003F0B34">
            <w:pPr>
              <w:shd w:val="clear" w:color="auto" w:fill="FFFFFF"/>
              <w:spacing w:before="100" w:beforeAutospacing="1" w:after="100" w:afterAutospacing="1"/>
              <w:rPr>
                <w:rFonts w:ascii="宋体" w:hAnsi="宋体" w:cs="宋体"/>
                <w:kern w:val="0"/>
                <w:szCs w:val="21"/>
              </w:rPr>
            </w:pPr>
            <w:r w:rsidRPr="002D4CA9">
              <w:rPr>
                <w:rFonts w:ascii="宋体" w:hAnsi="宋体" w:cs="宋体" w:hint="eastAsia"/>
                <w:kern w:val="0"/>
                <w:szCs w:val="21"/>
              </w:rPr>
              <w:t>(1)日检：现场工作质量日检由甲方安保监管人员按照《</w:t>
            </w:r>
            <w:r w:rsidRPr="002D4CA9">
              <w:rPr>
                <w:rFonts w:ascii="宋体" w:hAnsi="宋体" w:hint="eastAsia"/>
                <w:szCs w:val="21"/>
              </w:rPr>
              <w:t>安保服务人员违</w:t>
            </w:r>
            <w:r>
              <w:rPr>
                <w:rFonts w:ascii="宋体" w:hAnsi="宋体" w:hint="eastAsia"/>
                <w:szCs w:val="21"/>
              </w:rPr>
              <w:t>约处罚</w:t>
            </w:r>
            <w:r w:rsidRPr="002D4CA9">
              <w:rPr>
                <w:rFonts w:ascii="宋体" w:hAnsi="宋体" w:cs="宋体" w:hint="eastAsia"/>
                <w:bCs/>
                <w:kern w:val="0"/>
                <w:szCs w:val="21"/>
              </w:rPr>
              <w:t>》</w:t>
            </w:r>
          </w:p>
          <w:p w:rsidR="00366864" w:rsidRPr="002D4CA9" w:rsidRDefault="00366864" w:rsidP="003F0B34">
            <w:pPr>
              <w:widowControl/>
              <w:shd w:val="clear" w:color="auto" w:fill="FFFFFF"/>
              <w:spacing w:before="100" w:beforeAutospacing="1" w:after="100" w:afterAutospacing="1"/>
              <w:rPr>
                <w:rFonts w:ascii="宋体" w:hAnsi="宋体"/>
                <w:szCs w:val="21"/>
              </w:rPr>
            </w:pPr>
            <w:r w:rsidRPr="002D4CA9">
              <w:rPr>
                <w:rFonts w:ascii="宋体" w:hAnsi="宋体" w:cs="宋体" w:hint="eastAsia"/>
                <w:kern w:val="0"/>
                <w:szCs w:val="21"/>
              </w:rPr>
              <w:t>（附件二）采用抽查方式进行，并将检查发现的服务问题</w:t>
            </w:r>
            <w:r>
              <w:rPr>
                <w:rFonts w:ascii="宋体" w:hAnsi="宋体" w:cs="宋体" w:hint="eastAsia"/>
                <w:kern w:val="0"/>
                <w:szCs w:val="21"/>
              </w:rPr>
              <w:t>填写《安联大厦安保服务违约处罚单》（附件五）和《</w:t>
            </w:r>
            <w:r w:rsidRPr="00FE107C">
              <w:rPr>
                <w:rFonts w:ascii="宋体" w:hAnsi="宋体" w:hint="eastAsia"/>
                <w:szCs w:val="21"/>
              </w:rPr>
              <w:t>安联大厦安保服务日常检查表</w:t>
            </w:r>
            <w:r>
              <w:rPr>
                <w:rFonts w:ascii="宋体" w:hAnsi="宋体" w:cs="宋体" w:hint="eastAsia"/>
                <w:kern w:val="0"/>
                <w:szCs w:val="21"/>
              </w:rPr>
              <w:t>》（附件八）进行处理</w:t>
            </w:r>
            <w:r w:rsidRPr="002D4CA9">
              <w:rPr>
                <w:rFonts w:ascii="宋体" w:hAnsi="宋体" w:cs="宋体" w:hint="eastAsia"/>
                <w:kern w:val="0"/>
                <w:szCs w:val="21"/>
              </w:rPr>
              <w:t>。</w:t>
            </w:r>
          </w:p>
          <w:p w:rsidR="00366864" w:rsidRPr="002D4CA9" w:rsidRDefault="00366864" w:rsidP="003F0B34">
            <w:pPr>
              <w:widowControl/>
              <w:spacing w:before="100" w:beforeAutospacing="1" w:after="100" w:afterAutospacing="1"/>
              <w:rPr>
                <w:rFonts w:ascii="宋体" w:hAnsi="宋体" w:cs="宋体"/>
                <w:kern w:val="0"/>
                <w:szCs w:val="21"/>
              </w:rPr>
            </w:pPr>
            <w:r w:rsidRPr="002D4CA9">
              <w:rPr>
                <w:rFonts w:ascii="宋体" w:hAnsi="宋体" w:cs="宋体" w:hint="eastAsia"/>
                <w:kern w:val="0"/>
                <w:szCs w:val="21"/>
              </w:rPr>
              <w:t>(2)周检：甲方</w:t>
            </w:r>
            <w:r>
              <w:rPr>
                <w:rFonts w:ascii="宋体" w:hAnsi="宋体" w:cs="宋体" w:hint="eastAsia"/>
                <w:kern w:val="0"/>
                <w:szCs w:val="21"/>
              </w:rPr>
              <w:t>监督人员联合乙方现场安保经理</w:t>
            </w:r>
            <w:r w:rsidRPr="002D4CA9">
              <w:rPr>
                <w:rFonts w:ascii="宋体" w:hAnsi="宋体" w:cs="宋体" w:hint="eastAsia"/>
                <w:kern w:val="0"/>
                <w:szCs w:val="21"/>
              </w:rPr>
              <w:t>按工作标准要求每周对项目安保服务进行一次全面检查，结果记录于《</w:t>
            </w:r>
            <w:r>
              <w:rPr>
                <w:rFonts w:ascii="宋体" w:hAnsi="宋体" w:cs="宋体" w:hint="eastAsia"/>
                <w:kern w:val="0"/>
                <w:szCs w:val="21"/>
              </w:rPr>
              <w:t>安联</w:t>
            </w:r>
            <w:r w:rsidRPr="002D4CA9">
              <w:rPr>
                <w:rFonts w:ascii="宋体" w:hAnsi="宋体" w:cs="宋体" w:hint="eastAsia"/>
                <w:kern w:val="0"/>
                <w:szCs w:val="21"/>
              </w:rPr>
              <w:t>大厦</w:t>
            </w:r>
            <w:r>
              <w:rPr>
                <w:rFonts w:ascii="宋体" w:hAnsi="宋体" w:cs="宋体" w:hint="eastAsia"/>
                <w:color w:val="000000"/>
                <w:kern w:val="0"/>
                <w:szCs w:val="21"/>
              </w:rPr>
              <w:t>安保服务质量评分表</w:t>
            </w:r>
            <w:r w:rsidRPr="002D4CA9">
              <w:rPr>
                <w:rFonts w:ascii="宋体" w:hAnsi="宋体" w:cs="宋体" w:hint="eastAsia"/>
                <w:kern w:val="0"/>
                <w:szCs w:val="21"/>
              </w:rPr>
              <w:t>》。（附件四）</w:t>
            </w:r>
          </w:p>
          <w:p w:rsidR="00366864" w:rsidRPr="002D4CA9" w:rsidRDefault="00366864" w:rsidP="003F0B34">
            <w:pPr>
              <w:widowControl/>
              <w:spacing w:before="100" w:beforeAutospacing="1" w:after="100" w:afterAutospacing="1"/>
              <w:rPr>
                <w:rFonts w:ascii="宋体" w:hAnsi="宋体" w:cs="宋体"/>
                <w:kern w:val="0"/>
                <w:szCs w:val="21"/>
              </w:rPr>
            </w:pPr>
            <w:r w:rsidRPr="002D4CA9">
              <w:rPr>
                <w:rFonts w:ascii="宋体" w:hAnsi="宋体" w:cs="宋体" w:hint="eastAsia"/>
                <w:kern w:val="0"/>
                <w:szCs w:val="21"/>
              </w:rPr>
              <w:t>考核结果：当月得分＝当月周检</w:t>
            </w:r>
            <w:r>
              <w:rPr>
                <w:rFonts w:ascii="宋体" w:hAnsi="宋体" w:cs="宋体" w:hint="eastAsia"/>
                <w:kern w:val="0"/>
                <w:szCs w:val="21"/>
              </w:rPr>
              <w:t>评分结果的平均数</w:t>
            </w:r>
          </w:p>
        </w:tc>
      </w:tr>
      <w:tr w:rsidR="00366864" w:rsidRPr="002D4CA9" w:rsidTr="003F0B34">
        <w:trPr>
          <w:trHeight w:val="1001"/>
          <w:jc w:val="center"/>
        </w:trPr>
        <w:tc>
          <w:tcPr>
            <w:tcW w:w="846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66864" w:rsidRPr="002D4CA9" w:rsidRDefault="00366864" w:rsidP="003F0B34">
            <w:pPr>
              <w:widowControl/>
              <w:spacing w:before="100" w:beforeAutospacing="1" w:after="100" w:afterAutospacing="1"/>
              <w:rPr>
                <w:rFonts w:ascii="宋体" w:hAnsi="宋体" w:cs="宋体"/>
                <w:kern w:val="0"/>
                <w:szCs w:val="21"/>
              </w:rPr>
            </w:pPr>
            <w:r w:rsidRPr="0049370D">
              <w:rPr>
                <w:rFonts w:ascii="宋体" w:hAnsi="宋体" w:cs="宋体" w:hint="eastAsia"/>
                <w:kern w:val="0"/>
                <w:szCs w:val="21"/>
              </w:rPr>
              <w:lastRenderedPageBreak/>
              <w:t>记录汇总</w:t>
            </w:r>
            <w:r>
              <w:rPr>
                <w:rFonts w:ascii="宋体" w:hAnsi="宋体" w:cs="宋体" w:hint="eastAsia"/>
                <w:kern w:val="0"/>
                <w:szCs w:val="21"/>
              </w:rPr>
              <w:t>：</w:t>
            </w:r>
            <w:r w:rsidRPr="002D4CA9">
              <w:rPr>
                <w:rFonts w:ascii="宋体" w:hAnsi="宋体" w:cs="宋体" w:hint="eastAsia"/>
                <w:kern w:val="0"/>
                <w:szCs w:val="21"/>
              </w:rPr>
              <w:t>甲方根据</w:t>
            </w:r>
            <w:r>
              <w:rPr>
                <w:rFonts w:ascii="宋体" w:hAnsi="宋体" w:cs="宋体" w:hint="eastAsia"/>
                <w:kern w:val="0"/>
                <w:szCs w:val="21"/>
              </w:rPr>
              <w:t>甲乙双方联合周检并</w:t>
            </w:r>
            <w:r w:rsidRPr="002D4CA9">
              <w:rPr>
                <w:rFonts w:ascii="宋体" w:hAnsi="宋体" w:cs="宋体" w:hint="eastAsia"/>
                <w:kern w:val="0"/>
                <w:szCs w:val="21"/>
              </w:rPr>
              <w:t>签字确认</w:t>
            </w:r>
            <w:r>
              <w:rPr>
                <w:rFonts w:ascii="宋体" w:hAnsi="宋体" w:cs="宋体" w:hint="eastAsia"/>
                <w:kern w:val="0"/>
                <w:szCs w:val="21"/>
              </w:rPr>
              <w:t>填写的</w:t>
            </w:r>
            <w:r w:rsidRPr="002D4CA9">
              <w:rPr>
                <w:rFonts w:ascii="宋体" w:hAnsi="宋体" w:cs="宋体" w:hint="eastAsia"/>
                <w:kern w:val="0"/>
                <w:szCs w:val="21"/>
              </w:rPr>
              <w:t>《</w:t>
            </w:r>
            <w:r>
              <w:rPr>
                <w:rFonts w:ascii="宋体" w:hAnsi="宋体" w:cs="宋体" w:hint="eastAsia"/>
                <w:kern w:val="0"/>
                <w:szCs w:val="21"/>
              </w:rPr>
              <w:t>安联</w:t>
            </w:r>
            <w:r w:rsidRPr="002D4CA9">
              <w:rPr>
                <w:rFonts w:ascii="宋体" w:hAnsi="宋体" w:cs="宋体" w:hint="eastAsia"/>
                <w:kern w:val="0"/>
                <w:szCs w:val="21"/>
              </w:rPr>
              <w:t>大厦</w:t>
            </w:r>
            <w:r>
              <w:rPr>
                <w:rFonts w:ascii="宋体" w:hAnsi="宋体" w:cs="宋体" w:hint="eastAsia"/>
                <w:color w:val="000000"/>
                <w:kern w:val="0"/>
                <w:szCs w:val="21"/>
              </w:rPr>
              <w:t>安保服务质量评分表</w:t>
            </w:r>
            <w:r w:rsidRPr="002D4CA9">
              <w:rPr>
                <w:rFonts w:ascii="宋体" w:hAnsi="宋体" w:cs="宋体" w:hint="eastAsia"/>
                <w:kern w:val="0"/>
                <w:szCs w:val="21"/>
              </w:rPr>
              <w:t>》检查结果，</w:t>
            </w:r>
            <w:r>
              <w:rPr>
                <w:rFonts w:ascii="宋体" w:hAnsi="宋体" w:cs="宋体" w:hint="eastAsia"/>
                <w:kern w:val="0"/>
                <w:szCs w:val="21"/>
              </w:rPr>
              <w:t>计算当月乙方得分情况，</w:t>
            </w:r>
            <w:r w:rsidRPr="002D4CA9">
              <w:rPr>
                <w:rFonts w:ascii="宋体" w:hAnsi="宋体" w:cs="宋体" w:hint="eastAsia"/>
                <w:kern w:val="0"/>
                <w:szCs w:val="21"/>
              </w:rPr>
              <w:t>按处罚标准扣减乙方当月安保服务费。</w:t>
            </w:r>
          </w:p>
        </w:tc>
      </w:tr>
    </w:tbl>
    <w:p w:rsidR="00366864" w:rsidRDefault="00366864" w:rsidP="00366864">
      <w:pPr>
        <w:pStyle w:val="11"/>
        <w:spacing w:line="360" w:lineRule="auto"/>
        <w:ind w:firstLineChars="0" w:firstLine="0"/>
        <w:jc w:val="left"/>
        <w:outlineLvl w:val="0"/>
        <w:rPr>
          <w:rFonts w:ascii="宋体" w:hAnsi="宋体"/>
          <w:b/>
          <w:bCs/>
          <w:szCs w:val="21"/>
        </w:rPr>
      </w:pPr>
      <w:r>
        <w:rPr>
          <w:rFonts w:ascii="宋体" w:hAnsi="宋体" w:hint="eastAsia"/>
          <w:b/>
          <w:bCs/>
          <w:szCs w:val="21"/>
        </w:rPr>
        <w:t xml:space="preserve"> </w:t>
      </w:r>
    </w:p>
    <w:p w:rsidR="00366864" w:rsidRPr="002D4CA9" w:rsidRDefault="00366864" w:rsidP="00366864">
      <w:pPr>
        <w:pStyle w:val="31"/>
        <w:widowControl/>
        <w:spacing w:line="360" w:lineRule="auto"/>
        <w:ind w:firstLineChars="250" w:firstLine="525"/>
        <w:jc w:val="left"/>
        <w:rPr>
          <w:rFonts w:ascii="宋体" w:hAnsi="宋体"/>
          <w:szCs w:val="21"/>
        </w:rPr>
      </w:pPr>
      <w:r w:rsidRPr="002D4CA9">
        <w:rPr>
          <w:rFonts w:ascii="宋体" w:hAnsi="宋体" w:hint="eastAsia"/>
          <w:szCs w:val="21"/>
        </w:rPr>
        <w:t>考核评分结果分为合格、不合格</w:t>
      </w:r>
      <w:r>
        <w:rPr>
          <w:rFonts w:ascii="宋体" w:hAnsi="宋体" w:hint="eastAsia"/>
          <w:szCs w:val="21"/>
        </w:rPr>
        <w:t>两</w:t>
      </w:r>
      <w:r w:rsidRPr="002D4CA9">
        <w:rPr>
          <w:rFonts w:ascii="宋体" w:hAnsi="宋体" w:hint="eastAsia"/>
          <w:szCs w:val="21"/>
        </w:rPr>
        <w:t>个档次</w:t>
      </w:r>
    </w:p>
    <w:p w:rsidR="00366864" w:rsidRPr="002D4CA9" w:rsidRDefault="00366864" w:rsidP="00366864">
      <w:pPr>
        <w:pStyle w:val="31"/>
        <w:widowControl/>
        <w:spacing w:line="360" w:lineRule="auto"/>
        <w:jc w:val="left"/>
        <w:rPr>
          <w:rFonts w:ascii="宋体" w:hAnsi="宋体"/>
          <w:szCs w:val="21"/>
        </w:rPr>
      </w:pPr>
      <w:r>
        <w:rPr>
          <w:rFonts w:ascii="宋体" w:hAnsi="宋体" w:hint="eastAsia"/>
          <w:szCs w:val="21"/>
        </w:rPr>
        <w:t>（1）</w:t>
      </w:r>
      <w:r w:rsidRPr="002D4CA9">
        <w:rPr>
          <w:rFonts w:ascii="宋体" w:hAnsi="宋体" w:hint="eastAsia"/>
          <w:szCs w:val="21"/>
        </w:rPr>
        <w:t>合格：</w:t>
      </w:r>
      <w:r>
        <w:rPr>
          <w:rFonts w:ascii="宋体" w:hAnsi="宋体" w:hint="eastAsia"/>
          <w:szCs w:val="21"/>
        </w:rPr>
        <w:t>88</w:t>
      </w:r>
      <w:r w:rsidRPr="002D4CA9">
        <w:rPr>
          <w:rFonts w:ascii="宋体" w:hAnsi="宋体" w:hint="eastAsia"/>
          <w:szCs w:val="21"/>
        </w:rPr>
        <w:t>分，综合考核得分在</w:t>
      </w:r>
      <w:r>
        <w:rPr>
          <w:rFonts w:ascii="宋体" w:hAnsi="宋体" w:hint="eastAsia"/>
          <w:szCs w:val="21"/>
        </w:rPr>
        <w:t>88</w:t>
      </w:r>
      <w:r w:rsidRPr="002D4CA9">
        <w:rPr>
          <w:rFonts w:ascii="宋体" w:hAnsi="宋体" w:hint="eastAsia"/>
          <w:szCs w:val="21"/>
        </w:rPr>
        <w:t>分</w:t>
      </w:r>
      <w:r>
        <w:rPr>
          <w:rFonts w:ascii="宋体" w:hAnsi="宋体" w:hint="eastAsia"/>
          <w:szCs w:val="21"/>
        </w:rPr>
        <w:t>（含）以上</w:t>
      </w:r>
      <w:r w:rsidRPr="002D4CA9">
        <w:rPr>
          <w:rFonts w:ascii="宋体" w:hAnsi="宋体" w:hint="eastAsia"/>
          <w:szCs w:val="21"/>
        </w:rPr>
        <w:t>，则全额支付服务费。</w:t>
      </w:r>
    </w:p>
    <w:p w:rsidR="00366864" w:rsidRPr="002D4CA9" w:rsidRDefault="00366864" w:rsidP="00366864">
      <w:pPr>
        <w:widowControl/>
        <w:spacing w:line="360" w:lineRule="auto"/>
        <w:ind w:firstLine="440"/>
        <w:jc w:val="left"/>
        <w:rPr>
          <w:rFonts w:ascii="宋体" w:hAnsi="宋体"/>
          <w:szCs w:val="21"/>
        </w:rPr>
      </w:pPr>
      <w:r>
        <w:rPr>
          <w:rFonts w:ascii="宋体" w:hAnsi="宋体" w:hint="eastAsia"/>
          <w:szCs w:val="21"/>
        </w:rPr>
        <w:t>（2）</w:t>
      </w:r>
      <w:r w:rsidRPr="002D4CA9">
        <w:rPr>
          <w:rFonts w:ascii="宋体" w:hAnsi="宋体" w:hint="eastAsia"/>
          <w:szCs w:val="21"/>
        </w:rPr>
        <w:t>不合格：综合考核得分在</w:t>
      </w:r>
      <w:r>
        <w:rPr>
          <w:rFonts w:ascii="宋体" w:hAnsi="宋体" w:hint="eastAsia"/>
          <w:szCs w:val="21"/>
        </w:rPr>
        <w:t>88分</w:t>
      </w:r>
      <w:r w:rsidRPr="002D4CA9">
        <w:rPr>
          <w:rFonts w:ascii="宋体" w:hAnsi="宋体" w:hint="eastAsia"/>
          <w:szCs w:val="21"/>
        </w:rPr>
        <w:t>以下，每减少1分则按照</w:t>
      </w:r>
      <w:r>
        <w:rPr>
          <w:rFonts w:ascii="宋体" w:hAnsi="宋体" w:hint="eastAsia"/>
          <w:szCs w:val="21"/>
        </w:rPr>
        <w:t>3</w:t>
      </w:r>
      <w:r w:rsidRPr="002D4CA9">
        <w:rPr>
          <w:rFonts w:ascii="宋体" w:hAnsi="宋体" w:hint="eastAsia"/>
          <w:szCs w:val="21"/>
        </w:rPr>
        <w:t>00元服务费的标准给予乙方扣减惩罚。</w:t>
      </w:r>
      <w:r>
        <w:rPr>
          <w:rFonts w:ascii="宋体" w:hAnsi="宋体" w:hint="eastAsia"/>
          <w:szCs w:val="21"/>
        </w:rPr>
        <w:t>累计三个月</w:t>
      </w:r>
      <w:r w:rsidRPr="002D4CA9">
        <w:rPr>
          <w:rFonts w:ascii="宋体" w:hAnsi="宋体" w:hint="eastAsia"/>
          <w:szCs w:val="21"/>
        </w:rPr>
        <w:t>考核低于</w:t>
      </w:r>
      <w:r>
        <w:rPr>
          <w:rFonts w:ascii="宋体" w:hAnsi="宋体" w:hint="eastAsia"/>
          <w:szCs w:val="21"/>
        </w:rPr>
        <w:t>88</w:t>
      </w:r>
      <w:r w:rsidRPr="002D4CA9">
        <w:rPr>
          <w:rFonts w:ascii="宋体" w:hAnsi="宋体" w:hint="eastAsia"/>
          <w:szCs w:val="21"/>
        </w:rPr>
        <w:t>分给予警告</w:t>
      </w:r>
      <w:r>
        <w:rPr>
          <w:rFonts w:ascii="宋体" w:hAnsi="宋体" w:hint="eastAsia"/>
          <w:szCs w:val="21"/>
        </w:rPr>
        <w:t>，同时甲方有权</w:t>
      </w:r>
      <w:r w:rsidRPr="002D4CA9">
        <w:rPr>
          <w:rFonts w:ascii="宋体" w:hAnsi="宋体" w:hint="eastAsia"/>
          <w:szCs w:val="21"/>
        </w:rPr>
        <w:t>要求撤换现场负责人</w:t>
      </w:r>
      <w:r>
        <w:rPr>
          <w:rFonts w:ascii="宋体" w:hAnsi="宋体" w:hint="eastAsia"/>
          <w:szCs w:val="21"/>
        </w:rPr>
        <w:t>。</w:t>
      </w:r>
    </w:p>
    <w:p w:rsidR="00366864" w:rsidRDefault="00366864" w:rsidP="00366864">
      <w:pPr>
        <w:pStyle w:val="11"/>
        <w:spacing w:line="360" w:lineRule="auto"/>
        <w:ind w:firstLineChars="0" w:firstLine="0"/>
        <w:jc w:val="left"/>
        <w:outlineLvl w:val="0"/>
        <w:rPr>
          <w:rFonts w:ascii="宋体" w:hAnsi="宋体"/>
          <w:b/>
          <w:bCs/>
          <w:szCs w:val="21"/>
        </w:rPr>
      </w:pPr>
    </w:p>
    <w:p w:rsidR="00366864" w:rsidRPr="002D4CA9" w:rsidRDefault="00366864" w:rsidP="00366864">
      <w:pPr>
        <w:pStyle w:val="11"/>
        <w:spacing w:line="360" w:lineRule="auto"/>
        <w:ind w:firstLineChars="0" w:firstLine="0"/>
        <w:jc w:val="left"/>
        <w:outlineLvl w:val="0"/>
        <w:rPr>
          <w:rFonts w:ascii="宋体" w:hAnsi="宋体"/>
          <w:b/>
          <w:bCs/>
          <w:szCs w:val="21"/>
        </w:rPr>
      </w:pPr>
      <w:r>
        <w:rPr>
          <w:rFonts w:ascii="宋体" w:hAnsi="宋体" w:hint="eastAsia"/>
          <w:b/>
          <w:bCs/>
          <w:szCs w:val="21"/>
        </w:rPr>
        <w:t xml:space="preserve">第八条  </w:t>
      </w:r>
      <w:r w:rsidRPr="002D4CA9">
        <w:rPr>
          <w:rFonts w:ascii="宋体" w:hAnsi="宋体" w:hint="eastAsia"/>
          <w:b/>
          <w:bCs/>
          <w:szCs w:val="21"/>
        </w:rPr>
        <w:t>违约责任</w:t>
      </w:r>
    </w:p>
    <w:p w:rsidR="00366864" w:rsidRPr="002D4CA9" w:rsidRDefault="00366864" w:rsidP="00366864">
      <w:pPr>
        <w:pStyle w:val="31"/>
        <w:widowControl/>
        <w:spacing w:line="360" w:lineRule="auto"/>
        <w:jc w:val="left"/>
        <w:rPr>
          <w:rFonts w:ascii="宋体" w:hAnsi="宋体"/>
          <w:szCs w:val="21"/>
        </w:rPr>
      </w:pPr>
      <w:r w:rsidRPr="002D4CA9">
        <w:rPr>
          <w:rFonts w:ascii="宋体" w:hAnsi="宋体" w:hint="eastAsia"/>
          <w:szCs w:val="21"/>
        </w:rPr>
        <w:t>1．因乙方</w:t>
      </w:r>
      <w:r>
        <w:rPr>
          <w:rFonts w:ascii="宋体" w:hAnsi="宋体" w:hint="eastAsia"/>
          <w:szCs w:val="21"/>
        </w:rPr>
        <w:t>或乙方派驻的安保人员的</w:t>
      </w:r>
      <w:r w:rsidRPr="002D4CA9">
        <w:rPr>
          <w:rFonts w:ascii="宋体" w:hAnsi="宋体" w:hint="eastAsia"/>
          <w:szCs w:val="21"/>
        </w:rPr>
        <w:t>原因导致的任何人身伤亡及财产损失，乙方须承担全部赔偿责任，如甲方因此承担了先行赔偿或连带赔偿责任的，甲方有权向乙方追偿。</w:t>
      </w:r>
    </w:p>
    <w:p w:rsidR="00366864" w:rsidRPr="002D4CA9" w:rsidRDefault="00366864" w:rsidP="00366864">
      <w:pPr>
        <w:pStyle w:val="31"/>
        <w:widowControl/>
        <w:spacing w:line="360" w:lineRule="auto"/>
        <w:jc w:val="left"/>
        <w:rPr>
          <w:rFonts w:ascii="宋体" w:hAnsi="宋体"/>
          <w:szCs w:val="21"/>
        </w:rPr>
      </w:pPr>
      <w:r w:rsidRPr="002D4CA9">
        <w:rPr>
          <w:rFonts w:ascii="宋体" w:hAnsi="宋体" w:hint="eastAsia"/>
          <w:szCs w:val="21"/>
        </w:rPr>
        <w:t>2．因乙方或其员工任何疏忽或故意行为导致甲方或第三方的财产或代管财产遭受损坏的，甲方有权先进行修复，再向乙方追偿此项工程的全部费用。</w:t>
      </w:r>
    </w:p>
    <w:p w:rsidR="00366864" w:rsidRPr="002D4CA9" w:rsidRDefault="00366864" w:rsidP="00366864">
      <w:pPr>
        <w:pStyle w:val="31"/>
        <w:widowControl/>
        <w:spacing w:line="360" w:lineRule="auto"/>
        <w:jc w:val="left"/>
        <w:rPr>
          <w:rFonts w:ascii="宋体" w:hAnsi="宋体"/>
          <w:szCs w:val="21"/>
        </w:rPr>
      </w:pPr>
      <w:r w:rsidRPr="002D4CA9">
        <w:rPr>
          <w:rFonts w:ascii="宋体" w:hAnsi="宋体" w:hint="eastAsia"/>
          <w:szCs w:val="21"/>
        </w:rPr>
        <w:t>3．因乙方没有依照本合同规定按时、按标准完成安保服务工作而导致甲方发生任何损失的（包括声誉、社会形象），乙方须承担全部赔偿责任。</w:t>
      </w:r>
    </w:p>
    <w:p w:rsidR="00366864" w:rsidRPr="002D4CA9" w:rsidRDefault="00366864" w:rsidP="00366864">
      <w:pPr>
        <w:pStyle w:val="31"/>
        <w:widowControl/>
        <w:spacing w:line="360" w:lineRule="auto"/>
        <w:jc w:val="left"/>
        <w:rPr>
          <w:rFonts w:ascii="宋体" w:hAnsi="宋体"/>
          <w:szCs w:val="21"/>
        </w:rPr>
      </w:pPr>
      <w:r w:rsidRPr="002D4CA9">
        <w:rPr>
          <w:rFonts w:ascii="宋体" w:hAnsi="宋体" w:hint="eastAsia"/>
          <w:szCs w:val="21"/>
        </w:rPr>
        <w:t>4．因乙方没有依照本合同规定按时、按标准完成安保服务工作，甲方有权按考核结果扣除当月服务费用。乙方出现本合约附件所列之情形，甲方有权按处罚标准于当月服务费用中扣除相应金额。</w:t>
      </w:r>
    </w:p>
    <w:p w:rsidR="00366864" w:rsidRPr="002D4CA9" w:rsidRDefault="00366864" w:rsidP="00366864">
      <w:pPr>
        <w:pStyle w:val="31"/>
        <w:widowControl/>
        <w:spacing w:line="360" w:lineRule="auto"/>
        <w:jc w:val="left"/>
        <w:rPr>
          <w:rFonts w:ascii="宋体" w:hAnsi="宋体"/>
          <w:szCs w:val="21"/>
        </w:rPr>
      </w:pPr>
      <w:r w:rsidRPr="002D4CA9">
        <w:rPr>
          <w:rFonts w:ascii="宋体" w:hAnsi="宋体" w:hint="eastAsia"/>
          <w:szCs w:val="21"/>
        </w:rPr>
        <w:t>5．因乙方没有依照本合同规定按时、按标准完成服务工作而导致甲方受到政府相关部门的行政处罚的，乙方承担全部责任。</w:t>
      </w:r>
    </w:p>
    <w:p w:rsidR="00366864" w:rsidRPr="002D4CA9" w:rsidRDefault="00366864" w:rsidP="00366864">
      <w:pPr>
        <w:pStyle w:val="31"/>
        <w:widowControl/>
        <w:spacing w:line="360" w:lineRule="auto"/>
        <w:jc w:val="left"/>
        <w:rPr>
          <w:rFonts w:ascii="宋体" w:hAnsi="宋体"/>
          <w:szCs w:val="21"/>
        </w:rPr>
      </w:pPr>
      <w:r w:rsidRPr="002D4CA9">
        <w:rPr>
          <w:rFonts w:ascii="宋体" w:hAnsi="宋体" w:hint="eastAsia"/>
          <w:szCs w:val="21"/>
        </w:rPr>
        <w:t>6．甲乙方因自身原因导致本合同无法继续履行时，须提前</w:t>
      </w:r>
      <w:r>
        <w:rPr>
          <w:rFonts w:ascii="宋体" w:hAnsi="宋体" w:hint="eastAsia"/>
          <w:szCs w:val="21"/>
        </w:rPr>
        <w:t>叁</w:t>
      </w:r>
      <w:r w:rsidRPr="002D4CA9">
        <w:rPr>
          <w:rFonts w:ascii="宋体" w:hAnsi="宋体" w:hint="eastAsia"/>
          <w:szCs w:val="21"/>
        </w:rPr>
        <w:t>个月以书面形式通知对方，经对方书面确认方可终止合同。乙方擅自终止履行合同的，甲方有权要求乙方按照月度费用的双倍金额支付违约金，并就由此造成的损失承担赔偿责任。</w:t>
      </w:r>
    </w:p>
    <w:p w:rsidR="00366864" w:rsidRPr="002D4CA9" w:rsidRDefault="00366864" w:rsidP="00366864">
      <w:pPr>
        <w:pStyle w:val="31"/>
        <w:widowControl/>
        <w:spacing w:line="360" w:lineRule="auto"/>
        <w:jc w:val="left"/>
        <w:rPr>
          <w:rFonts w:ascii="宋体" w:hAnsi="宋体"/>
          <w:szCs w:val="21"/>
        </w:rPr>
      </w:pPr>
      <w:r w:rsidRPr="002D4CA9">
        <w:rPr>
          <w:rFonts w:ascii="宋体" w:hAnsi="宋体" w:hint="eastAsia"/>
          <w:szCs w:val="21"/>
        </w:rPr>
        <w:t>7．本合同履行过程中，如发生人员缺岗情况，甲方有权按乙方缺岗人数及天数核算出服务费用进行扣款。考虑人员缺岗时，工作岗位不受影响，允许临时调整人员班次工作时间，以解决人员缺岗问题。按照当月排班表执行，满足岗位工作时限要求。临时调整时间为每岗位每次不超过5天。乙方采取调整工作时间，所产生的一切费用，由乙方承担。</w:t>
      </w:r>
      <w:r>
        <w:rPr>
          <w:rFonts w:ascii="宋体" w:hAnsi="宋体" w:hint="eastAsia"/>
          <w:szCs w:val="21"/>
        </w:rPr>
        <w:t>但甲方需支付乙方安排顶岗加班人员的加班费用，加班费用标准按当时点深圳市最低工资标准计算至小时工资，然后区分平时加班、休息日加班、法定节假日加班按相应倍率计算支付加班费用。</w:t>
      </w:r>
    </w:p>
    <w:p w:rsidR="00366864" w:rsidRPr="002D4CA9" w:rsidRDefault="00366864" w:rsidP="00366864">
      <w:pPr>
        <w:pStyle w:val="31"/>
        <w:widowControl/>
        <w:spacing w:line="360" w:lineRule="auto"/>
        <w:jc w:val="left"/>
        <w:rPr>
          <w:rFonts w:ascii="宋体" w:hAnsi="宋体"/>
          <w:szCs w:val="21"/>
        </w:rPr>
      </w:pPr>
      <w:r w:rsidRPr="002D4CA9">
        <w:rPr>
          <w:rFonts w:ascii="宋体" w:hAnsi="宋体" w:hint="eastAsia"/>
          <w:szCs w:val="21"/>
        </w:rPr>
        <w:t>8．特殊时间安排（指合同生效之日起1个月内，此时间段为人员招聘用工紧张时段），或乙方人员安排周期出现困难时（根据特定情况甲乙双方确定时间节点）。</w:t>
      </w:r>
    </w:p>
    <w:p w:rsidR="00366864" w:rsidRPr="002D4CA9" w:rsidRDefault="00366864" w:rsidP="00366864">
      <w:pPr>
        <w:pStyle w:val="31"/>
        <w:widowControl/>
        <w:spacing w:line="360" w:lineRule="auto"/>
        <w:jc w:val="left"/>
        <w:rPr>
          <w:rFonts w:ascii="宋体" w:hAnsi="宋体"/>
          <w:szCs w:val="21"/>
        </w:rPr>
      </w:pPr>
      <w:r>
        <w:rPr>
          <w:rFonts w:ascii="宋体" w:hAnsi="宋体" w:hint="eastAsia"/>
          <w:szCs w:val="21"/>
        </w:rPr>
        <w:t>（1）</w:t>
      </w:r>
      <w:r w:rsidRPr="002D4CA9">
        <w:rPr>
          <w:rFonts w:ascii="宋体" w:hAnsi="宋体" w:hint="eastAsia"/>
          <w:szCs w:val="21"/>
        </w:rPr>
        <w:t>在此时间段内，乙方必须保证甲方所设置岗位不得缺人，允许调整人员班次工作时间，以解决人员缺岗问题。按照当月排班表执行，满足岗位工作时限要求。乙方采取调整工作时间，所产生的一切费用，由乙方承担。</w:t>
      </w:r>
      <w:r>
        <w:rPr>
          <w:rFonts w:ascii="宋体" w:hAnsi="宋体" w:hint="eastAsia"/>
          <w:szCs w:val="21"/>
        </w:rPr>
        <w:t>但甲方需支付乙方安排顶岗加班人员的加班费用，加班费用标准按当时点深圳市最低工资标准计算至小时工资，然后区分平时加班、休息日加班、法定节假日加班按相应倍率计算支付加班费用。</w:t>
      </w:r>
    </w:p>
    <w:p w:rsidR="00366864" w:rsidRPr="002D4CA9" w:rsidRDefault="00366864" w:rsidP="00366864">
      <w:pPr>
        <w:pStyle w:val="31"/>
        <w:widowControl/>
        <w:spacing w:line="360" w:lineRule="auto"/>
        <w:jc w:val="left"/>
        <w:rPr>
          <w:rFonts w:ascii="宋体" w:hAnsi="宋体"/>
          <w:szCs w:val="21"/>
        </w:rPr>
      </w:pPr>
      <w:r>
        <w:rPr>
          <w:rFonts w:ascii="宋体" w:hAnsi="宋体" w:hint="eastAsia"/>
          <w:szCs w:val="21"/>
        </w:rPr>
        <w:t>（2）</w:t>
      </w:r>
      <w:r w:rsidRPr="002D4CA9">
        <w:rPr>
          <w:rFonts w:ascii="宋体" w:hAnsi="宋体" w:hint="eastAsia"/>
          <w:szCs w:val="21"/>
        </w:rPr>
        <w:t>此时间段过后，乙方必须立即将甲方要求的人员全部补充到位。</w:t>
      </w:r>
    </w:p>
    <w:p w:rsidR="00366864" w:rsidRPr="002D4CA9" w:rsidRDefault="00366864" w:rsidP="00366864">
      <w:pPr>
        <w:pStyle w:val="31"/>
        <w:widowControl/>
        <w:spacing w:line="360" w:lineRule="auto"/>
        <w:jc w:val="left"/>
        <w:rPr>
          <w:rFonts w:ascii="宋体" w:hAnsi="宋体"/>
          <w:szCs w:val="21"/>
        </w:rPr>
      </w:pPr>
      <w:r w:rsidRPr="002D4CA9">
        <w:rPr>
          <w:rFonts w:ascii="宋体" w:hAnsi="宋体" w:hint="eastAsia"/>
          <w:szCs w:val="21"/>
        </w:rPr>
        <w:lastRenderedPageBreak/>
        <w:t>9.乙方提供合格安保服务情况下，甲方逾期60天仍未支付保安服务费的，视为违约，乙方在书面通知甲方后有权解除合同，甲方须付清所欠服务费和滞纳金。</w:t>
      </w:r>
    </w:p>
    <w:p w:rsidR="00366864" w:rsidRPr="002D4CA9" w:rsidRDefault="00366864" w:rsidP="00366864">
      <w:pPr>
        <w:pStyle w:val="31"/>
        <w:widowControl/>
        <w:spacing w:line="360" w:lineRule="auto"/>
        <w:jc w:val="left"/>
        <w:rPr>
          <w:rFonts w:ascii="宋体" w:hAnsi="宋体"/>
          <w:szCs w:val="21"/>
        </w:rPr>
      </w:pPr>
      <w:r w:rsidRPr="002D4CA9">
        <w:rPr>
          <w:rFonts w:ascii="宋体" w:hAnsi="宋体" w:hint="eastAsia"/>
          <w:szCs w:val="21"/>
        </w:rPr>
        <w:t>10.本合同履行过程中，甲乙任何一方未按合同约定擅自单方终止合同的，视为违约，违约方向守约方支付相当于</w:t>
      </w:r>
      <w:r>
        <w:rPr>
          <w:rFonts w:ascii="宋体" w:hAnsi="宋体" w:hint="eastAsia"/>
          <w:szCs w:val="21"/>
        </w:rPr>
        <w:t>叁</w:t>
      </w:r>
      <w:r w:rsidRPr="002D4CA9">
        <w:rPr>
          <w:rFonts w:ascii="宋体" w:hAnsi="宋体" w:hint="eastAsia"/>
          <w:szCs w:val="21"/>
        </w:rPr>
        <w:t>个月保安服务费总额的违约金。</w:t>
      </w:r>
    </w:p>
    <w:p w:rsidR="00366864" w:rsidRPr="002D4CA9" w:rsidRDefault="00366864" w:rsidP="00366864">
      <w:pPr>
        <w:pStyle w:val="31"/>
        <w:widowControl/>
        <w:spacing w:line="360" w:lineRule="auto"/>
        <w:jc w:val="left"/>
        <w:rPr>
          <w:rFonts w:ascii="宋体" w:hAnsi="宋体"/>
          <w:szCs w:val="21"/>
        </w:rPr>
      </w:pPr>
      <w:r w:rsidRPr="002D4CA9">
        <w:rPr>
          <w:rFonts w:ascii="宋体" w:hAnsi="宋体" w:hint="eastAsia"/>
          <w:szCs w:val="21"/>
        </w:rPr>
        <w:t>12.本合同项下因乙方违约而发生的违约金、赔偿金及其他扣款，甲方均有权从应支付给乙方的费用中直接扣除。</w:t>
      </w:r>
    </w:p>
    <w:p w:rsidR="00366864" w:rsidRPr="002D4CA9" w:rsidRDefault="00366864" w:rsidP="00366864">
      <w:pPr>
        <w:pStyle w:val="11"/>
        <w:spacing w:line="360" w:lineRule="auto"/>
        <w:ind w:firstLineChars="0" w:firstLine="0"/>
        <w:jc w:val="left"/>
        <w:outlineLvl w:val="0"/>
        <w:rPr>
          <w:rFonts w:ascii="宋体" w:hAnsi="宋体"/>
          <w:b/>
          <w:bCs/>
          <w:szCs w:val="21"/>
        </w:rPr>
      </w:pPr>
      <w:r>
        <w:rPr>
          <w:rFonts w:ascii="宋体" w:hAnsi="宋体" w:hint="eastAsia"/>
          <w:b/>
          <w:bCs/>
          <w:szCs w:val="21"/>
        </w:rPr>
        <w:t xml:space="preserve">第九条  </w:t>
      </w:r>
      <w:r w:rsidRPr="002D4CA9">
        <w:rPr>
          <w:rFonts w:ascii="宋体" w:hAnsi="宋体" w:hint="eastAsia"/>
          <w:b/>
          <w:bCs/>
          <w:szCs w:val="21"/>
        </w:rPr>
        <w:t>合同的解除与终止</w:t>
      </w:r>
    </w:p>
    <w:p w:rsidR="00366864" w:rsidRPr="002D4CA9" w:rsidRDefault="00366864" w:rsidP="00366864">
      <w:pPr>
        <w:pStyle w:val="31"/>
        <w:widowControl/>
        <w:spacing w:line="360" w:lineRule="auto"/>
        <w:jc w:val="left"/>
        <w:rPr>
          <w:rFonts w:ascii="宋体" w:hAnsi="宋体"/>
          <w:szCs w:val="21"/>
        </w:rPr>
      </w:pPr>
      <w:r w:rsidRPr="002D4CA9">
        <w:rPr>
          <w:rFonts w:ascii="宋体" w:hAnsi="宋体" w:hint="eastAsia"/>
          <w:szCs w:val="21"/>
        </w:rPr>
        <w:t>1、</w:t>
      </w:r>
      <w:r w:rsidR="00734F9C">
        <w:rPr>
          <w:rFonts w:ascii="宋体" w:hAnsi="宋体" w:hint="eastAsia"/>
          <w:szCs w:val="21"/>
        </w:rPr>
        <w:t>甲方提前15天通知，有权解除本合同，不承担违约责任</w:t>
      </w:r>
      <w:r w:rsidRPr="002D4CA9">
        <w:rPr>
          <w:rFonts w:ascii="宋体" w:hAnsi="宋体" w:hint="eastAsia"/>
          <w:szCs w:val="21"/>
        </w:rPr>
        <w:t>。</w:t>
      </w:r>
    </w:p>
    <w:p w:rsidR="00366864" w:rsidRPr="002D4CA9" w:rsidRDefault="00366864" w:rsidP="00366864">
      <w:pPr>
        <w:pStyle w:val="31"/>
        <w:widowControl/>
        <w:spacing w:line="360" w:lineRule="auto"/>
        <w:jc w:val="left"/>
        <w:rPr>
          <w:rFonts w:ascii="宋体" w:hAnsi="宋体"/>
          <w:color w:val="FF0000"/>
          <w:szCs w:val="21"/>
        </w:rPr>
      </w:pPr>
      <w:r w:rsidRPr="002D4CA9">
        <w:rPr>
          <w:rFonts w:ascii="宋体" w:hAnsi="宋体" w:hint="eastAsia"/>
          <w:color w:val="000000"/>
          <w:szCs w:val="21"/>
        </w:rPr>
        <w:t>2、</w:t>
      </w:r>
      <w:r w:rsidR="00734F9C">
        <w:rPr>
          <w:rFonts w:ascii="宋体" w:hAnsi="宋体" w:hint="eastAsia"/>
          <w:color w:val="000000"/>
          <w:szCs w:val="21"/>
        </w:rPr>
        <w:t>有</w:t>
      </w:r>
      <w:r w:rsidRPr="002D4CA9">
        <w:rPr>
          <w:rFonts w:ascii="宋体" w:hAnsi="宋体" w:hint="eastAsia"/>
          <w:szCs w:val="21"/>
        </w:rPr>
        <w:t>以下情况</w:t>
      </w:r>
      <w:r w:rsidR="00734F9C">
        <w:rPr>
          <w:rFonts w:ascii="宋体" w:hAnsi="宋体" w:hint="eastAsia"/>
          <w:szCs w:val="21"/>
        </w:rPr>
        <w:t>之一的，</w:t>
      </w:r>
      <w:r w:rsidRPr="002D4CA9">
        <w:rPr>
          <w:rFonts w:ascii="宋体" w:hAnsi="宋体" w:hint="eastAsia"/>
          <w:szCs w:val="21"/>
        </w:rPr>
        <w:t>甲方有权单方面解除本合同，</w:t>
      </w:r>
      <w:r w:rsidR="00734F9C">
        <w:rPr>
          <w:rFonts w:ascii="宋体" w:hAnsi="宋体" w:hint="eastAsia"/>
          <w:szCs w:val="21"/>
        </w:rPr>
        <w:t>并追究乙方的违约责任：</w:t>
      </w:r>
    </w:p>
    <w:p w:rsidR="00366864" w:rsidRDefault="00366864" w:rsidP="00366864">
      <w:pPr>
        <w:pStyle w:val="31"/>
        <w:widowControl/>
        <w:spacing w:line="360" w:lineRule="auto"/>
        <w:ind w:firstLineChars="150" w:firstLine="315"/>
        <w:jc w:val="left"/>
        <w:rPr>
          <w:rFonts w:ascii="宋体" w:hAnsi="宋体"/>
          <w:szCs w:val="21"/>
        </w:rPr>
      </w:pPr>
      <w:r>
        <w:rPr>
          <w:rFonts w:ascii="宋体" w:hAnsi="宋体" w:hint="eastAsia"/>
          <w:szCs w:val="21"/>
        </w:rPr>
        <w:t>（</w:t>
      </w:r>
      <w:r w:rsidR="00734F9C">
        <w:rPr>
          <w:rFonts w:ascii="宋体" w:hAnsi="宋体" w:hint="eastAsia"/>
          <w:szCs w:val="21"/>
        </w:rPr>
        <w:t>1</w:t>
      </w:r>
      <w:r>
        <w:rPr>
          <w:rFonts w:ascii="宋体" w:hAnsi="宋体" w:hint="eastAsia"/>
          <w:szCs w:val="21"/>
        </w:rPr>
        <w:t>）</w:t>
      </w:r>
      <w:r w:rsidRPr="002D4CA9">
        <w:rPr>
          <w:rFonts w:ascii="宋体" w:hAnsi="宋体" w:hint="eastAsia"/>
          <w:szCs w:val="21"/>
        </w:rPr>
        <w:t>乙方服务工作未能达到本合同规定之标准，经甲方书面通知，乙方在一个月内虽然经过整改但仍不符合本合同规定之标准的</w:t>
      </w:r>
      <w:r w:rsidR="00734F9C">
        <w:rPr>
          <w:rFonts w:ascii="宋体" w:hAnsi="宋体" w:hint="eastAsia"/>
          <w:szCs w:val="21"/>
        </w:rPr>
        <w:t>；</w:t>
      </w:r>
    </w:p>
    <w:p w:rsidR="00366864" w:rsidRDefault="00366864" w:rsidP="00366864">
      <w:pPr>
        <w:pStyle w:val="31"/>
        <w:widowControl/>
        <w:spacing w:line="360" w:lineRule="auto"/>
        <w:ind w:firstLineChars="150" w:firstLine="315"/>
        <w:jc w:val="left"/>
        <w:rPr>
          <w:rFonts w:ascii="宋体" w:hAnsi="宋体"/>
          <w:szCs w:val="21"/>
        </w:rPr>
      </w:pPr>
      <w:r>
        <w:rPr>
          <w:rFonts w:ascii="宋体" w:hAnsi="宋体" w:hint="eastAsia"/>
          <w:szCs w:val="21"/>
        </w:rPr>
        <w:t>（</w:t>
      </w:r>
      <w:r w:rsidR="00734F9C">
        <w:rPr>
          <w:rFonts w:ascii="宋体" w:hAnsi="宋体" w:hint="eastAsia"/>
          <w:szCs w:val="21"/>
        </w:rPr>
        <w:t>2</w:t>
      </w:r>
      <w:r>
        <w:rPr>
          <w:rFonts w:ascii="宋体" w:hAnsi="宋体" w:hint="eastAsia"/>
          <w:szCs w:val="21"/>
        </w:rPr>
        <w:t>）</w:t>
      </w:r>
      <w:r w:rsidRPr="002D4CA9">
        <w:rPr>
          <w:rFonts w:ascii="宋体" w:hAnsi="宋体" w:hint="eastAsia"/>
          <w:szCs w:val="21"/>
        </w:rPr>
        <w:t>乙方管理混乱，导致现场出现大的质量事故（包括但不限于人身伤害、物品失窃、火灾事故、水浸等严重事故）或业主严重投诉（口头、书面、电子媒介如短信、QQ、微信、电子邮件等）的</w:t>
      </w:r>
      <w:r w:rsidR="00734F9C">
        <w:rPr>
          <w:rFonts w:ascii="宋体" w:hAnsi="宋体" w:hint="eastAsia"/>
          <w:szCs w:val="21"/>
        </w:rPr>
        <w:t>；</w:t>
      </w:r>
    </w:p>
    <w:p w:rsidR="00366864" w:rsidRDefault="00366864" w:rsidP="00366864">
      <w:pPr>
        <w:pStyle w:val="31"/>
        <w:widowControl/>
        <w:spacing w:line="360" w:lineRule="auto"/>
        <w:ind w:firstLineChars="150" w:firstLine="315"/>
        <w:jc w:val="left"/>
        <w:rPr>
          <w:rFonts w:ascii="宋体" w:hAnsi="宋体"/>
          <w:szCs w:val="21"/>
        </w:rPr>
      </w:pPr>
      <w:r>
        <w:rPr>
          <w:rFonts w:ascii="宋体" w:hAnsi="宋体" w:hint="eastAsia"/>
          <w:szCs w:val="21"/>
        </w:rPr>
        <w:t>（</w:t>
      </w:r>
      <w:r w:rsidR="00734F9C">
        <w:rPr>
          <w:rFonts w:ascii="宋体" w:hAnsi="宋体" w:hint="eastAsia"/>
          <w:szCs w:val="21"/>
        </w:rPr>
        <w:t>3</w:t>
      </w:r>
      <w:r>
        <w:rPr>
          <w:rFonts w:ascii="宋体" w:hAnsi="宋体" w:hint="eastAsia"/>
          <w:szCs w:val="21"/>
        </w:rPr>
        <w:t>）</w:t>
      </w:r>
      <w:r w:rsidRPr="002D4CA9">
        <w:rPr>
          <w:rFonts w:ascii="宋体" w:hAnsi="宋体" w:hint="eastAsia"/>
          <w:szCs w:val="21"/>
        </w:rPr>
        <w:t>因乙方原因产生重大投诉或社会负面影响的</w:t>
      </w:r>
      <w:r w:rsidR="00734F9C">
        <w:rPr>
          <w:rFonts w:ascii="宋体" w:hAnsi="宋体" w:hint="eastAsia"/>
          <w:szCs w:val="21"/>
        </w:rPr>
        <w:t>；</w:t>
      </w:r>
    </w:p>
    <w:p w:rsidR="00366864" w:rsidRDefault="00366864" w:rsidP="00366864">
      <w:pPr>
        <w:pStyle w:val="31"/>
        <w:widowControl/>
        <w:spacing w:line="360" w:lineRule="auto"/>
        <w:ind w:firstLineChars="150" w:firstLine="315"/>
        <w:jc w:val="left"/>
        <w:rPr>
          <w:rFonts w:ascii="宋体" w:hAnsi="宋体"/>
          <w:szCs w:val="21"/>
        </w:rPr>
      </w:pPr>
      <w:r>
        <w:rPr>
          <w:rFonts w:ascii="宋体" w:hAnsi="宋体" w:hint="eastAsia"/>
          <w:szCs w:val="21"/>
        </w:rPr>
        <w:t>（</w:t>
      </w:r>
      <w:r w:rsidR="00734F9C">
        <w:rPr>
          <w:rFonts w:ascii="宋体" w:hAnsi="宋体" w:hint="eastAsia"/>
          <w:szCs w:val="21"/>
        </w:rPr>
        <w:t>4</w:t>
      </w:r>
      <w:r>
        <w:rPr>
          <w:rFonts w:ascii="宋体" w:hAnsi="宋体" w:hint="eastAsia"/>
          <w:szCs w:val="21"/>
        </w:rPr>
        <w:t>）</w:t>
      </w:r>
      <w:r w:rsidRPr="002D4CA9">
        <w:rPr>
          <w:rFonts w:ascii="宋体" w:hAnsi="宋体" w:hint="eastAsia"/>
          <w:szCs w:val="21"/>
        </w:rPr>
        <w:t>因乙方当月未按时足额发放派驻甲方的人员工资，而发生与员工之间的劳资纠纷事件，经甲方核实情况属实</w:t>
      </w:r>
      <w:r w:rsidR="00734F9C">
        <w:rPr>
          <w:rFonts w:ascii="宋体" w:hAnsi="宋体" w:hint="eastAsia"/>
          <w:szCs w:val="21"/>
        </w:rPr>
        <w:t>；</w:t>
      </w:r>
    </w:p>
    <w:p w:rsidR="00366864" w:rsidRDefault="00366864" w:rsidP="00366864">
      <w:pPr>
        <w:pStyle w:val="31"/>
        <w:widowControl/>
        <w:spacing w:line="360" w:lineRule="auto"/>
        <w:ind w:firstLineChars="150" w:firstLine="315"/>
        <w:jc w:val="left"/>
        <w:rPr>
          <w:rFonts w:ascii="宋体" w:hAnsi="宋体"/>
          <w:szCs w:val="21"/>
        </w:rPr>
      </w:pPr>
      <w:r>
        <w:rPr>
          <w:rFonts w:ascii="宋体" w:hAnsi="宋体" w:hint="eastAsia"/>
          <w:szCs w:val="21"/>
        </w:rPr>
        <w:t>（</w:t>
      </w:r>
      <w:r w:rsidR="00734F9C">
        <w:rPr>
          <w:rFonts w:ascii="宋体" w:hAnsi="宋体" w:hint="eastAsia"/>
          <w:szCs w:val="21"/>
        </w:rPr>
        <w:t>5</w:t>
      </w:r>
      <w:r>
        <w:rPr>
          <w:rFonts w:ascii="宋体" w:hAnsi="宋体" w:hint="eastAsia"/>
          <w:szCs w:val="21"/>
        </w:rPr>
        <w:t>）</w:t>
      </w:r>
      <w:r w:rsidRPr="002D4CA9">
        <w:rPr>
          <w:rFonts w:ascii="宋体" w:hAnsi="宋体" w:hint="eastAsia"/>
          <w:szCs w:val="21"/>
        </w:rPr>
        <w:t>乙方企业及派驻现场工作人员从事非法活动的</w:t>
      </w:r>
      <w:r w:rsidR="00734F9C">
        <w:rPr>
          <w:rFonts w:ascii="宋体" w:hAnsi="宋体" w:hint="eastAsia"/>
          <w:szCs w:val="21"/>
        </w:rPr>
        <w:t>；</w:t>
      </w:r>
    </w:p>
    <w:p w:rsidR="00366864" w:rsidRDefault="00366864" w:rsidP="00366864">
      <w:pPr>
        <w:pStyle w:val="31"/>
        <w:widowControl/>
        <w:spacing w:line="360" w:lineRule="auto"/>
        <w:ind w:firstLineChars="150" w:firstLine="315"/>
        <w:jc w:val="left"/>
        <w:rPr>
          <w:rFonts w:ascii="宋体" w:hAnsi="宋体"/>
          <w:szCs w:val="21"/>
        </w:rPr>
      </w:pPr>
      <w:r>
        <w:rPr>
          <w:rFonts w:ascii="宋体" w:hAnsi="宋体" w:hint="eastAsia"/>
          <w:szCs w:val="21"/>
        </w:rPr>
        <w:t>（</w:t>
      </w:r>
      <w:r w:rsidR="00734F9C">
        <w:rPr>
          <w:rFonts w:ascii="宋体" w:hAnsi="宋体" w:hint="eastAsia"/>
          <w:szCs w:val="21"/>
        </w:rPr>
        <w:t>6</w:t>
      </w:r>
      <w:r>
        <w:rPr>
          <w:rFonts w:ascii="宋体" w:hAnsi="宋体" w:hint="eastAsia"/>
          <w:szCs w:val="21"/>
        </w:rPr>
        <w:t>）</w:t>
      </w:r>
      <w:r w:rsidRPr="002D4CA9">
        <w:rPr>
          <w:rFonts w:ascii="宋体" w:hAnsi="宋体" w:hint="eastAsia"/>
          <w:szCs w:val="21"/>
        </w:rPr>
        <w:t>乙方保安企业从业资质失效或将保安业务转包第三方的</w:t>
      </w:r>
      <w:r w:rsidR="00734F9C">
        <w:rPr>
          <w:rFonts w:ascii="宋体" w:hAnsi="宋体" w:hint="eastAsia"/>
          <w:szCs w:val="21"/>
        </w:rPr>
        <w:t>；</w:t>
      </w:r>
    </w:p>
    <w:p w:rsidR="00366864" w:rsidRDefault="00366864" w:rsidP="00366864">
      <w:pPr>
        <w:pStyle w:val="31"/>
        <w:widowControl/>
        <w:spacing w:line="360" w:lineRule="auto"/>
        <w:ind w:firstLineChars="150" w:firstLine="315"/>
        <w:jc w:val="left"/>
        <w:rPr>
          <w:rFonts w:ascii="宋体" w:hAnsi="宋体"/>
          <w:szCs w:val="21"/>
        </w:rPr>
      </w:pPr>
      <w:r>
        <w:rPr>
          <w:rFonts w:ascii="宋体" w:hAnsi="宋体" w:hint="eastAsia"/>
          <w:szCs w:val="21"/>
        </w:rPr>
        <w:t>（</w:t>
      </w:r>
      <w:r w:rsidR="00734F9C">
        <w:rPr>
          <w:rFonts w:ascii="宋体" w:hAnsi="宋体" w:hint="eastAsia"/>
          <w:szCs w:val="21"/>
        </w:rPr>
        <w:t>7</w:t>
      </w:r>
      <w:r>
        <w:rPr>
          <w:rFonts w:ascii="宋体" w:hAnsi="宋体" w:hint="eastAsia"/>
          <w:szCs w:val="21"/>
        </w:rPr>
        <w:t>）合同期</w:t>
      </w:r>
      <w:r w:rsidRPr="002D4CA9">
        <w:rPr>
          <w:rFonts w:ascii="宋体" w:hAnsi="宋体" w:hint="eastAsia"/>
          <w:szCs w:val="21"/>
        </w:rPr>
        <w:t>内发生两起盗窃</w:t>
      </w:r>
      <w:r>
        <w:rPr>
          <w:rFonts w:ascii="宋体" w:hAnsi="宋体" w:hint="eastAsia"/>
          <w:szCs w:val="21"/>
        </w:rPr>
        <w:t>案件的</w:t>
      </w:r>
      <w:r w:rsidR="00734F9C">
        <w:rPr>
          <w:rFonts w:ascii="宋体" w:hAnsi="宋体" w:hint="eastAsia"/>
          <w:szCs w:val="21"/>
        </w:rPr>
        <w:t>；</w:t>
      </w:r>
    </w:p>
    <w:p w:rsidR="00366864" w:rsidRDefault="00366864" w:rsidP="00366864">
      <w:pPr>
        <w:pStyle w:val="31"/>
        <w:widowControl/>
        <w:spacing w:line="360" w:lineRule="auto"/>
        <w:ind w:firstLineChars="150" w:firstLine="315"/>
        <w:jc w:val="left"/>
        <w:rPr>
          <w:rFonts w:ascii="宋体" w:hAnsi="宋体"/>
          <w:szCs w:val="21"/>
        </w:rPr>
      </w:pPr>
      <w:r>
        <w:rPr>
          <w:rFonts w:ascii="宋体" w:hAnsi="宋体" w:hint="eastAsia"/>
          <w:szCs w:val="21"/>
        </w:rPr>
        <w:t>（</w:t>
      </w:r>
      <w:r w:rsidR="00734F9C">
        <w:rPr>
          <w:rFonts w:ascii="宋体" w:hAnsi="宋体" w:hint="eastAsia"/>
          <w:szCs w:val="21"/>
        </w:rPr>
        <w:t>8</w:t>
      </w:r>
      <w:r>
        <w:rPr>
          <w:rFonts w:ascii="宋体" w:hAnsi="宋体" w:hint="eastAsia"/>
          <w:szCs w:val="21"/>
        </w:rPr>
        <w:t>）</w:t>
      </w:r>
      <w:r w:rsidRPr="002D4CA9">
        <w:rPr>
          <w:rFonts w:ascii="宋体" w:hAnsi="宋体" w:hint="eastAsia"/>
          <w:szCs w:val="21"/>
        </w:rPr>
        <w:t>因管理过失，导致</w:t>
      </w:r>
      <w:r>
        <w:rPr>
          <w:rFonts w:ascii="宋体" w:hAnsi="宋体" w:hint="eastAsia"/>
          <w:szCs w:val="21"/>
        </w:rPr>
        <w:t>合同期</w:t>
      </w:r>
      <w:r w:rsidRPr="002D4CA9">
        <w:rPr>
          <w:rFonts w:ascii="宋体" w:hAnsi="宋体" w:hint="eastAsia"/>
          <w:szCs w:val="21"/>
        </w:rPr>
        <w:t>内</w:t>
      </w:r>
      <w:r>
        <w:rPr>
          <w:rFonts w:ascii="宋体" w:hAnsi="宋体" w:hint="eastAsia"/>
          <w:szCs w:val="21"/>
        </w:rPr>
        <w:t>发生两次过火面积达3㎡以下火灾的</w:t>
      </w:r>
      <w:r w:rsidR="00F26275">
        <w:rPr>
          <w:rFonts w:ascii="宋体" w:hAnsi="宋体" w:hint="eastAsia"/>
          <w:szCs w:val="21"/>
        </w:rPr>
        <w:t>；</w:t>
      </w:r>
    </w:p>
    <w:p w:rsidR="00366864" w:rsidRPr="002D4CA9" w:rsidRDefault="00366864" w:rsidP="00366864">
      <w:pPr>
        <w:pStyle w:val="31"/>
        <w:widowControl/>
        <w:spacing w:line="360" w:lineRule="auto"/>
        <w:ind w:firstLineChars="150" w:firstLine="315"/>
        <w:jc w:val="left"/>
        <w:rPr>
          <w:rFonts w:ascii="宋体" w:hAnsi="宋体"/>
          <w:szCs w:val="21"/>
        </w:rPr>
      </w:pPr>
      <w:r>
        <w:rPr>
          <w:rFonts w:ascii="宋体" w:hAnsi="宋体" w:hint="eastAsia"/>
          <w:szCs w:val="21"/>
        </w:rPr>
        <w:t>（</w:t>
      </w:r>
      <w:r w:rsidR="00F26275">
        <w:rPr>
          <w:rFonts w:ascii="宋体" w:hAnsi="宋体" w:hint="eastAsia"/>
          <w:szCs w:val="21"/>
        </w:rPr>
        <w:t>9</w:t>
      </w:r>
      <w:r>
        <w:rPr>
          <w:rFonts w:ascii="宋体" w:hAnsi="宋体" w:hint="eastAsia"/>
          <w:szCs w:val="21"/>
        </w:rPr>
        <w:t>）</w:t>
      </w:r>
      <w:r w:rsidRPr="002D4CA9">
        <w:rPr>
          <w:rFonts w:ascii="宋体" w:hAnsi="宋体" w:hint="eastAsia"/>
          <w:szCs w:val="21"/>
        </w:rPr>
        <w:t>因管理过失，导致</w:t>
      </w:r>
      <w:r>
        <w:rPr>
          <w:rFonts w:ascii="宋体" w:hAnsi="宋体" w:hint="eastAsia"/>
          <w:szCs w:val="21"/>
        </w:rPr>
        <w:t>合同期</w:t>
      </w:r>
      <w:r w:rsidRPr="002D4CA9">
        <w:rPr>
          <w:rFonts w:ascii="宋体" w:hAnsi="宋体" w:hint="eastAsia"/>
          <w:szCs w:val="21"/>
        </w:rPr>
        <w:t>内</w:t>
      </w:r>
      <w:r>
        <w:rPr>
          <w:rFonts w:ascii="宋体" w:hAnsi="宋体" w:hint="eastAsia"/>
          <w:szCs w:val="21"/>
        </w:rPr>
        <w:t>发生一起过火面积达3㎡以上火灾的</w:t>
      </w:r>
      <w:r w:rsidR="00F26275">
        <w:rPr>
          <w:rFonts w:ascii="宋体" w:hAnsi="宋体" w:hint="eastAsia"/>
          <w:szCs w:val="21"/>
        </w:rPr>
        <w:t>；</w:t>
      </w:r>
    </w:p>
    <w:p w:rsidR="00366864" w:rsidRPr="002D4CA9" w:rsidRDefault="00366864" w:rsidP="00366864">
      <w:pPr>
        <w:pStyle w:val="31"/>
        <w:widowControl/>
        <w:spacing w:line="360" w:lineRule="auto"/>
        <w:ind w:firstLineChars="150" w:firstLine="315"/>
        <w:jc w:val="left"/>
        <w:rPr>
          <w:rFonts w:ascii="宋体" w:hAnsi="宋体"/>
          <w:szCs w:val="21"/>
        </w:rPr>
      </w:pPr>
      <w:r>
        <w:rPr>
          <w:rFonts w:ascii="宋体" w:hAnsi="宋体" w:hint="eastAsia"/>
          <w:szCs w:val="21"/>
        </w:rPr>
        <w:t>（11）</w:t>
      </w:r>
      <w:r w:rsidRPr="002D4CA9">
        <w:rPr>
          <w:rFonts w:ascii="宋体" w:hAnsi="宋体" w:hint="eastAsia"/>
          <w:szCs w:val="21"/>
        </w:rPr>
        <w:t>抢险、救灾突发事件不能及时发现，未能采取有效措施导致损失扩大</w:t>
      </w:r>
      <w:r w:rsidR="00F26275">
        <w:rPr>
          <w:rFonts w:ascii="宋体" w:hAnsi="宋体" w:hint="eastAsia"/>
          <w:szCs w:val="21"/>
        </w:rPr>
        <w:t>；</w:t>
      </w:r>
    </w:p>
    <w:p w:rsidR="00366864" w:rsidRPr="002D4CA9" w:rsidRDefault="00366864" w:rsidP="00366864">
      <w:pPr>
        <w:pStyle w:val="31"/>
        <w:widowControl/>
        <w:spacing w:line="360" w:lineRule="auto"/>
        <w:ind w:firstLineChars="150" w:firstLine="315"/>
        <w:jc w:val="left"/>
        <w:rPr>
          <w:rFonts w:ascii="宋体" w:hAnsi="宋体"/>
          <w:szCs w:val="21"/>
        </w:rPr>
      </w:pPr>
      <w:r>
        <w:rPr>
          <w:rFonts w:ascii="宋体" w:hAnsi="宋体" w:hint="eastAsia"/>
          <w:szCs w:val="21"/>
        </w:rPr>
        <w:t>（</w:t>
      </w:r>
      <w:r w:rsidR="001C2819">
        <w:rPr>
          <w:rFonts w:ascii="宋体" w:hAnsi="宋体" w:hint="eastAsia"/>
          <w:szCs w:val="21"/>
        </w:rPr>
        <w:t>11</w:t>
      </w:r>
      <w:r>
        <w:rPr>
          <w:rFonts w:ascii="宋体" w:hAnsi="宋体" w:hint="eastAsia"/>
          <w:szCs w:val="21"/>
        </w:rPr>
        <w:t>）</w:t>
      </w:r>
      <w:r w:rsidRPr="002D4CA9">
        <w:rPr>
          <w:rFonts w:ascii="宋体" w:hAnsi="宋体" w:hint="eastAsia"/>
          <w:szCs w:val="21"/>
        </w:rPr>
        <w:t>公众聚集、滋事、讨薪，未能及时主动的汇报、疏导，导致事态扩大</w:t>
      </w:r>
      <w:r w:rsidR="001C2819">
        <w:rPr>
          <w:rFonts w:ascii="宋体" w:hAnsi="宋体" w:hint="eastAsia"/>
          <w:szCs w:val="21"/>
        </w:rPr>
        <w:t>。</w:t>
      </w:r>
    </w:p>
    <w:p w:rsidR="00366864" w:rsidRPr="002D4CA9" w:rsidRDefault="00366864" w:rsidP="00366864">
      <w:pPr>
        <w:pStyle w:val="31"/>
        <w:widowControl/>
        <w:spacing w:line="360" w:lineRule="auto"/>
        <w:jc w:val="left"/>
        <w:rPr>
          <w:rFonts w:ascii="宋体" w:hAnsi="宋体"/>
          <w:szCs w:val="21"/>
        </w:rPr>
      </w:pPr>
      <w:r>
        <w:rPr>
          <w:rFonts w:ascii="宋体" w:hAnsi="宋体" w:hint="eastAsia"/>
          <w:szCs w:val="21"/>
        </w:rPr>
        <w:t>3</w:t>
      </w:r>
      <w:r w:rsidRPr="002D4CA9">
        <w:rPr>
          <w:rFonts w:ascii="宋体" w:hAnsi="宋体" w:hint="eastAsia"/>
          <w:szCs w:val="21"/>
        </w:rPr>
        <w:t>、在合同期限内，符合下列情形之一的，乙方可提前解除本合同，不承担违约金：</w:t>
      </w:r>
    </w:p>
    <w:p w:rsidR="00366864" w:rsidRPr="002D4CA9" w:rsidRDefault="00366864" w:rsidP="00366864">
      <w:pPr>
        <w:pStyle w:val="31"/>
        <w:widowControl/>
        <w:spacing w:line="360" w:lineRule="auto"/>
        <w:ind w:firstLineChars="150" w:firstLine="315"/>
        <w:jc w:val="left"/>
        <w:rPr>
          <w:rFonts w:ascii="宋体" w:hAnsi="宋体"/>
          <w:szCs w:val="21"/>
        </w:rPr>
      </w:pPr>
      <w:r>
        <w:rPr>
          <w:rFonts w:ascii="宋体" w:hAnsi="宋体" w:hint="eastAsia"/>
          <w:szCs w:val="21"/>
        </w:rPr>
        <w:t>（1）</w:t>
      </w:r>
      <w:r w:rsidRPr="002D4CA9">
        <w:rPr>
          <w:rFonts w:ascii="宋体" w:hAnsi="宋体" w:hint="eastAsia"/>
          <w:szCs w:val="21"/>
        </w:rPr>
        <w:t>甲方违反本合同约定，无故延迟付款达60日以上的；</w:t>
      </w:r>
    </w:p>
    <w:p w:rsidR="00366864" w:rsidRPr="002D4CA9" w:rsidRDefault="00366864" w:rsidP="00366864">
      <w:pPr>
        <w:pStyle w:val="31"/>
        <w:widowControl/>
        <w:spacing w:line="360" w:lineRule="auto"/>
        <w:ind w:firstLineChars="150" w:firstLine="315"/>
        <w:jc w:val="left"/>
        <w:rPr>
          <w:rFonts w:ascii="宋体" w:hAnsi="宋体"/>
          <w:szCs w:val="21"/>
        </w:rPr>
      </w:pPr>
      <w:r>
        <w:rPr>
          <w:rFonts w:ascii="宋体" w:hAnsi="宋体" w:hint="eastAsia"/>
          <w:szCs w:val="21"/>
        </w:rPr>
        <w:t>（2）</w:t>
      </w:r>
      <w:r w:rsidRPr="002D4CA9">
        <w:rPr>
          <w:rFonts w:ascii="宋体" w:hAnsi="宋体" w:hint="eastAsia"/>
          <w:szCs w:val="21"/>
        </w:rPr>
        <w:t>甲方存在其它严重违约行为的。</w:t>
      </w:r>
    </w:p>
    <w:p w:rsidR="00366864" w:rsidRPr="002D4CA9" w:rsidRDefault="00366864" w:rsidP="00366864">
      <w:pPr>
        <w:pStyle w:val="31"/>
        <w:widowControl/>
        <w:spacing w:line="360" w:lineRule="auto"/>
        <w:jc w:val="left"/>
        <w:rPr>
          <w:rFonts w:ascii="宋体" w:hAnsi="宋体"/>
          <w:szCs w:val="21"/>
        </w:rPr>
      </w:pPr>
      <w:r>
        <w:rPr>
          <w:rFonts w:ascii="宋体" w:hAnsi="宋体" w:hint="eastAsia"/>
          <w:szCs w:val="21"/>
        </w:rPr>
        <w:t>4</w:t>
      </w:r>
      <w:r w:rsidRPr="002D4CA9">
        <w:rPr>
          <w:rFonts w:ascii="宋体" w:hAnsi="宋体" w:hint="eastAsia"/>
          <w:szCs w:val="21"/>
        </w:rPr>
        <w:t>、因乙方资不抵债向人民法院申请破产时，乙方须提前</w:t>
      </w:r>
      <w:r>
        <w:rPr>
          <w:rFonts w:ascii="宋体" w:hAnsi="宋体" w:hint="eastAsia"/>
          <w:szCs w:val="21"/>
        </w:rPr>
        <w:t>两</w:t>
      </w:r>
      <w:r w:rsidRPr="002D4CA9">
        <w:rPr>
          <w:rFonts w:ascii="宋体" w:hAnsi="宋体" w:hint="eastAsia"/>
          <w:szCs w:val="21"/>
        </w:rPr>
        <w:t>个月书面通知甲方。</w:t>
      </w:r>
    </w:p>
    <w:p w:rsidR="00366864" w:rsidRPr="002D4CA9" w:rsidRDefault="00366864" w:rsidP="00366864">
      <w:pPr>
        <w:pStyle w:val="31"/>
        <w:widowControl/>
        <w:spacing w:line="360" w:lineRule="auto"/>
        <w:jc w:val="left"/>
        <w:rPr>
          <w:rFonts w:ascii="宋体" w:hAnsi="宋体"/>
          <w:szCs w:val="21"/>
        </w:rPr>
      </w:pPr>
      <w:r>
        <w:rPr>
          <w:rFonts w:ascii="宋体" w:hAnsi="宋体" w:hint="eastAsia"/>
          <w:szCs w:val="21"/>
        </w:rPr>
        <w:t>5</w:t>
      </w:r>
      <w:r w:rsidRPr="002D4CA9">
        <w:rPr>
          <w:rFonts w:ascii="宋体" w:hAnsi="宋体" w:hint="eastAsia"/>
          <w:szCs w:val="21"/>
        </w:rPr>
        <w:t>、无论本合同因任何原因终止，乙方应于本合同终止之日起1日内，将由甲方提供的安保器材、办公用房、办公物品等甲方物品全部返还给甲方，结清服务费等费用，并与甲方办理书面离场记录。如上述物品、办公用房、办公物品等有任何毁损，乙方应照价赔偿（正常损耗除外）。</w:t>
      </w:r>
    </w:p>
    <w:p w:rsidR="00366864" w:rsidRDefault="00366864" w:rsidP="00366864">
      <w:pPr>
        <w:pStyle w:val="31"/>
        <w:widowControl/>
        <w:spacing w:line="360" w:lineRule="auto"/>
        <w:jc w:val="left"/>
        <w:rPr>
          <w:rFonts w:ascii="宋体" w:hAnsi="宋体"/>
          <w:szCs w:val="21"/>
        </w:rPr>
      </w:pPr>
      <w:r>
        <w:rPr>
          <w:rFonts w:ascii="宋体" w:hAnsi="宋体" w:hint="eastAsia"/>
          <w:szCs w:val="21"/>
        </w:rPr>
        <w:t>6</w:t>
      </w:r>
      <w:r w:rsidRPr="002D4CA9">
        <w:rPr>
          <w:rFonts w:ascii="宋体" w:hAnsi="宋体" w:hint="eastAsia"/>
          <w:szCs w:val="21"/>
        </w:rPr>
        <w:t>、乙方应于本合同终止之日起5日内，全额发放</w:t>
      </w:r>
      <w:r>
        <w:rPr>
          <w:rFonts w:ascii="宋体" w:hAnsi="宋体" w:hint="eastAsia"/>
          <w:szCs w:val="21"/>
        </w:rPr>
        <w:t>派驻</w:t>
      </w:r>
      <w:r w:rsidRPr="002D4CA9">
        <w:rPr>
          <w:rFonts w:ascii="宋体" w:hAnsi="宋体" w:hint="eastAsia"/>
          <w:szCs w:val="21"/>
        </w:rPr>
        <w:t>保安服务人员工资、奖金、福利及其他应支付费用。</w:t>
      </w:r>
    </w:p>
    <w:p w:rsidR="00366864" w:rsidRPr="002D4CA9" w:rsidRDefault="00366864" w:rsidP="00366864">
      <w:pPr>
        <w:pStyle w:val="31"/>
        <w:widowControl/>
        <w:spacing w:line="360" w:lineRule="auto"/>
        <w:jc w:val="left"/>
        <w:rPr>
          <w:rFonts w:ascii="宋体" w:hAnsi="宋体"/>
          <w:szCs w:val="21"/>
        </w:rPr>
      </w:pPr>
    </w:p>
    <w:p w:rsidR="00366864" w:rsidRPr="002D4CA9" w:rsidRDefault="00366864" w:rsidP="00366864">
      <w:pPr>
        <w:pStyle w:val="11"/>
        <w:spacing w:line="360" w:lineRule="auto"/>
        <w:ind w:firstLineChars="0" w:firstLine="0"/>
        <w:jc w:val="left"/>
        <w:outlineLvl w:val="0"/>
        <w:rPr>
          <w:rFonts w:ascii="宋体" w:hAnsi="宋体"/>
          <w:b/>
          <w:bCs/>
          <w:szCs w:val="21"/>
        </w:rPr>
      </w:pPr>
      <w:r>
        <w:rPr>
          <w:rFonts w:ascii="宋体" w:hAnsi="宋体" w:hint="eastAsia"/>
          <w:b/>
          <w:bCs/>
          <w:szCs w:val="21"/>
        </w:rPr>
        <w:t xml:space="preserve">第十条  </w:t>
      </w:r>
      <w:r w:rsidRPr="002D4CA9">
        <w:rPr>
          <w:rFonts w:ascii="宋体" w:hAnsi="宋体" w:hint="eastAsia"/>
          <w:b/>
          <w:bCs/>
          <w:szCs w:val="21"/>
        </w:rPr>
        <w:t>承担风险</w:t>
      </w:r>
    </w:p>
    <w:p w:rsidR="00366864" w:rsidRPr="002D4CA9" w:rsidRDefault="00366864" w:rsidP="00366864">
      <w:pPr>
        <w:pStyle w:val="40"/>
        <w:widowControl/>
        <w:spacing w:line="360" w:lineRule="auto"/>
        <w:jc w:val="left"/>
        <w:rPr>
          <w:rFonts w:ascii="宋体" w:hAnsi="宋体"/>
          <w:szCs w:val="21"/>
        </w:rPr>
      </w:pPr>
      <w:r w:rsidRPr="002D4CA9">
        <w:rPr>
          <w:rFonts w:ascii="宋体" w:hAnsi="宋体" w:hint="eastAsia"/>
          <w:szCs w:val="21"/>
        </w:rPr>
        <w:lastRenderedPageBreak/>
        <w:t>1、甲方对保安服务质量进行全过程监控，保安公司日常工作不到位、不达标、或有违约现象，将依据合同约定，做出相应的违约处理与处罚。</w:t>
      </w:r>
    </w:p>
    <w:p w:rsidR="00366864" w:rsidRPr="002D4CA9" w:rsidRDefault="00366864" w:rsidP="00366864">
      <w:pPr>
        <w:pStyle w:val="40"/>
        <w:widowControl/>
        <w:spacing w:line="360" w:lineRule="auto"/>
        <w:jc w:val="left"/>
        <w:rPr>
          <w:rFonts w:ascii="宋体" w:hAnsi="宋体"/>
          <w:szCs w:val="21"/>
        </w:rPr>
      </w:pPr>
      <w:r w:rsidRPr="002D4CA9">
        <w:rPr>
          <w:rFonts w:ascii="宋体" w:hAnsi="宋体" w:hint="eastAsia"/>
          <w:szCs w:val="21"/>
        </w:rPr>
        <w:t>2、乙方违反国家相关法规，与聘用人员发生纠纷，均由乙方负责调解与处理，甲方不承担责任。</w:t>
      </w:r>
    </w:p>
    <w:p w:rsidR="00366864" w:rsidRPr="002D4CA9" w:rsidRDefault="00366864" w:rsidP="00366864">
      <w:pPr>
        <w:pStyle w:val="40"/>
        <w:widowControl/>
        <w:spacing w:line="360" w:lineRule="auto"/>
        <w:jc w:val="left"/>
        <w:rPr>
          <w:rFonts w:ascii="宋体" w:hAnsi="宋体"/>
          <w:szCs w:val="21"/>
        </w:rPr>
      </w:pPr>
      <w:r w:rsidRPr="002D4CA9">
        <w:rPr>
          <w:rFonts w:ascii="宋体" w:hAnsi="宋体" w:hint="eastAsia"/>
          <w:szCs w:val="21"/>
        </w:rPr>
        <w:t>3、乙方在保安服务中违反国家相关法规或保安行业规范，因过失造成他人人身伤亡的，均由乙方负责处理并承担经济和道义上的责任，甲方不承担任何责任。</w:t>
      </w:r>
    </w:p>
    <w:p w:rsidR="00366864" w:rsidRDefault="00366864" w:rsidP="00366864">
      <w:pPr>
        <w:wordWrap w:val="0"/>
        <w:adjustRightInd w:val="0"/>
        <w:snapToGrid w:val="0"/>
        <w:spacing w:line="360" w:lineRule="auto"/>
        <w:ind w:firstLineChars="200" w:firstLine="420"/>
        <w:outlineLvl w:val="0"/>
        <w:rPr>
          <w:rFonts w:ascii="宋体" w:hAnsi="宋体"/>
          <w:szCs w:val="21"/>
        </w:rPr>
      </w:pPr>
      <w:r w:rsidRPr="002D4CA9">
        <w:rPr>
          <w:rFonts w:ascii="宋体" w:hAnsi="宋体" w:hint="eastAsia"/>
          <w:szCs w:val="21"/>
        </w:rPr>
        <w:t>4、</w:t>
      </w:r>
      <w:r w:rsidRPr="002D4CA9">
        <w:rPr>
          <w:rFonts w:ascii="宋体" w:hAnsi="宋体"/>
          <w:szCs w:val="21"/>
        </w:rPr>
        <w:t>合同期内所产生的财务、债务纠纷，由</w:t>
      </w:r>
      <w:r w:rsidRPr="002D4CA9">
        <w:rPr>
          <w:rFonts w:ascii="宋体" w:hAnsi="宋体" w:hint="eastAsia"/>
          <w:szCs w:val="21"/>
        </w:rPr>
        <w:t>乙</w:t>
      </w:r>
      <w:r w:rsidRPr="002D4CA9">
        <w:rPr>
          <w:rFonts w:ascii="宋体" w:hAnsi="宋体"/>
          <w:szCs w:val="21"/>
        </w:rPr>
        <w:t>方、</w:t>
      </w:r>
      <w:r w:rsidRPr="002D4CA9">
        <w:rPr>
          <w:rFonts w:ascii="宋体" w:hAnsi="宋体" w:hint="eastAsia"/>
          <w:szCs w:val="21"/>
        </w:rPr>
        <w:t>甲</w:t>
      </w:r>
      <w:r w:rsidRPr="002D4CA9">
        <w:rPr>
          <w:rFonts w:ascii="宋体" w:hAnsi="宋体"/>
          <w:szCs w:val="21"/>
        </w:rPr>
        <w:t>方商议处理。</w:t>
      </w:r>
      <w:bookmarkStart w:id="33" w:name="_Toc529293435"/>
      <w:bookmarkStart w:id="34" w:name="_Toc529287272"/>
      <w:bookmarkStart w:id="35" w:name="_Toc529442604"/>
    </w:p>
    <w:p w:rsidR="00366864" w:rsidRDefault="00366864" w:rsidP="00366864">
      <w:pPr>
        <w:wordWrap w:val="0"/>
        <w:adjustRightInd w:val="0"/>
        <w:snapToGrid w:val="0"/>
        <w:spacing w:line="360" w:lineRule="auto"/>
        <w:outlineLvl w:val="0"/>
        <w:rPr>
          <w:rFonts w:ascii="宋体" w:hAnsi="宋体"/>
          <w:szCs w:val="21"/>
        </w:rPr>
      </w:pPr>
    </w:p>
    <w:p w:rsidR="00366864" w:rsidRDefault="00366864" w:rsidP="00366864">
      <w:pPr>
        <w:wordWrap w:val="0"/>
        <w:adjustRightInd w:val="0"/>
        <w:snapToGrid w:val="0"/>
        <w:spacing w:line="360" w:lineRule="auto"/>
        <w:outlineLvl w:val="0"/>
        <w:rPr>
          <w:rFonts w:ascii="宋体" w:hAnsi="宋体"/>
          <w:b/>
          <w:color w:val="000000"/>
          <w:spacing w:val="10"/>
        </w:rPr>
      </w:pPr>
      <w:r>
        <w:rPr>
          <w:rFonts w:ascii="宋体" w:hAnsi="宋体" w:hint="eastAsia"/>
          <w:b/>
          <w:color w:val="000000"/>
        </w:rPr>
        <w:t xml:space="preserve">第十一条  </w:t>
      </w:r>
      <w:r>
        <w:rPr>
          <w:rFonts w:ascii="宋体" w:hAnsi="宋体" w:hint="eastAsia"/>
          <w:b/>
          <w:color w:val="000000"/>
          <w:spacing w:val="10"/>
        </w:rPr>
        <w:t>保密</w:t>
      </w:r>
      <w:bookmarkEnd w:id="33"/>
      <w:bookmarkEnd w:id="34"/>
      <w:bookmarkEnd w:id="35"/>
    </w:p>
    <w:p w:rsidR="00366864" w:rsidRDefault="00366864" w:rsidP="00366864">
      <w:pPr>
        <w:wordWrap w:val="0"/>
        <w:adjustRightInd w:val="0"/>
        <w:snapToGrid w:val="0"/>
        <w:spacing w:line="360" w:lineRule="auto"/>
        <w:ind w:firstLineChars="200" w:firstLine="420"/>
        <w:rPr>
          <w:rFonts w:ascii="宋体" w:hAnsi="宋体"/>
          <w:color w:val="000000"/>
        </w:rPr>
      </w:pPr>
      <w:r>
        <w:rPr>
          <w:rFonts w:ascii="宋体" w:hAnsi="宋体" w:hint="eastAsia"/>
          <w:color w:val="000000"/>
        </w:rPr>
        <w:t>双方保证对从另一方取得且无法自公开渠道获得的商业秘密（技术信息、经营信息及其他商业秘密）予以保密。未经该商业秘密的原提供方同意，一方不得向任何第三方泄露该商业秘密的全部或部分内容，但法律、法规另有规定或双方另有约定的除外。保密期限为本合同签订的有效期限。一方若违反上述保密义务，应承担相应的违约责任并赔偿由此造成的损失。</w:t>
      </w:r>
    </w:p>
    <w:p w:rsidR="00366864" w:rsidRPr="007E52FD" w:rsidRDefault="00366864" w:rsidP="00366864">
      <w:pPr>
        <w:wordWrap w:val="0"/>
        <w:adjustRightInd w:val="0"/>
        <w:snapToGrid w:val="0"/>
        <w:spacing w:line="360" w:lineRule="auto"/>
        <w:ind w:firstLineChars="200" w:firstLine="420"/>
        <w:rPr>
          <w:rFonts w:ascii="宋体" w:hAnsi="宋体"/>
          <w:color w:val="000000"/>
        </w:rPr>
      </w:pPr>
    </w:p>
    <w:p w:rsidR="00366864" w:rsidRPr="002D4CA9" w:rsidRDefault="00366864" w:rsidP="00366864">
      <w:pPr>
        <w:pStyle w:val="11"/>
        <w:spacing w:line="360" w:lineRule="auto"/>
        <w:ind w:firstLineChars="0" w:firstLine="0"/>
        <w:jc w:val="left"/>
        <w:outlineLvl w:val="0"/>
        <w:rPr>
          <w:rFonts w:ascii="宋体" w:hAnsi="宋体"/>
          <w:b/>
          <w:bCs/>
          <w:szCs w:val="21"/>
        </w:rPr>
      </w:pPr>
      <w:r>
        <w:rPr>
          <w:rFonts w:ascii="宋体" w:hAnsi="宋体" w:hint="eastAsia"/>
          <w:b/>
          <w:bCs/>
          <w:szCs w:val="21"/>
        </w:rPr>
        <w:t>第十</w:t>
      </w:r>
      <w:r>
        <w:rPr>
          <w:rFonts w:ascii="宋体" w:hAnsi="宋体" w:hint="eastAsia"/>
          <w:b/>
          <w:color w:val="000000"/>
        </w:rPr>
        <w:t>二</w:t>
      </w:r>
      <w:r>
        <w:rPr>
          <w:rFonts w:ascii="宋体" w:hAnsi="宋体" w:hint="eastAsia"/>
          <w:b/>
          <w:bCs/>
          <w:szCs w:val="21"/>
        </w:rPr>
        <w:t xml:space="preserve">条  </w:t>
      </w:r>
      <w:r w:rsidRPr="002D4CA9">
        <w:rPr>
          <w:rFonts w:ascii="宋体" w:hAnsi="宋体" w:hint="eastAsia"/>
          <w:b/>
          <w:bCs/>
          <w:szCs w:val="21"/>
        </w:rPr>
        <w:t>附则</w:t>
      </w:r>
    </w:p>
    <w:p w:rsidR="00366864" w:rsidRPr="002D4CA9" w:rsidRDefault="00366864" w:rsidP="00366864">
      <w:pPr>
        <w:pStyle w:val="40"/>
        <w:widowControl/>
        <w:spacing w:line="360" w:lineRule="auto"/>
        <w:jc w:val="left"/>
        <w:rPr>
          <w:rFonts w:ascii="宋体" w:hAnsi="宋体"/>
          <w:szCs w:val="21"/>
        </w:rPr>
      </w:pPr>
      <w:r w:rsidRPr="002D4CA9">
        <w:rPr>
          <w:rFonts w:ascii="宋体" w:hAnsi="宋体" w:hint="eastAsia"/>
          <w:szCs w:val="21"/>
        </w:rPr>
        <w:t>1、本合同未尽事宜，甲、乙双方可以另行协商，协商后所签的补充协议与本合同具有同等效力。</w:t>
      </w:r>
    </w:p>
    <w:p w:rsidR="00366864" w:rsidRPr="002D4CA9" w:rsidRDefault="00366864" w:rsidP="00366864">
      <w:pPr>
        <w:pStyle w:val="40"/>
        <w:widowControl/>
        <w:spacing w:line="360" w:lineRule="auto"/>
        <w:jc w:val="left"/>
        <w:rPr>
          <w:rFonts w:ascii="宋体" w:hAnsi="宋体"/>
          <w:szCs w:val="21"/>
        </w:rPr>
      </w:pPr>
      <w:r w:rsidRPr="002D4CA9">
        <w:rPr>
          <w:rFonts w:ascii="宋体" w:hAnsi="宋体" w:hint="eastAsia"/>
          <w:szCs w:val="21"/>
        </w:rPr>
        <w:t>2、本合同履行中发生争议，甲、乙双方应协商解决，协商不成</w:t>
      </w:r>
      <w:r w:rsidR="001C2819">
        <w:rPr>
          <w:rFonts w:ascii="宋体" w:hAnsi="宋体" w:hint="eastAsia"/>
          <w:szCs w:val="21"/>
        </w:rPr>
        <w:t>的，向甲方住所地法院起诉</w:t>
      </w:r>
      <w:r w:rsidRPr="002D4CA9">
        <w:rPr>
          <w:rFonts w:ascii="宋体" w:hAnsi="宋体" w:hint="eastAsia"/>
          <w:szCs w:val="21"/>
        </w:rPr>
        <w:t>。</w:t>
      </w:r>
    </w:p>
    <w:p w:rsidR="00366864" w:rsidRDefault="00366864" w:rsidP="00366864">
      <w:pPr>
        <w:wordWrap w:val="0"/>
        <w:adjustRightInd w:val="0"/>
        <w:snapToGrid w:val="0"/>
        <w:spacing w:line="360" w:lineRule="auto"/>
        <w:ind w:firstLineChars="200" w:firstLine="420"/>
        <w:rPr>
          <w:rFonts w:ascii="宋体" w:hAnsi="宋体"/>
          <w:color w:val="000000"/>
        </w:rPr>
      </w:pPr>
      <w:r w:rsidRPr="002D4CA9">
        <w:rPr>
          <w:rFonts w:ascii="宋体" w:hAnsi="宋体" w:hint="eastAsia"/>
          <w:szCs w:val="21"/>
        </w:rPr>
        <w:t>3</w:t>
      </w:r>
      <w:r>
        <w:rPr>
          <w:rFonts w:ascii="宋体" w:hAnsi="宋体" w:hint="eastAsia"/>
          <w:szCs w:val="21"/>
        </w:rPr>
        <w:t>、</w:t>
      </w:r>
      <w:r>
        <w:rPr>
          <w:rFonts w:ascii="宋体" w:hAnsi="宋体" w:hint="eastAsia"/>
          <w:color w:val="000000"/>
        </w:rPr>
        <w:t>本合同一式贰份，甲乙双方各执壹份，具有同等法律效力。</w:t>
      </w:r>
    </w:p>
    <w:p w:rsidR="00366864" w:rsidRDefault="00366864" w:rsidP="00366864">
      <w:pPr>
        <w:wordWrap w:val="0"/>
        <w:adjustRightInd w:val="0"/>
        <w:snapToGrid w:val="0"/>
        <w:spacing w:line="360" w:lineRule="auto"/>
        <w:ind w:leftChars="200" w:left="420"/>
        <w:rPr>
          <w:rFonts w:ascii="宋体" w:hAnsi="宋体"/>
          <w:color w:val="000000"/>
        </w:rPr>
      </w:pPr>
      <w:r>
        <w:rPr>
          <w:rFonts w:ascii="宋体" w:hAnsi="宋体" w:hint="eastAsia"/>
          <w:color w:val="000000"/>
        </w:rPr>
        <w:t>4、深圳安联大厦保安外包服务的采购邀请书、投标文件也作为本合同不可分割的组成部分，同具法律效力。</w:t>
      </w:r>
    </w:p>
    <w:p w:rsidR="00366864" w:rsidRDefault="00366864" w:rsidP="00366864">
      <w:pPr>
        <w:wordWrap w:val="0"/>
        <w:adjustRightInd w:val="0"/>
        <w:snapToGrid w:val="0"/>
        <w:spacing w:line="360" w:lineRule="auto"/>
        <w:ind w:leftChars="200" w:left="420"/>
        <w:rPr>
          <w:rFonts w:ascii="宋体" w:hAnsi="宋体"/>
          <w:szCs w:val="21"/>
        </w:rPr>
      </w:pPr>
      <w:r>
        <w:rPr>
          <w:rFonts w:ascii="宋体" w:hAnsi="宋体" w:hint="eastAsia"/>
          <w:szCs w:val="21"/>
        </w:rPr>
        <w:t>5</w:t>
      </w:r>
      <w:r w:rsidRPr="002D4CA9">
        <w:rPr>
          <w:rFonts w:ascii="宋体" w:hAnsi="宋体" w:hint="eastAsia"/>
          <w:szCs w:val="21"/>
        </w:rPr>
        <w:t>、本合同所有附件与合同正文同为合同之组成部分，同具法律效力，并自合同签订之日起一并生效。</w:t>
      </w:r>
    </w:p>
    <w:p w:rsidR="00366864" w:rsidRDefault="00366864" w:rsidP="00366864">
      <w:pPr>
        <w:wordWrap w:val="0"/>
        <w:adjustRightInd w:val="0"/>
        <w:snapToGrid w:val="0"/>
        <w:spacing w:line="360" w:lineRule="auto"/>
        <w:ind w:leftChars="200" w:left="420"/>
        <w:rPr>
          <w:rFonts w:ascii="宋体" w:hAnsi="宋体"/>
          <w:color w:val="000000"/>
        </w:rPr>
      </w:pPr>
      <w:r>
        <w:rPr>
          <w:rFonts w:ascii="宋体" w:hAnsi="宋体" w:hint="eastAsia"/>
          <w:szCs w:val="21"/>
        </w:rPr>
        <w:t>6、</w:t>
      </w:r>
      <w:r>
        <w:rPr>
          <w:rFonts w:ascii="宋体" w:hAnsi="宋体" w:hint="eastAsia"/>
          <w:color w:val="000000"/>
        </w:rPr>
        <w:t>本合同经甲乙双方盖公章，法定代表人或主要负责人签名后即可生效。</w:t>
      </w:r>
    </w:p>
    <w:p w:rsidR="00366864" w:rsidRPr="00D03DFE" w:rsidRDefault="00366864" w:rsidP="00366864">
      <w:pPr>
        <w:wordWrap w:val="0"/>
        <w:adjustRightInd w:val="0"/>
        <w:snapToGrid w:val="0"/>
        <w:spacing w:line="360" w:lineRule="auto"/>
        <w:ind w:leftChars="200" w:left="420"/>
        <w:rPr>
          <w:rFonts w:ascii="宋体" w:hAnsi="宋体"/>
          <w:color w:val="000000"/>
        </w:rPr>
      </w:pPr>
    </w:p>
    <w:p w:rsidR="00366864" w:rsidRPr="002D4CA9" w:rsidRDefault="00366864" w:rsidP="00366864">
      <w:pPr>
        <w:pStyle w:val="11"/>
        <w:spacing w:line="360" w:lineRule="auto"/>
        <w:ind w:firstLineChars="0" w:firstLine="0"/>
        <w:jc w:val="left"/>
        <w:outlineLvl w:val="0"/>
        <w:rPr>
          <w:rFonts w:ascii="宋体" w:hAnsi="宋体"/>
          <w:b/>
          <w:bCs/>
          <w:szCs w:val="21"/>
        </w:rPr>
      </w:pPr>
      <w:r>
        <w:rPr>
          <w:rFonts w:ascii="宋体" w:hAnsi="宋体" w:hint="eastAsia"/>
          <w:b/>
          <w:bCs/>
          <w:szCs w:val="21"/>
        </w:rPr>
        <w:t xml:space="preserve">第十三条  </w:t>
      </w:r>
      <w:r w:rsidRPr="002D4CA9">
        <w:rPr>
          <w:rFonts w:ascii="宋体" w:hAnsi="宋体" w:hint="eastAsia"/>
          <w:b/>
          <w:bCs/>
          <w:szCs w:val="21"/>
        </w:rPr>
        <w:t>合同附件</w:t>
      </w:r>
    </w:p>
    <w:p w:rsidR="00366864" w:rsidRPr="008E4FC0" w:rsidRDefault="00366864" w:rsidP="00366864">
      <w:pPr>
        <w:pStyle w:val="40"/>
        <w:widowControl/>
        <w:spacing w:line="360" w:lineRule="auto"/>
        <w:jc w:val="left"/>
        <w:rPr>
          <w:rFonts w:ascii="宋体" w:hAnsi="宋体"/>
          <w:szCs w:val="21"/>
        </w:rPr>
      </w:pPr>
      <w:r w:rsidRPr="008E4FC0">
        <w:rPr>
          <w:rFonts w:ascii="宋体" w:hAnsi="宋体" w:hint="eastAsia"/>
          <w:szCs w:val="21"/>
        </w:rPr>
        <w:t>附件</w:t>
      </w:r>
      <w:r>
        <w:rPr>
          <w:rFonts w:ascii="宋体" w:hAnsi="宋体" w:hint="eastAsia"/>
          <w:szCs w:val="21"/>
        </w:rPr>
        <w:t>一</w:t>
      </w:r>
      <w:r w:rsidRPr="008E4FC0">
        <w:rPr>
          <w:rFonts w:ascii="宋体" w:hAnsi="宋体" w:hint="eastAsia"/>
          <w:szCs w:val="21"/>
        </w:rPr>
        <w:t>：</w:t>
      </w:r>
      <w:r w:rsidRPr="002D4CA9">
        <w:rPr>
          <w:rFonts w:ascii="宋体" w:hAnsi="宋体" w:hint="eastAsia"/>
          <w:szCs w:val="21"/>
        </w:rPr>
        <w:t>安保</w:t>
      </w:r>
      <w:r>
        <w:rPr>
          <w:rFonts w:ascii="宋体" w:hAnsi="宋体" w:hint="eastAsia"/>
          <w:szCs w:val="21"/>
        </w:rPr>
        <w:t>服务标准</w:t>
      </w:r>
    </w:p>
    <w:p w:rsidR="00366864" w:rsidRPr="008E4FC0" w:rsidRDefault="00366864" w:rsidP="00366864">
      <w:pPr>
        <w:pStyle w:val="40"/>
        <w:widowControl/>
        <w:spacing w:line="360" w:lineRule="auto"/>
        <w:jc w:val="left"/>
        <w:rPr>
          <w:rFonts w:ascii="宋体" w:hAnsi="宋体"/>
          <w:szCs w:val="21"/>
        </w:rPr>
      </w:pPr>
      <w:r w:rsidRPr="008E4FC0">
        <w:rPr>
          <w:rFonts w:ascii="宋体" w:hAnsi="宋体" w:hint="eastAsia"/>
          <w:szCs w:val="21"/>
        </w:rPr>
        <w:t>附件</w:t>
      </w:r>
      <w:r>
        <w:rPr>
          <w:rFonts w:ascii="宋体" w:hAnsi="宋体" w:hint="eastAsia"/>
          <w:szCs w:val="21"/>
        </w:rPr>
        <w:t>二</w:t>
      </w:r>
      <w:r w:rsidRPr="008E4FC0">
        <w:rPr>
          <w:rFonts w:ascii="宋体" w:hAnsi="宋体" w:hint="eastAsia"/>
          <w:szCs w:val="21"/>
        </w:rPr>
        <w:t>：</w:t>
      </w:r>
      <w:r w:rsidRPr="002D4CA9">
        <w:rPr>
          <w:rFonts w:ascii="宋体" w:hAnsi="宋体" w:hint="eastAsia"/>
          <w:szCs w:val="21"/>
        </w:rPr>
        <w:t>安保服务人员违</w:t>
      </w:r>
      <w:r>
        <w:rPr>
          <w:rFonts w:ascii="宋体" w:hAnsi="宋体" w:hint="eastAsia"/>
          <w:szCs w:val="21"/>
        </w:rPr>
        <w:t>约处罚</w:t>
      </w:r>
    </w:p>
    <w:p w:rsidR="00366864" w:rsidRPr="008E4FC0" w:rsidRDefault="00366864" w:rsidP="00366864">
      <w:pPr>
        <w:pStyle w:val="40"/>
        <w:widowControl/>
        <w:spacing w:line="360" w:lineRule="auto"/>
        <w:jc w:val="left"/>
        <w:rPr>
          <w:rFonts w:ascii="宋体" w:hAnsi="宋体"/>
          <w:szCs w:val="21"/>
        </w:rPr>
      </w:pPr>
      <w:r w:rsidRPr="008E4FC0">
        <w:rPr>
          <w:rFonts w:ascii="宋体" w:hAnsi="宋体" w:hint="eastAsia"/>
          <w:szCs w:val="21"/>
        </w:rPr>
        <w:t>附件</w:t>
      </w:r>
      <w:r>
        <w:rPr>
          <w:rFonts w:ascii="宋体" w:hAnsi="宋体" w:hint="eastAsia"/>
          <w:szCs w:val="21"/>
        </w:rPr>
        <w:t>三</w:t>
      </w:r>
      <w:r w:rsidRPr="008E4FC0">
        <w:rPr>
          <w:rFonts w:ascii="宋体" w:hAnsi="宋体" w:hint="eastAsia"/>
          <w:szCs w:val="21"/>
        </w:rPr>
        <w:t>：考勤管理规定</w:t>
      </w:r>
    </w:p>
    <w:p w:rsidR="00366864" w:rsidRPr="008E4FC0" w:rsidRDefault="00366864" w:rsidP="00366864">
      <w:pPr>
        <w:pStyle w:val="40"/>
        <w:widowControl/>
        <w:spacing w:line="360" w:lineRule="auto"/>
        <w:jc w:val="left"/>
        <w:rPr>
          <w:rFonts w:ascii="宋体" w:hAnsi="宋体"/>
          <w:szCs w:val="21"/>
        </w:rPr>
      </w:pPr>
      <w:r w:rsidRPr="008E4FC0">
        <w:rPr>
          <w:rFonts w:ascii="宋体" w:hAnsi="宋体" w:hint="eastAsia"/>
          <w:szCs w:val="21"/>
        </w:rPr>
        <w:t>附件</w:t>
      </w:r>
      <w:r>
        <w:rPr>
          <w:rFonts w:ascii="宋体" w:hAnsi="宋体" w:hint="eastAsia"/>
          <w:szCs w:val="21"/>
        </w:rPr>
        <w:t>四</w:t>
      </w:r>
      <w:r w:rsidRPr="008E4FC0">
        <w:rPr>
          <w:rFonts w:ascii="宋体" w:hAnsi="宋体" w:hint="eastAsia"/>
          <w:szCs w:val="21"/>
        </w:rPr>
        <w:t>：安联大厦安保服务质量评分表</w:t>
      </w:r>
    </w:p>
    <w:p w:rsidR="00366864" w:rsidRPr="008E4FC0" w:rsidRDefault="00366864" w:rsidP="00366864">
      <w:pPr>
        <w:pStyle w:val="40"/>
        <w:widowControl/>
        <w:spacing w:line="360" w:lineRule="auto"/>
        <w:jc w:val="left"/>
        <w:rPr>
          <w:rFonts w:ascii="宋体" w:hAnsi="宋体"/>
          <w:szCs w:val="21"/>
        </w:rPr>
      </w:pPr>
      <w:r w:rsidRPr="008E4FC0">
        <w:rPr>
          <w:rFonts w:ascii="宋体" w:hAnsi="宋体" w:hint="eastAsia"/>
          <w:szCs w:val="21"/>
        </w:rPr>
        <w:t>附件</w:t>
      </w:r>
      <w:r>
        <w:rPr>
          <w:rFonts w:ascii="宋体" w:hAnsi="宋体" w:hint="eastAsia"/>
          <w:szCs w:val="21"/>
        </w:rPr>
        <w:t>五</w:t>
      </w:r>
      <w:r w:rsidRPr="008E4FC0">
        <w:rPr>
          <w:rFonts w:ascii="宋体" w:hAnsi="宋体" w:hint="eastAsia"/>
          <w:szCs w:val="21"/>
        </w:rPr>
        <w:t>：安联大厦安保服务违约处罚单</w:t>
      </w:r>
    </w:p>
    <w:p w:rsidR="00366864" w:rsidRPr="008E4FC0" w:rsidRDefault="00366864" w:rsidP="00366864">
      <w:pPr>
        <w:pStyle w:val="40"/>
        <w:widowControl/>
        <w:spacing w:line="360" w:lineRule="auto"/>
        <w:jc w:val="left"/>
        <w:rPr>
          <w:rFonts w:ascii="宋体" w:hAnsi="宋体"/>
          <w:szCs w:val="21"/>
        </w:rPr>
      </w:pPr>
      <w:r w:rsidRPr="008E4FC0">
        <w:rPr>
          <w:rFonts w:ascii="宋体" w:hAnsi="宋体" w:hint="eastAsia"/>
          <w:szCs w:val="21"/>
        </w:rPr>
        <w:t>附件</w:t>
      </w:r>
      <w:r>
        <w:rPr>
          <w:rFonts w:ascii="宋体" w:hAnsi="宋体" w:hint="eastAsia"/>
          <w:szCs w:val="21"/>
        </w:rPr>
        <w:t>六</w:t>
      </w:r>
      <w:r w:rsidRPr="008E4FC0">
        <w:rPr>
          <w:rFonts w:ascii="宋体" w:hAnsi="宋体" w:hint="eastAsia"/>
          <w:szCs w:val="21"/>
        </w:rPr>
        <w:t>：考勤表</w:t>
      </w:r>
    </w:p>
    <w:p w:rsidR="00366864" w:rsidRDefault="00366864" w:rsidP="00366864">
      <w:pPr>
        <w:spacing w:line="360" w:lineRule="auto"/>
        <w:ind w:firstLineChars="200" w:firstLine="420"/>
        <w:jc w:val="left"/>
        <w:rPr>
          <w:rFonts w:ascii="宋体" w:hAnsi="宋体"/>
          <w:szCs w:val="21"/>
        </w:rPr>
      </w:pPr>
      <w:r w:rsidRPr="008E4FC0">
        <w:rPr>
          <w:rFonts w:ascii="宋体" w:hAnsi="宋体" w:hint="eastAsia"/>
          <w:szCs w:val="21"/>
        </w:rPr>
        <w:t>附件</w:t>
      </w:r>
      <w:r>
        <w:rPr>
          <w:rFonts w:ascii="宋体" w:hAnsi="宋体" w:hint="eastAsia"/>
          <w:szCs w:val="21"/>
        </w:rPr>
        <w:t>七</w:t>
      </w:r>
      <w:r w:rsidRPr="008E4FC0">
        <w:rPr>
          <w:rFonts w:ascii="宋体" w:hAnsi="宋体" w:hint="eastAsia"/>
          <w:szCs w:val="21"/>
        </w:rPr>
        <w:t>：排班表</w:t>
      </w:r>
    </w:p>
    <w:p w:rsidR="00366864" w:rsidRDefault="00366864" w:rsidP="00366864">
      <w:pPr>
        <w:spacing w:line="360" w:lineRule="auto"/>
        <w:ind w:firstLineChars="200" w:firstLine="420"/>
        <w:jc w:val="left"/>
        <w:rPr>
          <w:rFonts w:ascii="宋体" w:hAnsi="宋体"/>
          <w:szCs w:val="21"/>
        </w:rPr>
      </w:pPr>
      <w:r>
        <w:rPr>
          <w:rFonts w:ascii="宋体" w:hAnsi="宋体" w:hint="eastAsia"/>
          <w:szCs w:val="21"/>
        </w:rPr>
        <w:t>附件八：</w:t>
      </w:r>
      <w:r w:rsidRPr="00FE107C">
        <w:rPr>
          <w:rFonts w:ascii="宋体" w:hAnsi="宋体" w:hint="eastAsia"/>
          <w:szCs w:val="21"/>
        </w:rPr>
        <w:t>安联大厦安保服务日常检查表</w:t>
      </w:r>
    </w:p>
    <w:p w:rsidR="00366864" w:rsidRPr="00FE107C" w:rsidRDefault="00366864" w:rsidP="00366864">
      <w:pPr>
        <w:spacing w:line="360" w:lineRule="auto"/>
        <w:ind w:firstLineChars="200" w:firstLine="420"/>
        <w:jc w:val="left"/>
        <w:rPr>
          <w:rFonts w:ascii="宋体" w:hAnsi="宋体"/>
          <w:b/>
          <w:szCs w:val="21"/>
        </w:rPr>
      </w:pPr>
      <w:r>
        <w:rPr>
          <w:rFonts w:ascii="宋体" w:hAnsi="宋体" w:hint="eastAsia"/>
          <w:szCs w:val="21"/>
        </w:rPr>
        <w:t>附件九：</w:t>
      </w:r>
      <w:r w:rsidRPr="00F137A6">
        <w:rPr>
          <w:rFonts w:ascii="宋体" w:hAnsi="宋体" w:hint="eastAsia"/>
          <w:szCs w:val="21"/>
        </w:rPr>
        <w:t>安联大厦月安保服务费结算单</w:t>
      </w:r>
    </w:p>
    <w:p w:rsidR="00366864" w:rsidRPr="008E4FC0" w:rsidRDefault="00366864" w:rsidP="00366864">
      <w:pPr>
        <w:spacing w:line="360" w:lineRule="auto"/>
        <w:ind w:firstLineChars="200" w:firstLine="420"/>
        <w:jc w:val="left"/>
        <w:rPr>
          <w:rFonts w:ascii="宋体" w:hAnsi="宋体"/>
          <w:szCs w:val="21"/>
        </w:rPr>
      </w:pPr>
    </w:p>
    <w:p w:rsidR="00366864" w:rsidRDefault="00366864" w:rsidP="00366864">
      <w:pPr>
        <w:pStyle w:val="20"/>
        <w:widowControl/>
        <w:spacing w:line="360" w:lineRule="auto"/>
        <w:ind w:firstLineChars="0" w:firstLine="0"/>
        <w:jc w:val="left"/>
        <w:rPr>
          <w:rFonts w:ascii="宋体" w:hAnsi="宋体"/>
          <w:szCs w:val="21"/>
        </w:rPr>
      </w:pPr>
    </w:p>
    <w:p w:rsidR="00366864" w:rsidRDefault="00366864" w:rsidP="00366864">
      <w:pPr>
        <w:pStyle w:val="20"/>
        <w:widowControl/>
        <w:spacing w:line="360" w:lineRule="auto"/>
        <w:ind w:firstLineChars="0" w:firstLine="0"/>
        <w:jc w:val="left"/>
        <w:rPr>
          <w:rFonts w:ascii="宋体" w:hAnsi="宋体"/>
          <w:szCs w:val="21"/>
        </w:rPr>
      </w:pPr>
    </w:p>
    <w:p w:rsidR="00366864" w:rsidRDefault="00366864" w:rsidP="00366864">
      <w:pPr>
        <w:pStyle w:val="20"/>
        <w:widowControl/>
        <w:spacing w:line="360" w:lineRule="auto"/>
        <w:ind w:firstLineChars="0" w:firstLine="0"/>
        <w:jc w:val="left"/>
        <w:rPr>
          <w:rFonts w:ascii="宋体" w:hAnsi="宋体"/>
          <w:szCs w:val="21"/>
        </w:rPr>
      </w:pPr>
    </w:p>
    <w:p w:rsidR="00366864" w:rsidRDefault="00366864" w:rsidP="00366864">
      <w:pPr>
        <w:widowControl/>
        <w:wordWrap w:val="0"/>
        <w:adjustRightInd w:val="0"/>
        <w:snapToGrid w:val="0"/>
        <w:spacing w:line="360" w:lineRule="auto"/>
        <w:outlineLvl w:val="0"/>
        <w:rPr>
          <w:rFonts w:ascii="宋体" w:hAnsi="宋体"/>
          <w:b/>
          <w:color w:val="000000"/>
          <w:sz w:val="32"/>
          <w:szCs w:val="32"/>
        </w:rPr>
      </w:pPr>
      <w:bookmarkStart w:id="36" w:name="_Toc529287274"/>
      <w:bookmarkStart w:id="37" w:name="_Toc529293437"/>
      <w:bookmarkStart w:id="38" w:name="_Toc529442606"/>
      <w:r>
        <w:rPr>
          <w:rFonts w:ascii="宋体" w:hAnsi="宋体" w:hint="eastAsia"/>
          <w:color w:val="000000"/>
        </w:rPr>
        <w:t>甲          方：深圳市安联第一太平戴维斯物业管理有限公司安联大厦物业服务中心</w:t>
      </w:r>
      <w:bookmarkEnd w:id="36"/>
      <w:bookmarkEnd w:id="37"/>
      <w:bookmarkEnd w:id="38"/>
    </w:p>
    <w:p w:rsidR="00366864" w:rsidRDefault="00366864" w:rsidP="00366864">
      <w:pPr>
        <w:widowControl/>
        <w:wordWrap w:val="0"/>
        <w:adjustRightInd w:val="0"/>
        <w:snapToGrid w:val="0"/>
        <w:spacing w:line="360" w:lineRule="auto"/>
        <w:rPr>
          <w:rFonts w:ascii="宋体" w:hAnsi="宋体"/>
          <w:color w:val="000000"/>
        </w:rPr>
      </w:pPr>
      <w:r>
        <w:rPr>
          <w:rFonts w:ascii="宋体" w:hAnsi="宋体" w:hint="eastAsia"/>
          <w:color w:val="000000"/>
        </w:rPr>
        <w:t>（单位盖章）</w:t>
      </w:r>
    </w:p>
    <w:p w:rsidR="00366864" w:rsidRDefault="00366864" w:rsidP="00366864">
      <w:pPr>
        <w:wordWrap w:val="0"/>
        <w:adjustRightInd w:val="0"/>
        <w:snapToGrid w:val="0"/>
        <w:spacing w:line="360" w:lineRule="auto"/>
        <w:rPr>
          <w:rFonts w:ascii="宋体" w:hAnsi="宋体"/>
          <w:color w:val="000000"/>
        </w:rPr>
      </w:pPr>
      <w:r>
        <w:rPr>
          <w:rFonts w:ascii="宋体" w:hAnsi="宋体" w:hint="eastAsia"/>
          <w:color w:val="000000"/>
        </w:rPr>
        <w:t>法定代表人签名：</w:t>
      </w:r>
    </w:p>
    <w:p w:rsidR="00366864" w:rsidRDefault="00366864" w:rsidP="00366864">
      <w:pPr>
        <w:wordWrap w:val="0"/>
        <w:adjustRightInd w:val="0"/>
        <w:snapToGrid w:val="0"/>
        <w:spacing w:line="360" w:lineRule="auto"/>
        <w:rPr>
          <w:rFonts w:ascii="宋体" w:hAnsi="宋体"/>
          <w:color w:val="000000"/>
          <w:u w:val="single"/>
        </w:rPr>
      </w:pPr>
      <w:r>
        <w:rPr>
          <w:rFonts w:ascii="宋体" w:hAnsi="宋体" w:hint="eastAsia"/>
          <w:color w:val="000000"/>
        </w:rPr>
        <w:t>联  系  电  话：0755-88836998</w:t>
      </w:r>
    </w:p>
    <w:p w:rsidR="00366864" w:rsidRDefault="00366864" w:rsidP="00366864">
      <w:pPr>
        <w:widowControl/>
        <w:wordWrap w:val="0"/>
        <w:adjustRightInd w:val="0"/>
        <w:snapToGrid w:val="0"/>
        <w:spacing w:line="360" w:lineRule="auto"/>
        <w:rPr>
          <w:rFonts w:ascii="宋体" w:hAnsi="宋体"/>
          <w:color w:val="000000"/>
        </w:rPr>
      </w:pPr>
      <w:r>
        <w:rPr>
          <w:rFonts w:ascii="宋体" w:hAnsi="宋体" w:hint="eastAsia"/>
          <w:color w:val="000000"/>
        </w:rPr>
        <w:t>签  署  日  期：          年      月      日</w:t>
      </w:r>
    </w:p>
    <w:p w:rsidR="00366864" w:rsidRDefault="00366864" w:rsidP="00366864">
      <w:pPr>
        <w:widowControl/>
        <w:wordWrap w:val="0"/>
        <w:adjustRightInd w:val="0"/>
        <w:snapToGrid w:val="0"/>
        <w:spacing w:line="360" w:lineRule="auto"/>
        <w:rPr>
          <w:rFonts w:ascii="宋体" w:hAnsi="宋体"/>
          <w:color w:val="000000"/>
        </w:rPr>
      </w:pPr>
    </w:p>
    <w:p w:rsidR="00366864" w:rsidRDefault="00366864" w:rsidP="00366864">
      <w:pPr>
        <w:widowControl/>
        <w:wordWrap w:val="0"/>
        <w:adjustRightInd w:val="0"/>
        <w:snapToGrid w:val="0"/>
        <w:spacing w:line="360" w:lineRule="auto"/>
        <w:rPr>
          <w:rFonts w:ascii="宋体" w:hAnsi="宋体"/>
          <w:color w:val="000000"/>
        </w:rPr>
      </w:pPr>
    </w:p>
    <w:p w:rsidR="00366864" w:rsidRDefault="00366864" w:rsidP="00366864">
      <w:pPr>
        <w:widowControl/>
        <w:wordWrap w:val="0"/>
        <w:adjustRightInd w:val="0"/>
        <w:snapToGrid w:val="0"/>
        <w:spacing w:line="360" w:lineRule="auto"/>
        <w:rPr>
          <w:rFonts w:ascii="宋体" w:hAnsi="宋体"/>
          <w:color w:val="000000"/>
        </w:rPr>
      </w:pPr>
    </w:p>
    <w:p w:rsidR="00AE3978" w:rsidRDefault="00AE3978" w:rsidP="00366864">
      <w:pPr>
        <w:widowControl/>
        <w:wordWrap w:val="0"/>
        <w:adjustRightInd w:val="0"/>
        <w:snapToGrid w:val="0"/>
        <w:spacing w:line="360" w:lineRule="auto"/>
        <w:rPr>
          <w:rFonts w:ascii="宋体" w:hAnsi="宋体"/>
          <w:color w:val="000000"/>
        </w:rPr>
      </w:pPr>
    </w:p>
    <w:p w:rsidR="00AE3978" w:rsidRDefault="00AE3978" w:rsidP="00366864">
      <w:pPr>
        <w:widowControl/>
        <w:wordWrap w:val="0"/>
        <w:adjustRightInd w:val="0"/>
        <w:snapToGrid w:val="0"/>
        <w:spacing w:line="360" w:lineRule="auto"/>
        <w:rPr>
          <w:rFonts w:ascii="宋体" w:hAnsi="宋体"/>
          <w:color w:val="000000"/>
        </w:rPr>
      </w:pPr>
    </w:p>
    <w:p w:rsidR="00366864" w:rsidRDefault="00366864" w:rsidP="00366864">
      <w:pPr>
        <w:widowControl/>
        <w:wordWrap w:val="0"/>
        <w:adjustRightInd w:val="0"/>
        <w:snapToGrid w:val="0"/>
        <w:spacing w:line="360" w:lineRule="auto"/>
        <w:outlineLvl w:val="0"/>
        <w:rPr>
          <w:rFonts w:ascii="宋体" w:hAnsi="宋体"/>
          <w:color w:val="000000"/>
        </w:rPr>
      </w:pPr>
      <w:bookmarkStart w:id="39" w:name="_Toc529287275"/>
      <w:bookmarkStart w:id="40" w:name="_Toc529442607"/>
      <w:bookmarkStart w:id="41" w:name="_Toc529293438"/>
      <w:r>
        <w:rPr>
          <w:rFonts w:ascii="宋体" w:hAnsi="宋体" w:hint="eastAsia"/>
          <w:color w:val="000000"/>
        </w:rPr>
        <w:t>乙          方：</w:t>
      </w:r>
      <w:bookmarkEnd w:id="39"/>
      <w:bookmarkEnd w:id="40"/>
      <w:bookmarkEnd w:id="41"/>
    </w:p>
    <w:p w:rsidR="00366864" w:rsidRDefault="00366864" w:rsidP="00366864">
      <w:pPr>
        <w:widowControl/>
        <w:wordWrap w:val="0"/>
        <w:adjustRightInd w:val="0"/>
        <w:snapToGrid w:val="0"/>
        <w:spacing w:line="360" w:lineRule="auto"/>
        <w:rPr>
          <w:rFonts w:ascii="宋体" w:hAnsi="宋体"/>
          <w:color w:val="000000"/>
        </w:rPr>
      </w:pPr>
      <w:r>
        <w:rPr>
          <w:rFonts w:ascii="宋体" w:hAnsi="宋体" w:hint="eastAsia"/>
          <w:color w:val="000000"/>
        </w:rPr>
        <w:t>（单位盖章）</w:t>
      </w:r>
    </w:p>
    <w:p w:rsidR="00366864" w:rsidRDefault="00366864" w:rsidP="00366864">
      <w:pPr>
        <w:wordWrap w:val="0"/>
        <w:adjustRightInd w:val="0"/>
        <w:snapToGrid w:val="0"/>
        <w:spacing w:line="360" w:lineRule="auto"/>
        <w:rPr>
          <w:rFonts w:ascii="宋体" w:hAnsi="宋体"/>
          <w:color w:val="000000"/>
        </w:rPr>
      </w:pPr>
      <w:r>
        <w:rPr>
          <w:rFonts w:ascii="宋体" w:hAnsi="宋体" w:hint="eastAsia"/>
          <w:color w:val="000000"/>
        </w:rPr>
        <w:t xml:space="preserve">法定代表人签名： </w:t>
      </w:r>
    </w:p>
    <w:p w:rsidR="00366864" w:rsidRDefault="00366864" w:rsidP="00366864">
      <w:pPr>
        <w:widowControl/>
        <w:wordWrap w:val="0"/>
        <w:adjustRightInd w:val="0"/>
        <w:snapToGrid w:val="0"/>
        <w:spacing w:line="360" w:lineRule="auto"/>
        <w:rPr>
          <w:rFonts w:ascii="宋体" w:hAnsi="宋体"/>
          <w:color w:val="000000"/>
        </w:rPr>
      </w:pPr>
      <w:r>
        <w:rPr>
          <w:rFonts w:ascii="宋体" w:hAnsi="宋体" w:hint="eastAsia"/>
          <w:color w:val="000000"/>
        </w:rPr>
        <w:t>联  系  电  话：</w:t>
      </w:r>
    </w:p>
    <w:p w:rsidR="00366864" w:rsidRDefault="00366864" w:rsidP="00366864">
      <w:pPr>
        <w:widowControl/>
        <w:wordWrap w:val="0"/>
        <w:adjustRightInd w:val="0"/>
        <w:snapToGrid w:val="0"/>
        <w:spacing w:line="360" w:lineRule="auto"/>
        <w:rPr>
          <w:rFonts w:ascii="宋体" w:hAnsi="宋体"/>
          <w:color w:val="000000"/>
        </w:rPr>
        <w:sectPr w:rsidR="00366864">
          <w:pgSz w:w="11906" w:h="16838"/>
          <w:pgMar w:top="1134" w:right="1134" w:bottom="1134" w:left="1134" w:header="397" w:footer="567" w:gutter="0"/>
          <w:cols w:space="425"/>
          <w:titlePg/>
          <w:docGrid w:linePitch="312"/>
        </w:sectPr>
      </w:pPr>
      <w:r>
        <w:rPr>
          <w:rFonts w:ascii="宋体" w:hAnsi="宋体" w:hint="eastAsia"/>
          <w:color w:val="000000"/>
        </w:rPr>
        <w:t>签  署  日  期：          年      月      日</w:t>
      </w:r>
    </w:p>
    <w:p w:rsidR="00366864" w:rsidRDefault="00366864" w:rsidP="00366864">
      <w:pPr>
        <w:pStyle w:val="11"/>
        <w:spacing w:line="360" w:lineRule="auto"/>
        <w:ind w:firstLineChars="0" w:firstLine="0"/>
        <w:jc w:val="left"/>
        <w:outlineLvl w:val="0"/>
        <w:rPr>
          <w:rFonts w:ascii="宋体" w:hAnsi="宋体"/>
          <w:b/>
          <w:bCs/>
          <w:sz w:val="22"/>
        </w:rPr>
      </w:pPr>
      <w:r>
        <w:rPr>
          <w:rFonts w:ascii="宋体" w:hAnsi="宋体" w:hint="eastAsia"/>
          <w:b/>
          <w:bCs/>
          <w:sz w:val="22"/>
        </w:rPr>
        <w:lastRenderedPageBreak/>
        <w:t>附件一：</w:t>
      </w:r>
      <w:r w:rsidRPr="00FE107C">
        <w:rPr>
          <w:rFonts w:ascii="宋体" w:hAnsi="宋体" w:hint="eastAsia"/>
          <w:b/>
          <w:bCs/>
          <w:sz w:val="22"/>
        </w:rPr>
        <w:t>安保服务标准</w:t>
      </w:r>
    </w:p>
    <w:p w:rsidR="00366864" w:rsidRDefault="00366864" w:rsidP="00366864">
      <w:pPr>
        <w:pStyle w:val="40"/>
        <w:widowControl/>
        <w:spacing w:line="360" w:lineRule="auto"/>
        <w:ind w:firstLine="440"/>
        <w:jc w:val="left"/>
        <w:rPr>
          <w:rFonts w:ascii="宋体" w:hAnsi="宋体"/>
          <w:sz w:val="22"/>
          <w:szCs w:val="22"/>
        </w:rPr>
      </w:pPr>
      <w:r>
        <w:rPr>
          <w:rFonts w:ascii="宋体" w:hAnsi="宋体" w:hint="eastAsia"/>
          <w:sz w:val="22"/>
          <w:szCs w:val="22"/>
        </w:rPr>
        <w:t>1、基本要求</w:t>
      </w:r>
    </w:p>
    <w:p w:rsidR="00366864" w:rsidRDefault="00366864" w:rsidP="00366864">
      <w:pPr>
        <w:pStyle w:val="40"/>
        <w:widowControl/>
        <w:spacing w:line="360" w:lineRule="auto"/>
        <w:ind w:firstLine="440"/>
        <w:jc w:val="left"/>
        <w:rPr>
          <w:rFonts w:ascii="宋体" w:hAnsi="宋体"/>
          <w:sz w:val="22"/>
          <w:szCs w:val="22"/>
        </w:rPr>
      </w:pPr>
      <w:r>
        <w:rPr>
          <w:rFonts w:ascii="宋体" w:hAnsi="宋体" w:hint="eastAsia"/>
          <w:sz w:val="22"/>
          <w:szCs w:val="22"/>
        </w:rPr>
        <w:t>（1）乙方</w:t>
      </w:r>
      <w:r>
        <w:rPr>
          <w:rFonts w:ascii="宋体" w:hAnsi="宋体"/>
          <w:sz w:val="22"/>
          <w:szCs w:val="22"/>
        </w:rPr>
        <w:t>应</w:t>
      </w:r>
      <w:r>
        <w:rPr>
          <w:rFonts w:ascii="宋体" w:hAnsi="宋体" w:hint="eastAsia"/>
          <w:sz w:val="22"/>
          <w:szCs w:val="22"/>
        </w:rPr>
        <w:t>贯彻执行国家和深圳市治安护卫工作的法律法规及严格遵守招标单位的各项规章制度。</w:t>
      </w:r>
    </w:p>
    <w:p w:rsidR="00366864" w:rsidRDefault="00366864" w:rsidP="00366864">
      <w:pPr>
        <w:pStyle w:val="40"/>
        <w:widowControl/>
        <w:spacing w:line="360" w:lineRule="auto"/>
        <w:ind w:firstLine="440"/>
        <w:jc w:val="left"/>
        <w:rPr>
          <w:rFonts w:ascii="宋体" w:hAnsi="宋体"/>
          <w:sz w:val="22"/>
          <w:szCs w:val="22"/>
        </w:rPr>
      </w:pPr>
      <w:r>
        <w:rPr>
          <w:rFonts w:ascii="宋体" w:hAnsi="宋体" w:hint="eastAsia"/>
          <w:sz w:val="22"/>
          <w:szCs w:val="22"/>
        </w:rPr>
        <w:t>（2）开展法制宣传教育，增强派驻安保服务人员的法制观念和治安意识，加强安保队伍建设，提高派驻安保人员的整体素质。</w:t>
      </w:r>
    </w:p>
    <w:p w:rsidR="00366864" w:rsidRDefault="00366864" w:rsidP="00366864">
      <w:pPr>
        <w:pStyle w:val="40"/>
        <w:widowControl/>
        <w:spacing w:line="360" w:lineRule="auto"/>
        <w:ind w:firstLine="440"/>
        <w:jc w:val="left"/>
        <w:rPr>
          <w:rFonts w:ascii="宋体" w:hAnsi="宋体"/>
          <w:sz w:val="22"/>
          <w:szCs w:val="22"/>
        </w:rPr>
      </w:pPr>
      <w:r>
        <w:rPr>
          <w:rFonts w:ascii="宋体" w:hAnsi="宋体" w:hint="eastAsia"/>
          <w:sz w:val="22"/>
          <w:szCs w:val="22"/>
        </w:rPr>
        <w:t xml:space="preserve">（3）乙方应依照合同约定为安联大厦项目提供安全服务，维护安联大厦的安全和秩序，防止客户受到不法侵害或灾害事故的发生，有效避免因安保服务公司或其安保员的责任造成客户损失，以满足客户的安全需求。 </w:t>
      </w:r>
    </w:p>
    <w:p w:rsidR="00366864" w:rsidRDefault="00366864" w:rsidP="00366864">
      <w:pPr>
        <w:pStyle w:val="40"/>
        <w:widowControl/>
        <w:spacing w:line="360" w:lineRule="auto"/>
        <w:ind w:firstLine="440"/>
        <w:jc w:val="left"/>
        <w:rPr>
          <w:rFonts w:ascii="宋体" w:hAnsi="宋体"/>
          <w:sz w:val="22"/>
          <w:szCs w:val="22"/>
        </w:rPr>
      </w:pPr>
      <w:r>
        <w:rPr>
          <w:rFonts w:ascii="宋体" w:hAnsi="宋体" w:hint="eastAsia"/>
          <w:sz w:val="22"/>
          <w:szCs w:val="22"/>
        </w:rPr>
        <w:t>（4）乙方应向招标单位提供服务的真实信息，包括安保服务公司的类别、资质、安保员的等级和素质状况、提供服务的种类和效果以及所收取的费用等。对招标单位提出或询问的有关问题，应本着诚实守信的原则给予明确的答复。</w:t>
      </w:r>
    </w:p>
    <w:p w:rsidR="00366864" w:rsidRDefault="00366864" w:rsidP="00366864">
      <w:pPr>
        <w:pStyle w:val="40"/>
        <w:widowControl/>
        <w:spacing w:line="360" w:lineRule="auto"/>
        <w:ind w:firstLine="440"/>
        <w:jc w:val="left"/>
        <w:rPr>
          <w:rFonts w:ascii="宋体" w:hAnsi="宋体"/>
          <w:sz w:val="22"/>
          <w:szCs w:val="22"/>
        </w:rPr>
      </w:pPr>
      <w:r>
        <w:rPr>
          <w:rFonts w:ascii="宋体" w:hAnsi="宋体" w:hint="eastAsia"/>
          <w:sz w:val="22"/>
          <w:szCs w:val="22"/>
        </w:rPr>
        <w:t>（5）乙方根据招标单位的需要，提供安保服务种类中的一种或数种服务，如招标单位有特殊需求，在不违背有关法律规定的前提下另行约定。</w:t>
      </w:r>
    </w:p>
    <w:p w:rsidR="00366864" w:rsidRDefault="00366864" w:rsidP="00366864">
      <w:pPr>
        <w:pStyle w:val="40"/>
        <w:widowControl/>
        <w:spacing w:line="360" w:lineRule="auto"/>
        <w:ind w:firstLine="440"/>
        <w:jc w:val="left"/>
        <w:rPr>
          <w:rFonts w:ascii="宋体" w:hAnsi="宋体"/>
          <w:sz w:val="22"/>
          <w:szCs w:val="22"/>
        </w:rPr>
      </w:pPr>
      <w:r>
        <w:rPr>
          <w:rFonts w:ascii="宋体" w:hAnsi="宋体" w:hint="eastAsia"/>
          <w:sz w:val="22"/>
          <w:szCs w:val="22"/>
        </w:rPr>
        <w:t>（6）乙方根据招标单位的要求或安保服务的需要，可分别或联合采用人防、技防、物防等手段，维护雇主</w:t>
      </w:r>
      <w:r>
        <w:rPr>
          <w:rFonts w:ascii="宋体" w:hAnsi="宋体"/>
          <w:sz w:val="22"/>
          <w:szCs w:val="22"/>
        </w:rPr>
        <w:t>的</w:t>
      </w:r>
      <w:r>
        <w:rPr>
          <w:rFonts w:ascii="宋体" w:hAnsi="宋体" w:hint="eastAsia"/>
          <w:sz w:val="22"/>
          <w:szCs w:val="22"/>
        </w:rPr>
        <w:t>合法权益。</w:t>
      </w:r>
    </w:p>
    <w:p w:rsidR="00366864" w:rsidRDefault="00366864" w:rsidP="00366864">
      <w:pPr>
        <w:pStyle w:val="40"/>
        <w:widowControl/>
        <w:spacing w:line="360" w:lineRule="auto"/>
        <w:ind w:firstLine="440"/>
        <w:jc w:val="left"/>
        <w:rPr>
          <w:rFonts w:ascii="宋体" w:hAnsi="宋体"/>
          <w:sz w:val="22"/>
          <w:szCs w:val="22"/>
        </w:rPr>
      </w:pPr>
      <w:r>
        <w:rPr>
          <w:rFonts w:ascii="宋体" w:hAnsi="宋体" w:hint="eastAsia"/>
          <w:sz w:val="22"/>
          <w:szCs w:val="22"/>
        </w:rPr>
        <w:t>（7）乙方应负责对派驻的安保人员进行岗前培训和定期培训；</w:t>
      </w:r>
    </w:p>
    <w:p w:rsidR="00366864" w:rsidRDefault="00366864" w:rsidP="00366864">
      <w:pPr>
        <w:pStyle w:val="40"/>
        <w:widowControl/>
        <w:spacing w:line="360" w:lineRule="auto"/>
        <w:ind w:firstLineChars="300" w:firstLine="660"/>
        <w:jc w:val="left"/>
        <w:rPr>
          <w:rFonts w:ascii="宋体" w:hAnsi="宋体"/>
          <w:sz w:val="22"/>
          <w:szCs w:val="22"/>
        </w:rPr>
      </w:pPr>
      <w:r>
        <w:rPr>
          <w:rFonts w:ascii="宋体" w:hAnsi="宋体" w:hint="eastAsia"/>
          <w:sz w:val="22"/>
          <w:szCs w:val="22"/>
        </w:rPr>
        <w:t>A、制定培训计划报招标单位审核</w:t>
      </w:r>
      <w:r>
        <w:rPr>
          <w:rFonts w:ascii="宋体" w:hAnsi="宋体"/>
          <w:sz w:val="22"/>
          <w:szCs w:val="22"/>
        </w:rPr>
        <w:t>通过后</w:t>
      </w:r>
      <w:r>
        <w:rPr>
          <w:rFonts w:ascii="宋体" w:hAnsi="宋体" w:hint="eastAsia"/>
          <w:sz w:val="22"/>
          <w:szCs w:val="22"/>
        </w:rPr>
        <w:t>实施。</w:t>
      </w:r>
    </w:p>
    <w:p w:rsidR="00366864" w:rsidRDefault="00366864" w:rsidP="00366864">
      <w:pPr>
        <w:pStyle w:val="40"/>
        <w:widowControl/>
        <w:spacing w:line="360" w:lineRule="auto"/>
        <w:ind w:firstLineChars="300" w:firstLine="660"/>
        <w:jc w:val="left"/>
        <w:rPr>
          <w:rFonts w:ascii="宋体" w:hAnsi="宋体"/>
          <w:sz w:val="22"/>
          <w:szCs w:val="22"/>
        </w:rPr>
      </w:pPr>
      <w:r>
        <w:rPr>
          <w:rFonts w:ascii="宋体" w:hAnsi="宋体" w:hint="eastAsia"/>
          <w:sz w:val="22"/>
          <w:szCs w:val="22"/>
        </w:rPr>
        <w:t>B、确保安保工作达到服务等级与质量标准。</w:t>
      </w:r>
    </w:p>
    <w:p w:rsidR="00366864" w:rsidRDefault="00366864" w:rsidP="00366864">
      <w:pPr>
        <w:pStyle w:val="40"/>
        <w:widowControl/>
        <w:spacing w:line="360" w:lineRule="auto"/>
        <w:ind w:firstLineChars="300" w:firstLine="660"/>
        <w:jc w:val="left"/>
        <w:rPr>
          <w:rFonts w:ascii="宋体" w:hAnsi="宋体"/>
          <w:sz w:val="22"/>
          <w:szCs w:val="22"/>
        </w:rPr>
      </w:pPr>
      <w:r>
        <w:rPr>
          <w:rFonts w:ascii="宋体" w:hAnsi="宋体" w:hint="eastAsia"/>
          <w:sz w:val="22"/>
          <w:szCs w:val="22"/>
        </w:rPr>
        <w:t>C、树立安保人员的职业道德和服务意识，培养从业热情。</w:t>
      </w:r>
    </w:p>
    <w:p w:rsidR="00366864" w:rsidRDefault="00366864" w:rsidP="00366864">
      <w:pPr>
        <w:pStyle w:val="40"/>
        <w:widowControl/>
        <w:spacing w:line="360" w:lineRule="auto"/>
        <w:ind w:firstLineChars="300" w:firstLine="660"/>
        <w:jc w:val="left"/>
        <w:rPr>
          <w:rFonts w:ascii="宋体" w:hAnsi="宋体"/>
          <w:sz w:val="22"/>
          <w:szCs w:val="22"/>
        </w:rPr>
      </w:pPr>
      <w:r>
        <w:rPr>
          <w:rFonts w:ascii="宋体" w:hAnsi="宋体" w:hint="eastAsia"/>
          <w:sz w:val="22"/>
          <w:szCs w:val="22"/>
        </w:rPr>
        <w:t>D、明确安保人员的职责任务，熟练掌握本岗位的操作技能和服务规范。</w:t>
      </w:r>
    </w:p>
    <w:p w:rsidR="00366864" w:rsidRDefault="00366864" w:rsidP="00366864">
      <w:pPr>
        <w:pStyle w:val="40"/>
        <w:widowControl/>
        <w:spacing w:line="360" w:lineRule="auto"/>
        <w:ind w:firstLineChars="300" w:firstLine="660"/>
        <w:jc w:val="left"/>
        <w:rPr>
          <w:rFonts w:ascii="宋体" w:hAnsi="宋体"/>
          <w:sz w:val="22"/>
          <w:szCs w:val="22"/>
        </w:rPr>
      </w:pPr>
      <w:r>
        <w:rPr>
          <w:rFonts w:ascii="宋体" w:hAnsi="宋体" w:hint="eastAsia"/>
          <w:sz w:val="22"/>
          <w:szCs w:val="22"/>
        </w:rPr>
        <w:t>E、加强消防知识方面的培训，根据招标单位的要求，进行定期或不定期的消防演习。</w:t>
      </w:r>
    </w:p>
    <w:p w:rsidR="00366864" w:rsidRDefault="00366864" w:rsidP="00366864">
      <w:pPr>
        <w:pStyle w:val="40"/>
        <w:widowControl/>
        <w:spacing w:line="360" w:lineRule="auto"/>
        <w:ind w:firstLineChars="300" w:firstLine="660"/>
        <w:jc w:val="left"/>
        <w:rPr>
          <w:rFonts w:ascii="宋体" w:hAnsi="宋体"/>
          <w:sz w:val="22"/>
          <w:szCs w:val="22"/>
        </w:rPr>
      </w:pPr>
      <w:r>
        <w:rPr>
          <w:rFonts w:ascii="宋体" w:hAnsi="宋体" w:hint="eastAsia"/>
          <w:sz w:val="22"/>
          <w:szCs w:val="22"/>
        </w:rPr>
        <w:t>F、加强专业训练和基本功训练，制定各类突发事件应急预案。</w:t>
      </w:r>
    </w:p>
    <w:p w:rsidR="00366864" w:rsidRDefault="00366864" w:rsidP="00366864">
      <w:pPr>
        <w:pStyle w:val="40"/>
        <w:widowControl/>
        <w:spacing w:line="360" w:lineRule="auto"/>
        <w:ind w:firstLineChars="300" w:firstLine="660"/>
        <w:jc w:val="left"/>
        <w:rPr>
          <w:rFonts w:ascii="宋体" w:hAnsi="宋体"/>
          <w:sz w:val="22"/>
          <w:szCs w:val="22"/>
        </w:rPr>
      </w:pPr>
      <w:r>
        <w:rPr>
          <w:rFonts w:ascii="宋体" w:hAnsi="宋体" w:hint="eastAsia"/>
          <w:sz w:val="22"/>
          <w:szCs w:val="22"/>
        </w:rPr>
        <w:t xml:space="preserve">G、培训一支爱岗敬业，训练有素，纪律严明，文明执勤的安保队伍。 </w:t>
      </w:r>
    </w:p>
    <w:p w:rsidR="00366864" w:rsidRDefault="00366864" w:rsidP="00366864">
      <w:pPr>
        <w:pStyle w:val="40"/>
        <w:widowControl/>
        <w:spacing w:line="360" w:lineRule="auto"/>
        <w:ind w:firstLine="440"/>
        <w:jc w:val="left"/>
        <w:rPr>
          <w:rFonts w:ascii="宋体" w:hAnsi="宋体"/>
          <w:sz w:val="22"/>
          <w:szCs w:val="22"/>
        </w:rPr>
      </w:pPr>
      <w:r>
        <w:rPr>
          <w:rFonts w:ascii="宋体" w:hAnsi="宋体" w:hint="eastAsia"/>
          <w:sz w:val="22"/>
          <w:szCs w:val="22"/>
        </w:rPr>
        <w:t>2、行为规范</w:t>
      </w:r>
    </w:p>
    <w:p w:rsidR="00366864" w:rsidRPr="006240E6" w:rsidRDefault="00366864" w:rsidP="00366864">
      <w:pPr>
        <w:pStyle w:val="40"/>
        <w:widowControl/>
        <w:spacing w:line="360" w:lineRule="auto"/>
        <w:ind w:firstLine="440"/>
        <w:jc w:val="left"/>
        <w:rPr>
          <w:rFonts w:ascii="宋体" w:hAnsi="宋体"/>
          <w:sz w:val="22"/>
          <w:szCs w:val="22"/>
        </w:rPr>
      </w:pPr>
      <w:r w:rsidRPr="006240E6">
        <w:rPr>
          <w:rFonts w:ascii="宋体" w:hAnsi="宋体" w:hint="eastAsia"/>
          <w:sz w:val="22"/>
          <w:szCs w:val="22"/>
        </w:rPr>
        <w:t>（1）严格遵守国家和深圳市的法律法规及招标单位的有关规章制度。</w:t>
      </w:r>
    </w:p>
    <w:p w:rsidR="00366864" w:rsidRPr="006240E6" w:rsidRDefault="00366864" w:rsidP="00366864">
      <w:pPr>
        <w:pStyle w:val="40"/>
        <w:widowControl/>
        <w:spacing w:line="360" w:lineRule="auto"/>
        <w:ind w:firstLine="440"/>
        <w:jc w:val="left"/>
        <w:rPr>
          <w:rFonts w:ascii="宋体" w:hAnsi="宋体"/>
          <w:sz w:val="22"/>
          <w:szCs w:val="22"/>
        </w:rPr>
      </w:pPr>
      <w:r w:rsidRPr="006240E6">
        <w:rPr>
          <w:rFonts w:ascii="宋体" w:hAnsi="宋体" w:hint="eastAsia"/>
          <w:sz w:val="22"/>
          <w:szCs w:val="22"/>
        </w:rPr>
        <w:t>（2）服从命令，听从指挥。</w:t>
      </w:r>
    </w:p>
    <w:p w:rsidR="00366864" w:rsidRPr="006240E6" w:rsidRDefault="00366864" w:rsidP="00366864">
      <w:pPr>
        <w:pStyle w:val="40"/>
        <w:widowControl/>
        <w:spacing w:line="360" w:lineRule="auto"/>
        <w:ind w:firstLine="440"/>
        <w:jc w:val="left"/>
        <w:rPr>
          <w:rFonts w:ascii="宋体" w:hAnsi="宋体"/>
          <w:sz w:val="22"/>
          <w:szCs w:val="22"/>
        </w:rPr>
      </w:pPr>
      <w:r w:rsidRPr="006240E6">
        <w:rPr>
          <w:rFonts w:ascii="宋体" w:hAnsi="宋体" w:hint="eastAsia"/>
          <w:sz w:val="22"/>
          <w:szCs w:val="22"/>
        </w:rPr>
        <w:t>（3）上班不迟到、不早退。</w:t>
      </w:r>
    </w:p>
    <w:p w:rsidR="00366864" w:rsidRPr="006240E6" w:rsidRDefault="00366864" w:rsidP="00366864">
      <w:pPr>
        <w:pStyle w:val="40"/>
        <w:widowControl/>
        <w:spacing w:line="360" w:lineRule="auto"/>
        <w:ind w:firstLine="440"/>
        <w:jc w:val="left"/>
        <w:rPr>
          <w:rFonts w:ascii="宋体" w:hAnsi="宋体"/>
          <w:sz w:val="22"/>
          <w:szCs w:val="22"/>
        </w:rPr>
      </w:pPr>
      <w:r w:rsidRPr="006240E6">
        <w:rPr>
          <w:rFonts w:ascii="宋体" w:hAnsi="宋体" w:hint="eastAsia"/>
          <w:sz w:val="22"/>
          <w:szCs w:val="22"/>
        </w:rPr>
        <w:t>（4）上班时按规定着装，着装整齐、清洁、不披衣、敞怀、挽袖、卷裤腿、歪戴帽子、穿拖鞋。</w:t>
      </w:r>
    </w:p>
    <w:p w:rsidR="00366864" w:rsidRPr="006240E6" w:rsidRDefault="00366864" w:rsidP="00366864">
      <w:pPr>
        <w:pStyle w:val="40"/>
        <w:widowControl/>
        <w:spacing w:line="360" w:lineRule="auto"/>
        <w:ind w:firstLine="440"/>
        <w:jc w:val="left"/>
        <w:rPr>
          <w:rFonts w:ascii="宋体" w:hAnsi="宋体"/>
          <w:sz w:val="22"/>
          <w:szCs w:val="22"/>
        </w:rPr>
      </w:pPr>
      <w:r w:rsidRPr="006240E6">
        <w:rPr>
          <w:rFonts w:ascii="宋体" w:hAnsi="宋体" w:hint="eastAsia"/>
          <w:sz w:val="22"/>
          <w:szCs w:val="22"/>
        </w:rPr>
        <w:t>（5）上班要求穿黑色皮鞋，皮鞋应保持光亮。</w:t>
      </w:r>
    </w:p>
    <w:p w:rsidR="00366864" w:rsidRPr="006240E6" w:rsidRDefault="00366864" w:rsidP="00366864">
      <w:pPr>
        <w:pStyle w:val="40"/>
        <w:widowControl/>
        <w:spacing w:line="360" w:lineRule="auto"/>
        <w:ind w:firstLine="440"/>
        <w:jc w:val="left"/>
        <w:rPr>
          <w:rFonts w:ascii="宋体" w:hAnsi="宋体"/>
          <w:sz w:val="22"/>
          <w:szCs w:val="22"/>
        </w:rPr>
      </w:pPr>
      <w:r w:rsidRPr="006240E6">
        <w:rPr>
          <w:rFonts w:ascii="宋体" w:hAnsi="宋体" w:hint="eastAsia"/>
          <w:sz w:val="22"/>
          <w:szCs w:val="22"/>
        </w:rPr>
        <w:t>（6）按规定佩戴好通讯器材，正确使用对讲机，不得利用对讲机谈与工作</w:t>
      </w:r>
      <w:r w:rsidRPr="006240E6">
        <w:rPr>
          <w:rFonts w:ascii="宋体" w:hAnsi="宋体"/>
          <w:sz w:val="22"/>
          <w:szCs w:val="22"/>
        </w:rPr>
        <w:t>无</w:t>
      </w:r>
      <w:r w:rsidRPr="006240E6">
        <w:rPr>
          <w:rFonts w:ascii="宋体" w:hAnsi="宋体" w:hint="eastAsia"/>
          <w:sz w:val="22"/>
          <w:szCs w:val="22"/>
        </w:rPr>
        <w:t>关</w:t>
      </w:r>
      <w:r w:rsidRPr="006240E6">
        <w:rPr>
          <w:rFonts w:ascii="宋体" w:hAnsi="宋体"/>
          <w:sz w:val="22"/>
          <w:szCs w:val="22"/>
        </w:rPr>
        <w:t>事宜</w:t>
      </w:r>
      <w:r w:rsidRPr="006240E6">
        <w:rPr>
          <w:rFonts w:ascii="宋体" w:hAnsi="宋体" w:hint="eastAsia"/>
          <w:sz w:val="22"/>
          <w:szCs w:val="22"/>
        </w:rPr>
        <w:t>。</w:t>
      </w:r>
    </w:p>
    <w:p w:rsidR="00366864" w:rsidRPr="006240E6" w:rsidRDefault="00366864" w:rsidP="00366864">
      <w:pPr>
        <w:pStyle w:val="40"/>
        <w:widowControl/>
        <w:spacing w:line="360" w:lineRule="auto"/>
        <w:ind w:firstLine="440"/>
        <w:jc w:val="left"/>
        <w:rPr>
          <w:rFonts w:ascii="宋体" w:hAnsi="宋体"/>
          <w:sz w:val="22"/>
          <w:szCs w:val="22"/>
        </w:rPr>
      </w:pPr>
      <w:r w:rsidRPr="006240E6">
        <w:rPr>
          <w:rFonts w:ascii="宋体" w:hAnsi="宋体" w:hint="eastAsia"/>
          <w:sz w:val="22"/>
          <w:szCs w:val="22"/>
        </w:rPr>
        <w:t>（7）男安保员不得留长发、蓄胡须、大鬓角，不得留长指甲，头发不得染色。</w:t>
      </w:r>
    </w:p>
    <w:p w:rsidR="00366864" w:rsidRPr="006240E6" w:rsidRDefault="00366864" w:rsidP="00366864">
      <w:pPr>
        <w:pStyle w:val="40"/>
        <w:widowControl/>
        <w:spacing w:line="360" w:lineRule="auto"/>
        <w:ind w:firstLine="440"/>
        <w:jc w:val="left"/>
        <w:rPr>
          <w:rFonts w:ascii="宋体" w:hAnsi="宋体"/>
          <w:sz w:val="22"/>
          <w:szCs w:val="22"/>
        </w:rPr>
      </w:pPr>
      <w:r w:rsidRPr="006240E6">
        <w:rPr>
          <w:rFonts w:ascii="宋体" w:hAnsi="宋体" w:hint="eastAsia"/>
          <w:sz w:val="22"/>
          <w:szCs w:val="22"/>
        </w:rPr>
        <w:lastRenderedPageBreak/>
        <w:t>（8）女安保员不得浓妆艳抹，不得留长指甲或染指甲，不得饰物，头发不得染色。</w:t>
      </w:r>
    </w:p>
    <w:p w:rsidR="00366864" w:rsidRPr="006240E6" w:rsidRDefault="00366864" w:rsidP="00366864">
      <w:pPr>
        <w:pStyle w:val="40"/>
        <w:widowControl/>
        <w:spacing w:line="360" w:lineRule="auto"/>
        <w:ind w:firstLine="440"/>
        <w:jc w:val="left"/>
        <w:rPr>
          <w:rFonts w:ascii="宋体" w:hAnsi="宋体"/>
          <w:sz w:val="22"/>
          <w:szCs w:val="22"/>
        </w:rPr>
      </w:pPr>
      <w:r w:rsidRPr="006240E6">
        <w:rPr>
          <w:rFonts w:ascii="宋体" w:hAnsi="宋体" w:hint="eastAsia"/>
          <w:sz w:val="22"/>
          <w:szCs w:val="22"/>
        </w:rPr>
        <w:t>（9）值班期间禁止吃零食、聊天、看书报、玩手机、听歌、睡觉等一切与工作无关的事情。</w:t>
      </w:r>
    </w:p>
    <w:p w:rsidR="00366864" w:rsidRPr="006240E6" w:rsidRDefault="00366864" w:rsidP="00366864">
      <w:pPr>
        <w:pStyle w:val="40"/>
        <w:widowControl/>
        <w:spacing w:line="360" w:lineRule="auto"/>
        <w:ind w:firstLine="440"/>
        <w:jc w:val="left"/>
        <w:rPr>
          <w:rFonts w:ascii="宋体" w:hAnsi="宋体"/>
          <w:sz w:val="22"/>
          <w:szCs w:val="22"/>
        </w:rPr>
      </w:pPr>
      <w:r w:rsidRPr="006240E6">
        <w:rPr>
          <w:rFonts w:ascii="宋体" w:hAnsi="宋体" w:hint="eastAsia"/>
          <w:sz w:val="22"/>
          <w:szCs w:val="22"/>
        </w:rPr>
        <w:t xml:space="preserve">（10）值班时不得在岗位上吸烟、喧哗、打闹、嬉戏。 </w:t>
      </w:r>
    </w:p>
    <w:p w:rsidR="00366864" w:rsidRPr="006240E6" w:rsidRDefault="00366864" w:rsidP="00366864">
      <w:pPr>
        <w:pStyle w:val="40"/>
        <w:widowControl/>
        <w:spacing w:line="360" w:lineRule="auto"/>
        <w:ind w:firstLine="440"/>
        <w:jc w:val="left"/>
        <w:rPr>
          <w:rFonts w:ascii="宋体" w:hAnsi="宋体"/>
          <w:sz w:val="22"/>
          <w:szCs w:val="22"/>
        </w:rPr>
      </w:pPr>
      <w:r w:rsidRPr="006240E6">
        <w:rPr>
          <w:rFonts w:ascii="宋体" w:hAnsi="宋体" w:hint="eastAsia"/>
          <w:sz w:val="22"/>
          <w:szCs w:val="22"/>
        </w:rPr>
        <w:t>（11）站岗时，着装整洁，站姿端正，仪态严谨，目光有神，操作规范，体现出安保员的雄姿。</w:t>
      </w:r>
    </w:p>
    <w:p w:rsidR="00366864" w:rsidRPr="006240E6" w:rsidRDefault="00366864" w:rsidP="00366864">
      <w:pPr>
        <w:pStyle w:val="40"/>
        <w:widowControl/>
        <w:spacing w:line="360" w:lineRule="auto"/>
        <w:ind w:firstLine="440"/>
        <w:jc w:val="left"/>
        <w:rPr>
          <w:rFonts w:ascii="宋体" w:hAnsi="宋体"/>
          <w:sz w:val="22"/>
          <w:szCs w:val="22"/>
        </w:rPr>
      </w:pPr>
      <w:r w:rsidRPr="006240E6">
        <w:rPr>
          <w:rFonts w:ascii="宋体" w:hAnsi="宋体" w:hint="eastAsia"/>
          <w:sz w:val="22"/>
          <w:szCs w:val="22"/>
        </w:rPr>
        <w:t>（12）值班前不准喝酒，不吃有异味的食物，工余时间不酗酒，不赌博。</w:t>
      </w:r>
    </w:p>
    <w:p w:rsidR="00366864" w:rsidRPr="006240E6" w:rsidRDefault="00366864" w:rsidP="00366864">
      <w:pPr>
        <w:pStyle w:val="40"/>
        <w:widowControl/>
        <w:spacing w:line="360" w:lineRule="auto"/>
        <w:ind w:firstLine="440"/>
        <w:jc w:val="left"/>
        <w:rPr>
          <w:rFonts w:ascii="宋体" w:hAnsi="宋体"/>
          <w:sz w:val="22"/>
          <w:szCs w:val="22"/>
        </w:rPr>
      </w:pPr>
      <w:r w:rsidRPr="006240E6">
        <w:rPr>
          <w:rFonts w:ascii="宋体" w:hAnsi="宋体" w:hint="eastAsia"/>
          <w:sz w:val="22"/>
          <w:szCs w:val="22"/>
        </w:rPr>
        <w:t>（13）讲究卫生，不随地吐痰、乱丢纸屑，注意个人卫生，经常打扫岗位及周边的卫生。</w:t>
      </w:r>
    </w:p>
    <w:p w:rsidR="00366864" w:rsidRPr="006240E6" w:rsidRDefault="00366864" w:rsidP="00366864">
      <w:pPr>
        <w:pStyle w:val="40"/>
        <w:widowControl/>
        <w:spacing w:line="360" w:lineRule="auto"/>
        <w:ind w:firstLine="440"/>
        <w:jc w:val="left"/>
        <w:rPr>
          <w:rFonts w:ascii="宋体" w:hAnsi="宋体"/>
          <w:sz w:val="22"/>
          <w:szCs w:val="22"/>
        </w:rPr>
      </w:pPr>
      <w:r w:rsidRPr="006240E6">
        <w:rPr>
          <w:rFonts w:ascii="宋体" w:hAnsi="宋体" w:hint="eastAsia"/>
          <w:sz w:val="22"/>
          <w:szCs w:val="22"/>
        </w:rPr>
        <w:t>（14）不得委托或代理他人签到，不得离岗、窜岗、脱岗。</w:t>
      </w:r>
    </w:p>
    <w:p w:rsidR="00366864" w:rsidRPr="006240E6" w:rsidRDefault="00366864" w:rsidP="00366864">
      <w:pPr>
        <w:pStyle w:val="40"/>
        <w:widowControl/>
        <w:spacing w:line="360" w:lineRule="auto"/>
        <w:ind w:firstLine="440"/>
        <w:jc w:val="left"/>
        <w:rPr>
          <w:rFonts w:ascii="宋体" w:hAnsi="宋体"/>
          <w:sz w:val="22"/>
          <w:szCs w:val="22"/>
        </w:rPr>
      </w:pPr>
      <w:r w:rsidRPr="006240E6">
        <w:rPr>
          <w:rFonts w:ascii="宋体" w:hAnsi="宋体" w:hint="eastAsia"/>
          <w:sz w:val="22"/>
          <w:szCs w:val="22"/>
        </w:rPr>
        <w:t>（15）微笑、礼貌、准确回答客户的问题。</w:t>
      </w:r>
    </w:p>
    <w:p w:rsidR="00366864" w:rsidRPr="006240E6" w:rsidRDefault="00366864" w:rsidP="00366864">
      <w:pPr>
        <w:pStyle w:val="40"/>
        <w:widowControl/>
        <w:spacing w:line="360" w:lineRule="auto"/>
        <w:ind w:firstLineChars="250" w:firstLine="550"/>
        <w:jc w:val="left"/>
        <w:rPr>
          <w:rFonts w:ascii="宋体" w:hAnsi="宋体"/>
          <w:sz w:val="22"/>
          <w:szCs w:val="22"/>
        </w:rPr>
      </w:pPr>
      <w:r w:rsidRPr="006240E6">
        <w:rPr>
          <w:rFonts w:ascii="宋体" w:hAnsi="宋体" w:hint="eastAsia"/>
          <w:sz w:val="22"/>
          <w:szCs w:val="22"/>
        </w:rPr>
        <w:t>(16)</w:t>
      </w:r>
      <w:r>
        <w:rPr>
          <w:rFonts w:ascii="宋体" w:hAnsi="宋体" w:hint="eastAsia"/>
          <w:sz w:val="22"/>
          <w:szCs w:val="22"/>
        </w:rPr>
        <w:t xml:space="preserve"> </w:t>
      </w:r>
      <w:r w:rsidRPr="006240E6">
        <w:rPr>
          <w:rFonts w:ascii="宋体" w:hAnsi="宋体" w:hint="eastAsia"/>
          <w:sz w:val="22"/>
          <w:szCs w:val="22"/>
        </w:rPr>
        <w:t>不准用公司电话闲聊天，接打电话时要文明礼貌。</w:t>
      </w:r>
    </w:p>
    <w:p w:rsidR="00366864" w:rsidRPr="006240E6" w:rsidRDefault="00366864" w:rsidP="00366864">
      <w:pPr>
        <w:pStyle w:val="40"/>
        <w:widowControl/>
        <w:spacing w:line="360" w:lineRule="auto"/>
        <w:ind w:firstLineChars="250" w:firstLine="550"/>
        <w:jc w:val="left"/>
        <w:rPr>
          <w:rFonts w:ascii="宋体" w:hAnsi="宋体"/>
          <w:sz w:val="22"/>
          <w:szCs w:val="22"/>
        </w:rPr>
      </w:pPr>
      <w:r w:rsidRPr="006240E6">
        <w:rPr>
          <w:rFonts w:ascii="宋体" w:hAnsi="宋体" w:hint="eastAsia"/>
          <w:sz w:val="22"/>
          <w:szCs w:val="22"/>
        </w:rPr>
        <w:t>(17)</w:t>
      </w:r>
      <w:r>
        <w:rPr>
          <w:rFonts w:ascii="宋体" w:hAnsi="宋体" w:hint="eastAsia"/>
          <w:sz w:val="22"/>
          <w:szCs w:val="22"/>
        </w:rPr>
        <w:t xml:space="preserve"> </w:t>
      </w:r>
      <w:r w:rsidRPr="006240E6">
        <w:rPr>
          <w:rFonts w:ascii="宋体" w:hAnsi="宋体" w:hint="eastAsia"/>
          <w:sz w:val="22"/>
          <w:szCs w:val="22"/>
        </w:rPr>
        <w:t>帮助有求助、有需求的客户，下雨天必要时打好雨伞迎送客户，以周到、细致的服务对待客户。</w:t>
      </w:r>
    </w:p>
    <w:p w:rsidR="00366864" w:rsidRPr="006240E6" w:rsidRDefault="00366864" w:rsidP="00366864">
      <w:pPr>
        <w:pStyle w:val="40"/>
        <w:widowControl/>
        <w:spacing w:line="360" w:lineRule="auto"/>
        <w:ind w:firstLineChars="250" w:firstLine="550"/>
        <w:jc w:val="left"/>
        <w:rPr>
          <w:rFonts w:ascii="宋体" w:hAnsi="宋体"/>
          <w:sz w:val="22"/>
          <w:szCs w:val="22"/>
        </w:rPr>
      </w:pPr>
      <w:r w:rsidRPr="006240E6">
        <w:rPr>
          <w:rFonts w:ascii="宋体" w:hAnsi="宋体" w:hint="eastAsia"/>
          <w:sz w:val="22"/>
          <w:szCs w:val="22"/>
        </w:rPr>
        <w:t>(18)</w:t>
      </w:r>
      <w:r>
        <w:rPr>
          <w:rFonts w:ascii="宋体" w:hAnsi="宋体" w:hint="eastAsia"/>
          <w:sz w:val="22"/>
          <w:szCs w:val="22"/>
        </w:rPr>
        <w:t xml:space="preserve"> </w:t>
      </w:r>
      <w:r w:rsidRPr="006240E6">
        <w:rPr>
          <w:rFonts w:ascii="宋体" w:hAnsi="宋体" w:hint="eastAsia"/>
          <w:sz w:val="22"/>
          <w:szCs w:val="22"/>
        </w:rPr>
        <w:t>拾获物品，及时上报物业管理处并寻找失主，不得占为己有。</w:t>
      </w:r>
    </w:p>
    <w:p w:rsidR="00366864" w:rsidRPr="006240E6" w:rsidRDefault="00366864" w:rsidP="00366864">
      <w:pPr>
        <w:pStyle w:val="40"/>
        <w:widowControl/>
        <w:spacing w:line="360" w:lineRule="auto"/>
        <w:ind w:firstLineChars="250" w:firstLine="550"/>
        <w:jc w:val="left"/>
        <w:rPr>
          <w:rFonts w:ascii="宋体" w:hAnsi="宋体"/>
          <w:sz w:val="22"/>
          <w:szCs w:val="22"/>
        </w:rPr>
      </w:pPr>
      <w:r w:rsidRPr="006240E6">
        <w:rPr>
          <w:rFonts w:ascii="宋体" w:hAnsi="宋体" w:hint="eastAsia"/>
          <w:sz w:val="22"/>
          <w:szCs w:val="22"/>
        </w:rPr>
        <w:t>(19)</w:t>
      </w:r>
      <w:r>
        <w:rPr>
          <w:rFonts w:ascii="宋体" w:hAnsi="宋体" w:hint="eastAsia"/>
          <w:sz w:val="22"/>
          <w:szCs w:val="22"/>
        </w:rPr>
        <w:t xml:space="preserve"> </w:t>
      </w:r>
      <w:r w:rsidRPr="006240E6">
        <w:rPr>
          <w:rFonts w:ascii="宋体" w:hAnsi="宋体" w:hint="eastAsia"/>
          <w:sz w:val="22"/>
          <w:szCs w:val="22"/>
        </w:rPr>
        <w:t>积极参加培训学习和训练及各种会议。</w:t>
      </w:r>
    </w:p>
    <w:p w:rsidR="00366864" w:rsidRPr="006240E6" w:rsidRDefault="00366864" w:rsidP="00366864">
      <w:pPr>
        <w:pStyle w:val="40"/>
        <w:widowControl/>
        <w:spacing w:line="360" w:lineRule="auto"/>
        <w:ind w:firstLineChars="250" w:firstLine="550"/>
        <w:jc w:val="left"/>
        <w:rPr>
          <w:rFonts w:ascii="宋体" w:hAnsi="宋体"/>
          <w:sz w:val="22"/>
          <w:szCs w:val="22"/>
        </w:rPr>
      </w:pPr>
      <w:r w:rsidRPr="006240E6">
        <w:rPr>
          <w:rFonts w:ascii="宋体" w:hAnsi="宋体" w:hint="eastAsia"/>
          <w:sz w:val="22"/>
          <w:szCs w:val="22"/>
        </w:rPr>
        <w:t>(20)</w:t>
      </w:r>
      <w:r>
        <w:rPr>
          <w:rFonts w:ascii="宋体" w:hAnsi="宋体" w:hint="eastAsia"/>
          <w:sz w:val="22"/>
          <w:szCs w:val="22"/>
        </w:rPr>
        <w:t xml:space="preserve"> </w:t>
      </w:r>
      <w:r w:rsidRPr="006240E6">
        <w:rPr>
          <w:rFonts w:ascii="宋体" w:hAnsi="宋体" w:hint="eastAsia"/>
          <w:sz w:val="22"/>
          <w:szCs w:val="22"/>
        </w:rPr>
        <w:t>爱护公物，不浪费办公用品，注意环保。</w:t>
      </w:r>
    </w:p>
    <w:p w:rsidR="00366864" w:rsidRPr="006240E6" w:rsidRDefault="00366864" w:rsidP="00366864">
      <w:pPr>
        <w:pStyle w:val="40"/>
        <w:widowControl/>
        <w:spacing w:line="360" w:lineRule="auto"/>
        <w:ind w:firstLineChars="250" w:firstLine="550"/>
        <w:jc w:val="left"/>
        <w:rPr>
          <w:rFonts w:ascii="宋体" w:hAnsi="宋体"/>
          <w:sz w:val="22"/>
          <w:szCs w:val="22"/>
        </w:rPr>
      </w:pPr>
      <w:r w:rsidRPr="006240E6">
        <w:rPr>
          <w:rFonts w:ascii="宋体" w:hAnsi="宋体" w:hint="eastAsia"/>
          <w:sz w:val="22"/>
          <w:szCs w:val="22"/>
        </w:rPr>
        <w:t>(21)</w:t>
      </w:r>
      <w:r>
        <w:rPr>
          <w:rFonts w:ascii="宋体" w:hAnsi="宋体" w:hint="eastAsia"/>
          <w:sz w:val="22"/>
          <w:szCs w:val="22"/>
        </w:rPr>
        <w:t xml:space="preserve"> </w:t>
      </w:r>
      <w:r w:rsidRPr="006240E6">
        <w:rPr>
          <w:rFonts w:ascii="宋体" w:hAnsi="宋体" w:hint="eastAsia"/>
          <w:sz w:val="22"/>
          <w:szCs w:val="22"/>
        </w:rPr>
        <w:t>不搬弄是非、诽谤他人，不搞拉帮结派，注意团结。</w:t>
      </w:r>
    </w:p>
    <w:p w:rsidR="00366864" w:rsidRPr="006240E6" w:rsidRDefault="00366864" w:rsidP="00366864">
      <w:pPr>
        <w:pStyle w:val="40"/>
        <w:widowControl/>
        <w:spacing w:line="360" w:lineRule="auto"/>
        <w:ind w:firstLineChars="250" w:firstLine="550"/>
        <w:jc w:val="left"/>
        <w:rPr>
          <w:rFonts w:ascii="宋体" w:hAnsi="宋体"/>
          <w:sz w:val="22"/>
          <w:szCs w:val="22"/>
        </w:rPr>
      </w:pPr>
      <w:r w:rsidRPr="006240E6">
        <w:rPr>
          <w:rFonts w:ascii="宋体" w:hAnsi="宋体" w:hint="eastAsia"/>
          <w:sz w:val="22"/>
          <w:szCs w:val="22"/>
        </w:rPr>
        <w:t>(22)</w:t>
      </w:r>
      <w:r>
        <w:rPr>
          <w:rFonts w:ascii="宋体" w:hAnsi="宋体" w:hint="eastAsia"/>
          <w:sz w:val="22"/>
          <w:szCs w:val="22"/>
        </w:rPr>
        <w:t xml:space="preserve"> </w:t>
      </w:r>
      <w:r w:rsidRPr="006240E6">
        <w:rPr>
          <w:rFonts w:ascii="宋体" w:hAnsi="宋体" w:hint="eastAsia"/>
          <w:sz w:val="22"/>
          <w:szCs w:val="22"/>
        </w:rPr>
        <w:t>积极配合甲方领导或甲方授权人员的检查。</w:t>
      </w:r>
    </w:p>
    <w:p w:rsidR="00366864" w:rsidRPr="006240E6" w:rsidRDefault="00366864" w:rsidP="00366864">
      <w:pPr>
        <w:pStyle w:val="40"/>
        <w:widowControl/>
        <w:spacing w:line="360" w:lineRule="auto"/>
        <w:ind w:firstLineChars="250" w:firstLine="550"/>
        <w:jc w:val="left"/>
        <w:rPr>
          <w:rFonts w:ascii="宋体" w:hAnsi="宋体"/>
          <w:sz w:val="22"/>
          <w:szCs w:val="22"/>
        </w:rPr>
      </w:pPr>
      <w:r w:rsidRPr="006240E6">
        <w:rPr>
          <w:rFonts w:ascii="宋体" w:hAnsi="宋体" w:hint="eastAsia"/>
          <w:sz w:val="22"/>
          <w:szCs w:val="22"/>
        </w:rPr>
        <w:t>(23)</w:t>
      </w:r>
      <w:r>
        <w:rPr>
          <w:rFonts w:ascii="宋体" w:hAnsi="宋体" w:hint="eastAsia"/>
          <w:sz w:val="22"/>
          <w:szCs w:val="22"/>
        </w:rPr>
        <w:t xml:space="preserve"> </w:t>
      </w:r>
      <w:r w:rsidRPr="006240E6">
        <w:rPr>
          <w:rFonts w:ascii="宋体" w:hAnsi="宋体" w:hint="eastAsia"/>
          <w:sz w:val="22"/>
          <w:szCs w:val="22"/>
        </w:rPr>
        <w:t>不泄漏、传播甲方、客户、员工的秘密和隐私。</w:t>
      </w:r>
    </w:p>
    <w:p w:rsidR="00366864" w:rsidRDefault="00366864" w:rsidP="00366864">
      <w:pPr>
        <w:jc w:val="left"/>
        <w:rPr>
          <w:sz w:val="22"/>
        </w:rPr>
      </w:pPr>
    </w:p>
    <w:p w:rsidR="00366864" w:rsidRDefault="00366864" w:rsidP="00366864">
      <w:pPr>
        <w:jc w:val="left"/>
        <w:rPr>
          <w:sz w:val="22"/>
        </w:rPr>
      </w:pPr>
    </w:p>
    <w:p w:rsidR="00366864" w:rsidRDefault="00366864" w:rsidP="00366864">
      <w:pPr>
        <w:jc w:val="left"/>
        <w:rPr>
          <w:sz w:val="22"/>
        </w:rPr>
      </w:pPr>
    </w:p>
    <w:p w:rsidR="00366864" w:rsidRDefault="00366864" w:rsidP="00366864">
      <w:pPr>
        <w:jc w:val="left"/>
        <w:rPr>
          <w:sz w:val="22"/>
        </w:rPr>
      </w:pPr>
    </w:p>
    <w:p w:rsidR="00366864" w:rsidRDefault="00366864" w:rsidP="00366864">
      <w:pPr>
        <w:jc w:val="left"/>
        <w:rPr>
          <w:sz w:val="22"/>
        </w:rPr>
      </w:pPr>
    </w:p>
    <w:p w:rsidR="00366864" w:rsidRDefault="00366864" w:rsidP="00366864">
      <w:pPr>
        <w:jc w:val="left"/>
        <w:rPr>
          <w:sz w:val="22"/>
        </w:rPr>
      </w:pPr>
    </w:p>
    <w:p w:rsidR="00366864" w:rsidRDefault="00366864" w:rsidP="00366864">
      <w:pPr>
        <w:jc w:val="left"/>
        <w:rPr>
          <w:sz w:val="22"/>
        </w:rPr>
      </w:pPr>
    </w:p>
    <w:p w:rsidR="00366864" w:rsidRDefault="00366864" w:rsidP="00366864">
      <w:pPr>
        <w:jc w:val="left"/>
        <w:rPr>
          <w:sz w:val="22"/>
        </w:rPr>
      </w:pPr>
    </w:p>
    <w:p w:rsidR="00366864" w:rsidRDefault="00366864" w:rsidP="00366864">
      <w:pPr>
        <w:jc w:val="left"/>
        <w:rPr>
          <w:sz w:val="22"/>
        </w:rPr>
      </w:pPr>
    </w:p>
    <w:p w:rsidR="00366864" w:rsidRDefault="00366864" w:rsidP="00366864">
      <w:pPr>
        <w:jc w:val="left"/>
        <w:rPr>
          <w:sz w:val="22"/>
        </w:rPr>
      </w:pPr>
    </w:p>
    <w:p w:rsidR="00366864" w:rsidRDefault="00366864" w:rsidP="00366864">
      <w:pPr>
        <w:jc w:val="left"/>
        <w:rPr>
          <w:sz w:val="22"/>
        </w:rPr>
      </w:pPr>
    </w:p>
    <w:p w:rsidR="00366864" w:rsidRDefault="00366864" w:rsidP="00366864">
      <w:pPr>
        <w:jc w:val="left"/>
        <w:rPr>
          <w:sz w:val="22"/>
        </w:rPr>
      </w:pPr>
    </w:p>
    <w:p w:rsidR="00366864" w:rsidRDefault="00366864" w:rsidP="00366864">
      <w:pPr>
        <w:jc w:val="left"/>
        <w:rPr>
          <w:sz w:val="22"/>
        </w:rPr>
      </w:pPr>
    </w:p>
    <w:p w:rsidR="00366864" w:rsidRDefault="00366864" w:rsidP="00366864">
      <w:pPr>
        <w:jc w:val="left"/>
        <w:rPr>
          <w:sz w:val="22"/>
        </w:rPr>
      </w:pPr>
    </w:p>
    <w:p w:rsidR="00366864" w:rsidRDefault="00366864" w:rsidP="00366864">
      <w:pPr>
        <w:jc w:val="left"/>
        <w:rPr>
          <w:sz w:val="22"/>
        </w:rPr>
      </w:pPr>
    </w:p>
    <w:p w:rsidR="00366864" w:rsidRDefault="00366864" w:rsidP="00366864">
      <w:pPr>
        <w:jc w:val="left"/>
        <w:rPr>
          <w:sz w:val="22"/>
        </w:rPr>
      </w:pPr>
    </w:p>
    <w:p w:rsidR="00366864" w:rsidRDefault="00366864" w:rsidP="00366864">
      <w:pPr>
        <w:jc w:val="left"/>
        <w:rPr>
          <w:sz w:val="22"/>
        </w:rPr>
      </w:pPr>
    </w:p>
    <w:p w:rsidR="00366864" w:rsidRDefault="00366864" w:rsidP="00366864">
      <w:pPr>
        <w:jc w:val="left"/>
        <w:rPr>
          <w:sz w:val="22"/>
        </w:rPr>
      </w:pPr>
    </w:p>
    <w:p w:rsidR="00366864" w:rsidRDefault="00366864" w:rsidP="00366864">
      <w:pPr>
        <w:jc w:val="left"/>
        <w:rPr>
          <w:sz w:val="22"/>
        </w:rPr>
      </w:pPr>
    </w:p>
    <w:p w:rsidR="00366864" w:rsidRDefault="00366864" w:rsidP="00366864">
      <w:pPr>
        <w:jc w:val="left"/>
        <w:rPr>
          <w:sz w:val="22"/>
        </w:rPr>
      </w:pPr>
    </w:p>
    <w:p w:rsidR="00632600" w:rsidRDefault="00632600" w:rsidP="00366864">
      <w:pPr>
        <w:jc w:val="left"/>
        <w:rPr>
          <w:sz w:val="22"/>
        </w:rPr>
      </w:pPr>
    </w:p>
    <w:p w:rsidR="00632600" w:rsidRDefault="00632600" w:rsidP="00366864">
      <w:pPr>
        <w:jc w:val="left"/>
        <w:rPr>
          <w:sz w:val="22"/>
        </w:rPr>
      </w:pPr>
    </w:p>
    <w:p w:rsidR="00632600" w:rsidRDefault="00632600" w:rsidP="00366864">
      <w:pPr>
        <w:jc w:val="left"/>
        <w:rPr>
          <w:sz w:val="22"/>
        </w:rPr>
      </w:pPr>
    </w:p>
    <w:p w:rsidR="00366864" w:rsidRPr="00A22240" w:rsidRDefault="00366864" w:rsidP="00A22240">
      <w:pPr>
        <w:pStyle w:val="11"/>
        <w:spacing w:line="360" w:lineRule="auto"/>
        <w:ind w:firstLineChars="0" w:firstLine="0"/>
        <w:jc w:val="left"/>
        <w:outlineLvl w:val="0"/>
        <w:rPr>
          <w:rFonts w:ascii="宋体" w:hAnsi="宋体"/>
          <w:b/>
          <w:bCs/>
          <w:sz w:val="22"/>
        </w:rPr>
      </w:pPr>
      <w:r>
        <w:rPr>
          <w:rFonts w:ascii="宋体" w:hAnsi="宋体" w:hint="eastAsia"/>
          <w:b/>
          <w:bCs/>
          <w:sz w:val="22"/>
        </w:rPr>
        <w:lastRenderedPageBreak/>
        <w:t>附件二：</w:t>
      </w:r>
      <w:r w:rsidRPr="00FE107C">
        <w:rPr>
          <w:rFonts w:ascii="宋体" w:hAnsi="宋体" w:hint="eastAsia"/>
          <w:b/>
          <w:bCs/>
          <w:sz w:val="22"/>
        </w:rPr>
        <w:t>安保服务人员违约处罚</w:t>
      </w:r>
    </w:p>
    <w:tbl>
      <w:tblPr>
        <w:tblW w:w="9462" w:type="dxa"/>
        <w:jc w:val="center"/>
        <w:tblInd w:w="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2"/>
        <w:gridCol w:w="6208"/>
        <w:gridCol w:w="1395"/>
        <w:gridCol w:w="1327"/>
      </w:tblGrid>
      <w:tr w:rsidR="00366864" w:rsidTr="00A22240">
        <w:trPr>
          <w:trHeight w:val="510"/>
          <w:jc w:val="center"/>
        </w:trPr>
        <w:tc>
          <w:tcPr>
            <w:tcW w:w="532" w:type="dxa"/>
            <w:vAlign w:val="center"/>
          </w:tcPr>
          <w:p w:rsidR="00366864" w:rsidRDefault="00366864" w:rsidP="003F0B34">
            <w:pPr>
              <w:widowControl/>
              <w:jc w:val="center"/>
              <w:rPr>
                <w:rFonts w:ascii="宋体" w:hAnsi="宋体" w:cs="Calibri"/>
                <w:b/>
                <w:bCs/>
                <w:kern w:val="0"/>
                <w:szCs w:val="21"/>
              </w:rPr>
            </w:pPr>
            <w:r>
              <w:rPr>
                <w:rFonts w:ascii="宋体" w:hAnsi="宋体" w:cs="Calibri"/>
                <w:b/>
                <w:bCs/>
                <w:kern w:val="0"/>
                <w:szCs w:val="21"/>
              </w:rPr>
              <w:t>序号</w:t>
            </w:r>
          </w:p>
        </w:tc>
        <w:tc>
          <w:tcPr>
            <w:tcW w:w="6208" w:type="dxa"/>
            <w:vAlign w:val="center"/>
          </w:tcPr>
          <w:p w:rsidR="00366864" w:rsidRDefault="00366864" w:rsidP="003F0B34">
            <w:pPr>
              <w:widowControl/>
              <w:jc w:val="center"/>
              <w:rPr>
                <w:rFonts w:ascii="宋体" w:hAnsi="宋体" w:cs="Calibri"/>
                <w:b/>
                <w:bCs/>
                <w:kern w:val="0"/>
                <w:szCs w:val="21"/>
              </w:rPr>
            </w:pPr>
            <w:r>
              <w:rPr>
                <w:rFonts w:ascii="宋体" w:hAnsi="宋体" w:cs="Calibri"/>
                <w:b/>
                <w:bCs/>
                <w:kern w:val="0"/>
                <w:szCs w:val="21"/>
              </w:rPr>
              <w:t>违规事项</w:t>
            </w:r>
          </w:p>
        </w:tc>
        <w:tc>
          <w:tcPr>
            <w:tcW w:w="1395" w:type="dxa"/>
            <w:vAlign w:val="center"/>
          </w:tcPr>
          <w:p w:rsidR="00366864" w:rsidRDefault="00366864" w:rsidP="003F0B34">
            <w:pPr>
              <w:widowControl/>
              <w:jc w:val="center"/>
              <w:rPr>
                <w:rFonts w:ascii="宋体" w:hAnsi="宋体" w:cs="Calibri"/>
                <w:b/>
                <w:bCs/>
                <w:kern w:val="0"/>
                <w:szCs w:val="21"/>
              </w:rPr>
            </w:pPr>
            <w:r>
              <w:rPr>
                <w:rFonts w:ascii="宋体" w:hAnsi="宋体" w:cs="Calibri" w:hint="eastAsia"/>
                <w:b/>
                <w:bCs/>
                <w:kern w:val="0"/>
                <w:szCs w:val="21"/>
              </w:rPr>
              <w:t>单次</w:t>
            </w:r>
            <w:r>
              <w:rPr>
                <w:rFonts w:ascii="宋体" w:hAnsi="宋体" w:cs="Calibri"/>
                <w:b/>
                <w:bCs/>
                <w:kern w:val="0"/>
                <w:szCs w:val="21"/>
              </w:rPr>
              <w:t>违约</w:t>
            </w:r>
          </w:p>
        </w:tc>
        <w:tc>
          <w:tcPr>
            <w:tcW w:w="1327" w:type="dxa"/>
            <w:vAlign w:val="center"/>
          </w:tcPr>
          <w:p w:rsidR="00366864" w:rsidRDefault="00366864" w:rsidP="003F0B34">
            <w:pPr>
              <w:widowControl/>
              <w:jc w:val="center"/>
              <w:rPr>
                <w:rFonts w:ascii="宋体" w:hAnsi="宋体" w:cs="Calibri"/>
                <w:b/>
                <w:bCs/>
                <w:kern w:val="0"/>
                <w:szCs w:val="21"/>
              </w:rPr>
            </w:pPr>
            <w:r>
              <w:rPr>
                <w:rFonts w:ascii="宋体" w:hAnsi="宋体" w:cs="Calibri" w:hint="eastAsia"/>
                <w:b/>
                <w:bCs/>
                <w:kern w:val="0"/>
                <w:szCs w:val="21"/>
              </w:rPr>
              <w:t>第二次或以上违约</w:t>
            </w:r>
          </w:p>
        </w:tc>
      </w:tr>
      <w:tr w:rsidR="00366864" w:rsidTr="00A22240">
        <w:trPr>
          <w:trHeight w:val="424"/>
          <w:jc w:val="center"/>
        </w:trPr>
        <w:tc>
          <w:tcPr>
            <w:tcW w:w="532" w:type="dxa"/>
            <w:vAlign w:val="center"/>
          </w:tcPr>
          <w:p w:rsidR="00366864" w:rsidRDefault="00366864" w:rsidP="003F0B34">
            <w:pPr>
              <w:widowControl/>
              <w:jc w:val="center"/>
              <w:rPr>
                <w:rFonts w:ascii="宋体" w:hAnsi="宋体" w:cs="Calibri"/>
                <w:kern w:val="0"/>
                <w:sz w:val="22"/>
              </w:rPr>
            </w:pPr>
            <w:r>
              <w:rPr>
                <w:rFonts w:ascii="宋体" w:hAnsi="宋体" w:cs="Calibri"/>
                <w:kern w:val="0"/>
                <w:sz w:val="22"/>
              </w:rPr>
              <w:t>1</w:t>
            </w:r>
          </w:p>
        </w:tc>
        <w:tc>
          <w:tcPr>
            <w:tcW w:w="6208" w:type="dxa"/>
            <w:vAlign w:val="center"/>
          </w:tcPr>
          <w:p w:rsidR="00366864" w:rsidRDefault="00366864" w:rsidP="003F0B34">
            <w:pPr>
              <w:widowControl/>
              <w:rPr>
                <w:rFonts w:ascii="宋体" w:hAnsi="宋体" w:cs="Calibri"/>
                <w:kern w:val="0"/>
                <w:sz w:val="22"/>
              </w:rPr>
            </w:pPr>
            <w:r>
              <w:rPr>
                <w:rFonts w:ascii="宋体" w:hAnsi="宋体" w:cs="Calibri"/>
                <w:kern w:val="0"/>
                <w:sz w:val="22"/>
              </w:rPr>
              <w:t>不按规定路线接岗，着装不整，佩戴不齐，仪容仪表不规范者。</w:t>
            </w:r>
          </w:p>
        </w:tc>
        <w:tc>
          <w:tcPr>
            <w:tcW w:w="1395" w:type="dxa"/>
            <w:vAlign w:val="center"/>
          </w:tcPr>
          <w:p w:rsidR="00366864" w:rsidRDefault="00366864" w:rsidP="003F0B34">
            <w:pPr>
              <w:widowControl/>
              <w:jc w:val="center"/>
              <w:rPr>
                <w:rFonts w:ascii="宋体" w:hAnsi="宋体" w:cs="Calibri"/>
                <w:kern w:val="0"/>
                <w:sz w:val="22"/>
              </w:rPr>
            </w:pPr>
            <w:r>
              <w:rPr>
                <w:rFonts w:ascii="宋体" w:hAnsi="宋体" w:cs="Calibri" w:hint="eastAsia"/>
                <w:kern w:val="0"/>
                <w:sz w:val="22"/>
              </w:rPr>
              <w:t>扣款</w:t>
            </w:r>
            <w:r>
              <w:rPr>
                <w:rFonts w:ascii="宋体" w:hAnsi="宋体" w:cs="Calibri"/>
                <w:kern w:val="0"/>
                <w:sz w:val="22"/>
              </w:rPr>
              <w:t>30元</w:t>
            </w:r>
          </w:p>
        </w:tc>
        <w:tc>
          <w:tcPr>
            <w:tcW w:w="1327" w:type="dxa"/>
            <w:vAlign w:val="center"/>
          </w:tcPr>
          <w:p w:rsidR="00366864" w:rsidRDefault="00366864" w:rsidP="003F0B34">
            <w:pPr>
              <w:widowControl/>
              <w:jc w:val="center"/>
              <w:rPr>
                <w:rFonts w:ascii="宋体" w:hAnsi="宋体" w:cs="Calibri"/>
                <w:kern w:val="0"/>
                <w:sz w:val="22"/>
              </w:rPr>
            </w:pPr>
            <w:r>
              <w:rPr>
                <w:rFonts w:ascii="宋体" w:hAnsi="宋体" w:cs="Calibri" w:hint="eastAsia"/>
                <w:kern w:val="0"/>
                <w:sz w:val="22"/>
              </w:rPr>
              <w:t>双倍处罚</w:t>
            </w:r>
          </w:p>
        </w:tc>
      </w:tr>
      <w:tr w:rsidR="00366864" w:rsidTr="00A22240">
        <w:trPr>
          <w:trHeight w:val="415"/>
          <w:jc w:val="center"/>
        </w:trPr>
        <w:tc>
          <w:tcPr>
            <w:tcW w:w="532" w:type="dxa"/>
            <w:vAlign w:val="center"/>
          </w:tcPr>
          <w:p w:rsidR="00366864" w:rsidRDefault="00366864" w:rsidP="003F0B34">
            <w:pPr>
              <w:widowControl/>
              <w:jc w:val="center"/>
              <w:rPr>
                <w:rFonts w:ascii="宋体" w:hAnsi="宋体" w:cs="Calibri"/>
                <w:kern w:val="0"/>
                <w:sz w:val="22"/>
              </w:rPr>
            </w:pPr>
            <w:r>
              <w:rPr>
                <w:rFonts w:ascii="宋体" w:hAnsi="宋体" w:cs="Calibri"/>
                <w:kern w:val="0"/>
                <w:sz w:val="22"/>
              </w:rPr>
              <w:t>2</w:t>
            </w:r>
          </w:p>
        </w:tc>
        <w:tc>
          <w:tcPr>
            <w:tcW w:w="6208" w:type="dxa"/>
            <w:vAlign w:val="center"/>
          </w:tcPr>
          <w:p w:rsidR="00366864" w:rsidRDefault="00366864" w:rsidP="003F0B34">
            <w:pPr>
              <w:widowControl/>
              <w:rPr>
                <w:rFonts w:ascii="宋体" w:hAnsi="宋体" w:cs="Calibri"/>
                <w:kern w:val="0"/>
                <w:sz w:val="22"/>
              </w:rPr>
            </w:pPr>
            <w:r>
              <w:rPr>
                <w:rFonts w:ascii="宋体" w:hAnsi="宋体" w:cs="Calibri"/>
                <w:kern w:val="0"/>
                <w:sz w:val="22"/>
              </w:rPr>
              <w:t>在岗期间未佩戴工牌者</w:t>
            </w:r>
          </w:p>
        </w:tc>
        <w:tc>
          <w:tcPr>
            <w:tcW w:w="1395" w:type="dxa"/>
            <w:vAlign w:val="center"/>
          </w:tcPr>
          <w:p w:rsidR="00366864" w:rsidRDefault="00366864" w:rsidP="003F0B34">
            <w:pPr>
              <w:widowControl/>
              <w:jc w:val="center"/>
              <w:rPr>
                <w:rFonts w:ascii="宋体" w:hAnsi="宋体" w:cs="Calibri"/>
                <w:kern w:val="0"/>
                <w:sz w:val="22"/>
              </w:rPr>
            </w:pPr>
            <w:r>
              <w:rPr>
                <w:rFonts w:ascii="宋体" w:hAnsi="宋体" w:cs="Calibri" w:hint="eastAsia"/>
                <w:kern w:val="0"/>
                <w:sz w:val="22"/>
              </w:rPr>
              <w:t>扣款</w:t>
            </w:r>
            <w:r>
              <w:rPr>
                <w:rFonts w:ascii="宋体" w:hAnsi="宋体" w:cs="Calibri"/>
                <w:kern w:val="0"/>
                <w:sz w:val="22"/>
              </w:rPr>
              <w:t>30元</w:t>
            </w:r>
          </w:p>
        </w:tc>
        <w:tc>
          <w:tcPr>
            <w:tcW w:w="1327" w:type="dxa"/>
            <w:vAlign w:val="center"/>
          </w:tcPr>
          <w:p w:rsidR="00366864" w:rsidRDefault="00366864" w:rsidP="003F0B34">
            <w:pPr>
              <w:widowControl/>
              <w:jc w:val="center"/>
              <w:rPr>
                <w:rFonts w:ascii="宋体" w:hAnsi="宋体" w:cs="Calibri"/>
                <w:kern w:val="0"/>
                <w:sz w:val="22"/>
              </w:rPr>
            </w:pPr>
            <w:r>
              <w:rPr>
                <w:rFonts w:ascii="宋体" w:hAnsi="宋体" w:cs="Calibri" w:hint="eastAsia"/>
                <w:kern w:val="0"/>
                <w:sz w:val="22"/>
              </w:rPr>
              <w:t>双倍处罚</w:t>
            </w:r>
          </w:p>
        </w:tc>
      </w:tr>
      <w:tr w:rsidR="00366864" w:rsidTr="00A22240">
        <w:trPr>
          <w:trHeight w:val="409"/>
          <w:jc w:val="center"/>
        </w:trPr>
        <w:tc>
          <w:tcPr>
            <w:tcW w:w="532" w:type="dxa"/>
            <w:vAlign w:val="center"/>
          </w:tcPr>
          <w:p w:rsidR="00366864" w:rsidRDefault="00366864" w:rsidP="003F0B34">
            <w:pPr>
              <w:widowControl/>
              <w:jc w:val="center"/>
              <w:rPr>
                <w:rFonts w:ascii="宋体" w:hAnsi="宋体" w:cs="Calibri"/>
                <w:kern w:val="0"/>
                <w:sz w:val="22"/>
              </w:rPr>
            </w:pPr>
            <w:r>
              <w:rPr>
                <w:rFonts w:ascii="宋体" w:hAnsi="宋体" w:cs="Calibri"/>
                <w:kern w:val="0"/>
                <w:sz w:val="22"/>
              </w:rPr>
              <w:t>3</w:t>
            </w:r>
          </w:p>
        </w:tc>
        <w:tc>
          <w:tcPr>
            <w:tcW w:w="6208" w:type="dxa"/>
            <w:vAlign w:val="center"/>
          </w:tcPr>
          <w:p w:rsidR="00366864" w:rsidRDefault="00366864" w:rsidP="003F0B34">
            <w:pPr>
              <w:widowControl/>
              <w:rPr>
                <w:rFonts w:ascii="宋体" w:hAnsi="宋体" w:cs="Calibri"/>
                <w:kern w:val="0"/>
                <w:sz w:val="22"/>
              </w:rPr>
            </w:pPr>
            <w:r>
              <w:rPr>
                <w:rFonts w:ascii="宋体" w:hAnsi="宋体" w:cs="Calibri"/>
                <w:kern w:val="0"/>
                <w:sz w:val="22"/>
              </w:rPr>
              <w:t>在岗期间卫生较差者。</w:t>
            </w:r>
          </w:p>
        </w:tc>
        <w:tc>
          <w:tcPr>
            <w:tcW w:w="1395" w:type="dxa"/>
            <w:vAlign w:val="center"/>
          </w:tcPr>
          <w:p w:rsidR="00366864" w:rsidRDefault="00366864" w:rsidP="003F0B34">
            <w:pPr>
              <w:widowControl/>
              <w:jc w:val="center"/>
              <w:rPr>
                <w:rFonts w:ascii="宋体" w:hAnsi="宋体" w:cs="Calibri"/>
                <w:kern w:val="0"/>
                <w:sz w:val="22"/>
              </w:rPr>
            </w:pPr>
            <w:r>
              <w:rPr>
                <w:rFonts w:ascii="宋体" w:hAnsi="宋体" w:cs="Calibri" w:hint="eastAsia"/>
                <w:kern w:val="0"/>
                <w:sz w:val="22"/>
              </w:rPr>
              <w:t>扣款</w:t>
            </w:r>
            <w:r>
              <w:rPr>
                <w:rFonts w:ascii="宋体" w:hAnsi="宋体" w:cs="Calibri"/>
                <w:kern w:val="0"/>
                <w:sz w:val="22"/>
              </w:rPr>
              <w:t>50元</w:t>
            </w:r>
          </w:p>
        </w:tc>
        <w:tc>
          <w:tcPr>
            <w:tcW w:w="1327" w:type="dxa"/>
            <w:vAlign w:val="center"/>
          </w:tcPr>
          <w:p w:rsidR="00366864" w:rsidRDefault="00366864" w:rsidP="003F0B34">
            <w:pPr>
              <w:widowControl/>
              <w:jc w:val="center"/>
              <w:rPr>
                <w:rFonts w:ascii="宋体" w:hAnsi="宋体" w:cs="Calibri"/>
                <w:kern w:val="0"/>
                <w:sz w:val="22"/>
              </w:rPr>
            </w:pPr>
            <w:r>
              <w:rPr>
                <w:rFonts w:ascii="宋体" w:hAnsi="宋体" w:cs="Calibri" w:hint="eastAsia"/>
                <w:kern w:val="0"/>
                <w:sz w:val="22"/>
              </w:rPr>
              <w:t>双倍处罚</w:t>
            </w:r>
          </w:p>
        </w:tc>
      </w:tr>
      <w:tr w:rsidR="00366864" w:rsidTr="00A22240">
        <w:trPr>
          <w:trHeight w:val="415"/>
          <w:jc w:val="center"/>
        </w:trPr>
        <w:tc>
          <w:tcPr>
            <w:tcW w:w="532" w:type="dxa"/>
            <w:vAlign w:val="center"/>
          </w:tcPr>
          <w:p w:rsidR="00366864" w:rsidRDefault="00366864" w:rsidP="003F0B34">
            <w:pPr>
              <w:widowControl/>
              <w:jc w:val="center"/>
              <w:rPr>
                <w:rFonts w:ascii="宋体" w:hAnsi="宋体" w:cs="Calibri"/>
                <w:kern w:val="0"/>
                <w:sz w:val="22"/>
              </w:rPr>
            </w:pPr>
            <w:r>
              <w:rPr>
                <w:rFonts w:ascii="宋体" w:hAnsi="宋体" w:cs="Calibri"/>
                <w:kern w:val="0"/>
                <w:sz w:val="22"/>
              </w:rPr>
              <w:t>4</w:t>
            </w:r>
          </w:p>
        </w:tc>
        <w:tc>
          <w:tcPr>
            <w:tcW w:w="6208" w:type="dxa"/>
            <w:vAlign w:val="center"/>
          </w:tcPr>
          <w:p w:rsidR="00366864" w:rsidRDefault="00366864" w:rsidP="003F0B34">
            <w:pPr>
              <w:widowControl/>
              <w:rPr>
                <w:rFonts w:ascii="宋体" w:hAnsi="宋体" w:cs="Calibri"/>
                <w:kern w:val="0"/>
                <w:sz w:val="22"/>
              </w:rPr>
            </w:pPr>
            <w:r>
              <w:rPr>
                <w:rFonts w:ascii="宋体" w:hAnsi="宋体" w:cs="Calibri"/>
                <w:kern w:val="0"/>
                <w:sz w:val="22"/>
              </w:rPr>
              <w:t>站姿不符合规范者。</w:t>
            </w:r>
          </w:p>
        </w:tc>
        <w:tc>
          <w:tcPr>
            <w:tcW w:w="1395" w:type="dxa"/>
            <w:vAlign w:val="center"/>
          </w:tcPr>
          <w:p w:rsidR="00366864" w:rsidRDefault="00366864" w:rsidP="003F0B34">
            <w:pPr>
              <w:widowControl/>
              <w:jc w:val="center"/>
              <w:rPr>
                <w:rFonts w:ascii="宋体" w:hAnsi="宋体" w:cs="Calibri"/>
                <w:kern w:val="0"/>
                <w:sz w:val="22"/>
              </w:rPr>
            </w:pPr>
            <w:r>
              <w:rPr>
                <w:rFonts w:ascii="宋体" w:hAnsi="宋体" w:cs="Calibri" w:hint="eastAsia"/>
                <w:kern w:val="0"/>
                <w:sz w:val="22"/>
              </w:rPr>
              <w:t>扣款</w:t>
            </w:r>
            <w:r>
              <w:rPr>
                <w:rFonts w:ascii="宋体" w:hAnsi="宋体" w:cs="Calibri"/>
                <w:kern w:val="0"/>
                <w:sz w:val="22"/>
              </w:rPr>
              <w:t>30元</w:t>
            </w:r>
          </w:p>
        </w:tc>
        <w:tc>
          <w:tcPr>
            <w:tcW w:w="1327" w:type="dxa"/>
            <w:vAlign w:val="center"/>
          </w:tcPr>
          <w:p w:rsidR="00366864" w:rsidRDefault="00366864" w:rsidP="003F0B34">
            <w:pPr>
              <w:widowControl/>
              <w:jc w:val="center"/>
              <w:rPr>
                <w:rFonts w:ascii="宋体" w:hAnsi="宋体" w:cs="Calibri"/>
                <w:kern w:val="0"/>
                <w:sz w:val="22"/>
              </w:rPr>
            </w:pPr>
            <w:r>
              <w:rPr>
                <w:rFonts w:ascii="宋体" w:hAnsi="宋体" w:cs="Calibri" w:hint="eastAsia"/>
                <w:kern w:val="0"/>
                <w:sz w:val="22"/>
              </w:rPr>
              <w:t>双倍处罚</w:t>
            </w:r>
          </w:p>
        </w:tc>
      </w:tr>
      <w:tr w:rsidR="00366864" w:rsidTr="00A22240">
        <w:trPr>
          <w:trHeight w:val="421"/>
          <w:jc w:val="center"/>
        </w:trPr>
        <w:tc>
          <w:tcPr>
            <w:tcW w:w="532" w:type="dxa"/>
            <w:vAlign w:val="center"/>
          </w:tcPr>
          <w:p w:rsidR="00366864" w:rsidRDefault="00366864" w:rsidP="003F0B34">
            <w:pPr>
              <w:widowControl/>
              <w:jc w:val="center"/>
              <w:rPr>
                <w:rFonts w:ascii="宋体" w:hAnsi="宋体" w:cs="Calibri"/>
                <w:kern w:val="0"/>
                <w:sz w:val="22"/>
              </w:rPr>
            </w:pPr>
            <w:r>
              <w:rPr>
                <w:rFonts w:ascii="宋体" w:hAnsi="宋体" w:cs="Calibri"/>
                <w:kern w:val="0"/>
                <w:sz w:val="22"/>
              </w:rPr>
              <w:t>5</w:t>
            </w:r>
          </w:p>
        </w:tc>
        <w:tc>
          <w:tcPr>
            <w:tcW w:w="6208" w:type="dxa"/>
            <w:vAlign w:val="center"/>
          </w:tcPr>
          <w:p w:rsidR="00366864" w:rsidRDefault="00366864" w:rsidP="003F0B34">
            <w:pPr>
              <w:widowControl/>
              <w:rPr>
                <w:rFonts w:ascii="宋体" w:hAnsi="宋体" w:cs="Calibri"/>
                <w:kern w:val="0"/>
                <w:sz w:val="22"/>
              </w:rPr>
            </w:pPr>
            <w:r>
              <w:rPr>
                <w:rFonts w:ascii="宋体" w:hAnsi="宋体" w:cs="Calibri"/>
                <w:kern w:val="0"/>
                <w:sz w:val="22"/>
              </w:rPr>
              <w:t>随地吐痰、乱丢废弃物者。</w:t>
            </w:r>
          </w:p>
        </w:tc>
        <w:tc>
          <w:tcPr>
            <w:tcW w:w="1395" w:type="dxa"/>
            <w:vAlign w:val="center"/>
          </w:tcPr>
          <w:p w:rsidR="00366864" w:rsidRDefault="00366864" w:rsidP="003F0B34">
            <w:pPr>
              <w:widowControl/>
              <w:jc w:val="center"/>
              <w:rPr>
                <w:rFonts w:ascii="宋体" w:hAnsi="宋体" w:cs="Calibri"/>
                <w:kern w:val="0"/>
                <w:sz w:val="22"/>
              </w:rPr>
            </w:pPr>
            <w:r>
              <w:rPr>
                <w:rFonts w:ascii="宋体" w:hAnsi="宋体" w:cs="Calibri" w:hint="eastAsia"/>
                <w:kern w:val="0"/>
                <w:sz w:val="22"/>
              </w:rPr>
              <w:t>扣款5</w:t>
            </w:r>
            <w:r>
              <w:rPr>
                <w:rFonts w:ascii="宋体" w:hAnsi="宋体" w:cs="Calibri"/>
                <w:kern w:val="0"/>
                <w:sz w:val="22"/>
              </w:rPr>
              <w:t>0元</w:t>
            </w:r>
          </w:p>
        </w:tc>
        <w:tc>
          <w:tcPr>
            <w:tcW w:w="1327" w:type="dxa"/>
            <w:vAlign w:val="center"/>
          </w:tcPr>
          <w:p w:rsidR="00366864" w:rsidRDefault="00366864" w:rsidP="003F0B34">
            <w:pPr>
              <w:widowControl/>
              <w:jc w:val="center"/>
              <w:rPr>
                <w:rFonts w:ascii="宋体" w:hAnsi="宋体" w:cs="Calibri"/>
                <w:kern w:val="0"/>
                <w:sz w:val="22"/>
              </w:rPr>
            </w:pPr>
            <w:r>
              <w:rPr>
                <w:rFonts w:ascii="宋体" w:hAnsi="宋体" w:cs="Calibri" w:hint="eastAsia"/>
                <w:kern w:val="0"/>
                <w:sz w:val="22"/>
              </w:rPr>
              <w:t>双倍处罚</w:t>
            </w:r>
          </w:p>
        </w:tc>
      </w:tr>
      <w:tr w:rsidR="00366864" w:rsidTr="00A22240">
        <w:trPr>
          <w:trHeight w:val="510"/>
          <w:jc w:val="center"/>
        </w:trPr>
        <w:tc>
          <w:tcPr>
            <w:tcW w:w="532" w:type="dxa"/>
            <w:vAlign w:val="center"/>
          </w:tcPr>
          <w:p w:rsidR="00366864" w:rsidRDefault="00366864" w:rsidP="003F0B34">
            <w:pPr>
              <w:widowControl/>
              <w:jc w:val="center"/>
              <w:rPr>
                <w:rFonts w:ascii="宋体" w:hAnsi="宋体" w:cs="Calibri"/>
                <w:kern w:val="0"/>
                <w:sz w:val="22"/>
              </w:rPr>
            </w:pPr>
            <w:r>
              <w:rPr>
                <w:rFonts w:ascii="宋体" w:hAnsi="宋体" w:cs="Calibri"/>
                <w:kern w:val="0"/>
                <w:sz w:val="22"/>
              </w:rPr>
              <w:t>6</w:t>
            </w:r>
          </w:p>
        </w:tc>
        <w:tc>
          <w:tcPr>
            <w:tcW w:w="6208" w:type="dxa"/>
            <w:vAlign w:val="center"/>
          </w:tcPr>
          <w:p w:rsidR="00366864" w:rsidRDefault="00366864" w:rsidP="003F0B34">
            <w:pPr>
              <w:widowControl/>
              <w:rPr>
                <w:rFonts w:ascii="宋体" w:hAnsi="宋体" w:cs="Calibri"/>
                <w:kern w:val="0"/>
                <w:sz w:val="22"/>
              </w:rPr>
            </w:pPr>
            <w:r>
              <w:rPr>
                <w:rFonts w:ascii="宋体" w:hAnsi="宋体" w:cs="Calibri"/>
                <w:kern w:val="0"/>
                <w:sz w:val="22"/>
              </w:rPr>
              <w:t>在岗期间看报、听音乐、吃零食或做与工作无关的事者。</w:t>
            </w:r>
          </w:p>
        </w:tc>
        <w:tc>
          <w:tcPr>
            <w:tcW w:w="1395" w:type="dxa"/>
            <w:vAlign w:val="center"/>
          </w:tcPr>
          <w:p w:rsidR="00366864" w:rsidRDefault="00366864" w:rsidP="003F0B34">
            <w:pPr>
              <w:widowControl/>
              <w:jc w:val="center"/>
              <w:rPr>
                <w:rFonts w:ascii="宋体" w:hAnsi="宋体" w:cs="Calibri"/>
                <w:kern w:val="0"/>
                <w:sz w:val="22"/>
              </w:rPr>
            </w:pPr>
            <w:r>
              <w:rPr>
                <w:rFonts w:ascii="宋体" w:hAnsi="宋体" w:cs="Calibri" w:hint="eastAsia"/>
                <w:kern w:val="0"/>
                <w:sz w:val="22"/>
              </w:rPr>
              <w:t>扣款3</w:t>
            </w:r>
            <w:r>
              <w:rPr>
                <w:rFonts w:ascii="宋体" w:hAnsi="宋体" w:cs="Calibri"/>
                <w:kern w:val="0"/>
                <w:sz w:val="22"/>
              </w:rPr>
              <w:t>0元</w:t>
            </w:r>
          </w:p>
        </w:tc>
        <w:tc>
          <w:tcPr>
            <w:tcW w:w="1327" w:type="dxa"/>
            <w:vAlign w:val="center"/>
          </w:tcPr>
          <w:p w:rsidR="00366864" w:rsidRDefault="00366864" w:rsidP="003F0B34">
            <w:pPr>
              <w:widowControl/>
              <w:jc w:val="center"/>
              <w:rPr>
                <w:rFonts w:ascii="宋体" w:hAnsi="宋体" w:cs="Calibri"/>
                <w:kern w:val="0"/>
                <w:sz w:val="22"/>
              </w:rPr>
            </w:pPr>
            <w:r>
              <w:rPr>
                <w:rFonts w:ascii="宋体" w:hAnsi="宋体" w:cs="Calibri" w:hint="eastAsia"/>
                <w:kern w:val="0"/>
                <w:sz w:val="22"/>
              </w:rPr>
              <w:t>双倍处罚</w:t>
            </w:r>
          </w:p>
        </w:tc>
      </w:tr>
      <w:tr w:rsidR="00366864" w:rsidTr="00A22240">
        <w:trPr>
          <w:trHeight w:val="510"/>
          <w:jc w:val="center"/>
        </w:trPr>
        <w:tc>
          <w:tcPr>
            <w:tcW w:w="532" w:type="dxa"/>
            <w:vAlign w:val="center"/>
          </w:tcPr>
          <w:p w:rsidR="00366864" w:rsidRDefault="00366864" w:rsidP="003F0B34">
            <w:pPr>
              <w:widowControl/>
              <w:jc w:val="center"/>
              <w:rPr>
                <w:rFonts w:ascii="宋体" w:hAnsi="宋体" w:cs="Calibri"/>
                <w:kern w:val="0"/>
                <w:sz w:val="22"/>
              </w:rPr>
            </w:pPr>
            <w:r>
              <w:rPr>
                <w:rFonts w:ascii="宋体" w:hAnsi="宋体" w:cs="Calibri"/>
                <w:kern w:val="0"/>
                <w:sz w:val="22"/>
              </w:rPr>
              <w:t>7</w:t>
            </w:r>
          </w:p>
        </w:tc>
        <w:tc>
          <w:tcPr>
            <w:tcW w:w="6208" w:type="dxa"/>
            <w:vAlign w:val="center"/>
          </w:tcPr>
          <w:p w:rsidR="00366864" w:rsidRDefault="00366864" w:rsidP="003F0B34">
            <w:pPr>
              <w:widowControl/>
              <w:rPr>
                <w:rFonts w:ascii="宋体" w:hAnsi="宋体" w:cs="Calibri"/>
                <w:kern w:val="0"/>
                <w:sz w:val="22"/>
              </w:rPr>
            </w:pPr>
            <w:r>
              <w:rPr>
                <w:rFonts w:ascii="宋体" w:hAnsi="宋体" w:cs="Calibri"/>
                <w:kern w:val="0"/>
                <w:sz w:val="22"/>
              </w:rPr>
              <w:t>上岗期间串岗聊天者。</w:t>
            </w:r>
          </w:p>
        </w:tc>
        <w:tc>
          <w:tcPr>
            <w:tcW w:w="1395" w:type="dxa"/>
            <w:vAlign w:val="center"/>
          </w:tcPr>
          <w:p w:rsidR="00366864" w:rsidRDefault="00366864" w:rsidP="003F0B34">
            <w:pPr>
              <w:widowControl/>
              <w:jc w:val="center"/>
              <w:rPr>
                <w:rFonts w:ascii="宋体" w:hAnsi="宋体" w:cs="Calibri"/>
                <w:kern w:val="0"/>
                <w:sz w:val="22"/>
              </w:rPr>
            </w:pPr>
            <w:r>
              <w:rPr>
                <w:rFonts w:ascii="宋体" w:hAnsi="宋体" w:cs="Calibri" w:hint="eastAsia"/>
                <w:kern w:val="0"/>
                <w:sz w:val="22"/>
              </w:rPr>
              <w:t>扣款3</w:t>
            </w:r>
            <w:r>
              <w:rPr>
                <w:rFonts w:ascii="宋体" w:hAnsi="宋体" w:cs="Calibri"/>
                <w:kern w:val="0"/>
                <w:sz w:val="22"/>
              </w:rPr>
              <w:t>0元</w:t>
            </w:r>
          </w:p>
        </w:tc>
        <w:tc>
          <w:tcPr>
            <w:tcW w:w="1327" w:type="dxa"/>
            <w:vAlign w:val="center"/>
          </w:tcPr>
          <w:p w:rsidR="00366864" w:rsidRDefault="00366864" w:rsidP="003F0B34">
            <w:pPr>
              <w:widowControl/>
              <w:jc w:val="center"/>
              <w:rPr>
                <w:rFonts w:ascii="宋体" w:hAnsi="宋体" w:cs="Calibri"/>
                <w:kern w:val="0"/>
                <w:sz w:val="22"/>
              </w:rPr>
            </w:pPr>
            <w:r>
              <w:rPr>
                <w:rFonts w:ascii="宋体" w:hAnsi="宋体" w:cs="Calibri" w:hint="eastAsia"/>
                <w:kern w:val="0"/>
                <w:sz w:val="22"/>
              </w:rPr>
              <w:t>双倍处罚</w:t>
            </w:r>
          </w:p>
        </w:tc>
      </w:tr>
      <w:tr w:rsidR="00366864" w:rsidTr="00A22240">
        <w:trPr>
          <w:trHeight w:val="510"/>
          <w:jc w:val="center"/>
        </w:trPr>
        <w:tc>
          <w:tcPr>
            <w:tcW w:w="532" w:type="dxa"/>
            <w:vAlign w:val="center"/>
          </w:tcPr>
          <w:p w:rsidR="00366864" w:rsidRDefault="00366864" w:rsidP="003F0B34">
            <w:pPr>
              <w:widowControl/>
              <w:jc w:val="center"/>
              <w:rPr>
                <w:rFonts w:ascii="宋体" w:hAnsi="宋体" w:cs="Calibri"/>
                <w:kern w:val="0"/>
                <w:sz w:val="22"/>
              </w:rPr>
            </w:pPr>
            <w:r>
              <w:rPr>
                <w:rFonts w:ascii="宋体" w:hAnsi="宋体" w:cs="Calibri"/>
                <w:kern w:val="0"/>
                <w:sz w:val="22"/>
              </w:rPr>
              <w:t>8</w:t>
            </w:r>
          </w:p>
        </w:tc>
        <w:tc>
          <w:tcPr>
            <w:tcW w:w="6208" w:type="dxa"/>
            <w:vAlign w:val="center"/>
          </w:tcPr>
          <w:p w:rsidR="00366864" w:rsidRDefault="00366864" w:rsidP="003F0B34">
            <w:pPr>
              <w:widowControl/>
              <w:rPr>
                <w:rFonts w:ascii="宋体" w:hAnsi="宋体" w:cs="Calibri"/>
                <w:kern w:val="0"/>
                <w:sz w:val="22"/>
              </w:rPr>
            </w:pPr>
            <w:r>
              <w:rPr>
                <w:rFonts w:ascii="宋体" w:hAnsi="宋体" w:cs="Calibri"/>
                <w:kern w:val="0"/>
                <w:sz w:val="22"/>
              </w:rPr>
              <w:t>对讲机等设备配备不全，且使用不当者。</w:t>
            </w:r>
          </w:p>
        </w:tc>
        <w:tc>
          <w:tcPr>
            <w:tcW w:w="1395" w:type="dxa"/>
            <w:vAlign w:val="center"/>
          </w:tcPr>
          <w:p w:rsidR="00366864" w:rsidRDefault="00366864" w:rsidP="003F0B34">
            <w:pPr>
              <w:widowControl/>
              <w:jc w:val="center"/>
              <w:rPr>
                <w:rFonts w:ascii="宋体" w:hAnsi="宋体" w:cs="Calibri"/>
                <w:kern w:val="0"/>
                <w:sz w:val="22"/>
              </w:rPr>
            </w:pPr>
            <w:r>
              <w:rPr>
                <w:rFonts w:ascii="宋体" w:hAnsi="宋体" w:cs="Calibri" w:hint="eastAsia"/>
                <w:kern w:val="0"/>
                <w:sz w:val="22"/>
              </w:rPr>
              <w:t>扣款3</w:t>
            </w:r>
            <w:r>
              <w:rPr>
                <w:rFonts w:ascii="宋体" w:hAnsi="宋体" w:cs="Calibri"/>
                <w:kern w:val="0"/>
                <w:sz w:val="22"/>
              </w:rPr>
              <w:t>0元</w:t>
            </w:r>
          </w:p>
        </w:tc>
        <w:tc>
          <w:tcPr>
            <w:tcW w:w="1327" w:type="dxa"/>
            <w:vAlign w:val="center"/>
          </w:tcPr>
          <w:p w:rsidR="00366864" w:rsidRDefault="00366864" w:rsidP="003F0B34">
            <w:pPr>
              <w:widowControl/>
              <w:jc w:val="center"/>
              <w:rPr>
                <w:rFonts w:ascii="宋体" w:hAnsi="宋体" w:cs="Calibri"/>
                <w:kern w:val="0"/>
                <w:sz w:val="22"/>
              </w:rPr>
            </w:pPr>
            <w:r>
              <w:rPr>
                <w:rFonts w:ascii="宋体" w:hAnsi="宋体" w:cs="Calibri" w:hint="eastAsia"/>
                <w:kern w:val="0"/>
                <w:sz w:val="22"/>
              </w:rPr>
              <w:t>双倍处罚</w:t>
            </w:r>
          </w:p>
        </w:tc>
      </w:tr>
      <w:tr w:rsidR="00366864" w:rsidTr="00A22240">
        <w:trPr>
          <w:trHeight w:val="510"/>
          <w:jc w:val="center"/>
        </w:trPr>
        <w:tc>
          <w:tcPr>
            <w:tcW w:w="532" w:type="dxa"/>
            <w:vAlign w:val="center"/>
          </w:tcPr>
          <w:p w:rsidR="00366864" w:rsidRDefault="00366864" w:rsidP="003F0B34">
            <w:pPr>
              <w:widowControl/>
              <w:jc w:val="center"/>
              <w:rPr>
                <w:rFonts w:ascii="宋体" w:hAnsi="宋体" w:cs="Calibri"/>
                <w:kern w:val="0"/>
                <w:sz w:val="22"/>
              </w:rPr>
            </w:pPr>
            <w:r>
              <w:rPr>
                <w:rFonts w:ascii="宋体" w:hAnsi="宋体" w:cs="Calibri"/>
                <w:kern w:val="0"/>
                <w:sz w:val="22"/>
              </w:rPr>
              <w:t>9</w:t>
            </w:r>
          </w:p>
        </w:tc>
        <w:tc>
          <w:tcPr>
            <w:tcW w:w="6208" w:type="dxa"/>
            <w:vAlign w:val="center"/>
          </w:tcPr>
          <w:p w:rsidR="00366864" w:rsidRDefault="00366864" w:rsidP="003F0B34">
            <w:pPr>
              <w:widowControl/>
              <w:rPr>
                <w:rFonts w:ascii="宋体" w:hAnsi="宋体" w:cs="Calibri"/>
                <w:kern w:val="0"/>
                <w:sz w:val="22"/>
              </w:rPr>
            </w:pPr>
            <w:r>
              <w:rPr>
                <w:rFonts w:ascii="宋体" w:hAnsi="宋体" w:cs="Calibri"/>
                <w:kern w:val="0"/>
                <w:sz w:val="22"/>
              </w:rPr>
              <w:t>未依</w:t>
            </w:r>
            <w:r>
              <w:rPr>
                <w:rFonts w:ascii="宋体" w:hAnsi="宋体" w:cs="Calibri" w:hint="eastAsia"/>
                <w:kern w:val="0"/>
                <w:sz w:val="22"/>
              </w:rPr>
              <w:t>指</w:t>
            </w:r>
            <w:r>
              <w:rPr>
                <w:rFonts w:ascii="宋体" w:hAnsi="宋体" w:cs="Calibri"/>
                <w:kern w:val="0"/>
                <w:sz w:val="22"/>
              </w:rPr>
              <w:t>定地点用餐、休息者。</w:t>
            </w:r>
          </w:p>
        </w:tc>
        <w:tc>
          <w:tcPr>
            <w:tcW w:w="1395" w:type="dxa"/>
            <w:vAlign w:val="center"/>
          </w:tcPr>
          <w:p w:rsidR="00366864" w:rsidRDefault="00366864" w:rsidP="003F0B34">
            <w:pPr>
              <w:widowControl/>
              <w:jc w:val="center"/>
              <w:rPr>
                <w:rFonts w:ascii="宋体" w:hAnsi="宋体" w:cs="Calibri"/>
                <w:kern w:val="0"/>
                <w:sz w:val="22"/>
              </w:rPr>
            </w:pPr>
            <w:r>
              <w:rPr>
                <w:rFonts w:ascii="宋体" w:hAnsi="宋体" w:cs="Calibri" w:hint="eastAsia"/>
                <w:kern w:val="0"/>
                <w:sz w:val="22"/>
              </w:rPr>
              <w:t>扣款3</w:t>
            </w:r>
            <w:r>
              <w:rPr>
                <w:rFonts w:ascii="宋体" w:hAnsi="宋体" w:cs="Calibri"/>
                <w:kern w:val="0"/>
                <w:sz w:val="22"/>
              </w:rPr>
              <w:t>0元</w:t>
            </w:r>
          </w:p>
        </w:tc>
        <w:tc>
          <w:tcPr>
            <w:tcW w:w="1327" w:type="dxa"/>
            <w:vAlign w:val="center"/>
          </w:tcPr>
          <w:p w:rsidR="00366864" w:rsidRDefault="00366864" w:rsidP="003F0B34">
            <w:pPr>
              <w:widowControl/>
              <w:jc w:val="center"/>
              <w:rPr>
                <w:rFonts w:ascii="宋体" w:hAnsi="宋体" w:cs="Calibri"/>
                <w:kern w:val="0"/>
                <w:sz w:val="22"/>
              </w:rPr>
            </w:pPr>
            <w:r>
              <w:rPr>
                <w:rFonts w:ascii="宋体" w:hAnsi="宋体" w:cs="Calibri" w:hint="eastAsia"/>
                <w:kern w:val="0"/>
                <w:sz w:val="22"/>
              </w:rPr>
              <w:t>双倍处罚</w:t>
            </w:r>
          </w:p>
        </w:tc>
      </w:tr>
      <w:tr w:rsidR="00366864" w:rsidTr="00A22240">
        <w:trPr>
          <w:trHeight w:val="510"/>
          <w:jc w:val="center"/>
        </w:trPr>
        <w:tc>
          <w:tcPr>
            <w:tcW w:w="532" w:type="dxa"/>
            <w:vAlign w:val="center"/>
          </w:tcPr>
          <w:p w:rsidR="00366864" w:rsidRDefault="00366864" w:rsidP="003F0B34">
            <w:pPr>
              <w:widowControl/>
              <w:jc w:val="center"/>
              <w:rPr>
                <w:rFonts w:ascii="宋体" w:hAnsi="宋体" w:cs="Calibri"/>
                <w:kern w:val="0"/>
                <w:sz w:val="22"/>
              </w:rPr>
            </w:pPr>
            <w:r>
              <w:rPr>
                <w:rFonts w:ascii="宋体" w:hAnsi="宋体" w:cs="Calibri"/>
                <w:kern w:val="0"/>
                <w:sz w:val="22"/>
              </w:rPr>
              <w:t>10</w:t>
            </w:r>
          </w:p>
        </w:tc>
        <w:tc>
          <w:tcPr>
            <w:tcW w:w="6208" w:type="dxa"/>
            <w:vAlign w:val="center"/>
          </w:tcPr>
          <w:p w:rsidR="00366864" w:rsidRDefault="00366864" w:rsidP="003F0B34">
            <w:pPr>
              <w:widowControl/>
              <w:rPr>
                <w:rFonts w:ascii="宋体" w:hAnsi="宋体" w:cs="Calibri"/>
                <w:kern w:val="0"/>
                <w:sz w:val="22"/>
              </w:rPr>
            </w:pPr>
            <w:r>
              <w:rPr>
                <w:rFonts w:ascii="宋体" w:hAnsi="宋体" w:cs="Calibri"/>
                <w:kern w:val="0"/>
                <w:sz w:val="22"/>
              </w:rPr>
              <w:t>巡视人员无正当理由私自改变巡视路线者。</w:t>
            </w:r>
          </w:p>
        </w:tc>
        <w:tc>
          <w:tcPr>
            <w:tcW w:w="1395" w:type="dxa"/>
            <w:vAlign w:val="center"/>
          </w:tcPr>
          <w:p w:rsidR="00366864" w:rsidRDefault="00366864" w:rsidP="003F0B34">
            <w:pPr>
              <w:widowControl/>
              <w:jc w:val="center"/>
              <w:rPr>
                <w:rFonts w:ascii="宋体" w:hAnsi="宋体" w:cs="Calibri"/>
                <w:kern w:val="0"/>
                <w:sz w:val="22"/>
              </w:rPr>
            </w:pPr>
            <w:r>
              <w:rPr>
                <w:rFonts w:ascii="宋体" w:hAnsi="宋体" w:cs="Calibri" w:hint="eastAsia"/>
                <w:kern w:val="0"/>
                <w:sz w:val="22"/>
              </w:rPr>
              <w:t>扣款5</w:t>
            </w:r>
            <w:r>
              <w:rPr>
                <w:rFonts w:ascii="宋体" w:hAnsi="宋体" w:cs="Calibri"/>
                <w:kern w:val="0"/>
                <w:sz w:val="22"/>
              </w:rPr>
              <w:t>0元</w:t>
            </w:r>
          </w:p>
        </w:tc>
        <w:tc>
          <w:tcPr>
            <w:tcW w:w="1327" w:type="dxa"/>
            <w:vAlign w:val="center"/>
          </w:tcPr>
          <w:p w:rsidR="00366864" w:rsidRDefault="00366864" w:rsidP="003F0B34">
            <w:pPr>
              <w:widowControl/>
              <w:jc w:val="center"/>
              <w:rPr>
                <w:rFonts w:ascii="宋体" w:hAnsi="宋体" w:cs="Calibri"/>
                <w:kern w:val="0"/>
                <w:sz w:val="22"/>
              </w:rPr>
            </w:pPr>
            <w:r>
              <w:rPr>
                <w:rFonts w:ascii="宋体" w:hAnsi="宋体" w:cs="Calibri" w:hint="eastAsia"/>
                <w:kern w:val="0"/>
                <w:sz w:val="22"/>
              </w:rPr>
              <w:t>双倍处罚</w:t>
            </w:r>
          </w:p>
        </w:tc>
      </w:tr>
      <w:tr w:rsidR="00366864" w:rsidTr="00A22240">
        <w:trPr>
          <w:trHeight w:val="510"/>
          <w:jc w:val="center"/>
        </w:trPr>
        <w:tc>
          <w:tcPr>
            <w:tcW w:w="532" w:type="dxa"/>
            <w:vAlign w:val="center"/>
          </w:tcPr>
          <w:p w:rsidR="00366864" w:rsidRDefault="00366864" w:rsidP="003F0B34">
            <w:pPr>
              <w:widowControl/>
              <w:jc w:val="center"/>
              <w:rPr>
                <w:rFonts w:ascii="宋体" w:hAnsi="宋体" w:cs="Calibri"/>
                <w:kern w:val="0"/>
                <w:sz w:val="22"/>
              </w:rPr>
            </w:pPr>
            <w:r>
              <w:rPr>
                <w:rFonts w:ascii="宋体" w:hAnsi="宋体" w:cs="Calibri"/>
                <w:kern w:val="0"/>
                <w:sz w:val="22"/>
              </w:rPr>
              <w:t>11</w:t>
            </w:r>
          </w:p>
        </w:tc>
        <w:tc>
          <w:tcPr>
            <w:tcW w:w="6208" w:type="dxa"/>
            <w:vAlign w:val="center"/>
          </w:tcPr>
          <w:p w:rsidR="00366864" w:rsidRDefault="00366864" w:rsidP="003F0B34">
            <w:pPr>
              <w:widowControl/>
              <w:rPr>
                <w:rFonts w:ascii="宋体" w:hAnsi="宋体" w:cs="Calibri"/>
                <w:kern w:val="0"/>
                <w:sz w:val="22"/>
              </w:rPr>
            </w:pPr>
            <w:r>
              <w:rPr>
                <w:rFonts w:ascii="宋体" w:hAnsi="宋体" w:cs="Calibri"/>
                <w:kern w:val="0"/>
                <w:sz w:val="22"/>
              </w:rPr>
              <w:t>上岗期间在桌面、设备、墙壁上乱写乱画者。</w:t>
            </w:r>
          </w:p>
        </w:tc>
        <w:tc>
          <w:tcPr>
            <w:tcW w:w="1395" w:type="dxa"/>
            <w:vAlign w:val="center"/>
          </w:tcPr>
          <w:p w:rsidR="00366864" w:rsidRDefault="00366864" w:rsidP="003F0B34">
            <w:pPr>
              <w:widowControl/>
              <w:jc w:val="center"/>
              <w:rPr>
                <w:rFonts w:ascii="宋体" w:hAnsi="宋体" w:cs="Calibri"/>
                <w:kern w:val="0"/>
                <w:sz w:val="22"/>
              </w:rPr>
            </w:pPr>
            <w:r>
              <w:rPr>
                <w:rFonts w:ascii="宋体" w:hAnsi="宋体" w:cs="Calibri" w:hint="eastAsia"/>
                <w:kern w:val="0"/>
                <w:sz w:val="22"/>
              </w:rPr>
              <w:t>扣款5</w:t>
            </w:r>
            <w:r>
              <w:rPr>
                <w:rFonts w:ascii="宋体" w:hAnsi="宋体" w:cs="Calibri"/>
                <w:kern w:val="0"/>
                <w:sz w:val="22"/>
              </w:rPr>
              <w:t>0元</w:t>
            </w:r>
          </w:p>
        </w:tc>
        <w:tc>
          <w:tcPr>
            <w:tcW w:w="1327" w:type="dxa"/>
            <w:vAlign w:val="center"/>
          </w:tcPr>
          <w:p w:rsidR="00366864" w:rsidRDefault="00366864" w:rsidP="003F0B34">
            <w:pPr>
              <w:widowControl/>
              <w:jc w:val="center"/>
              <w:rPr>
                <w:rFonts w:ascii="宋体" w:hAnsi="宋体" w:cs="Calibri"/>
                <w:kern w:val="0"/>
                <w:sz w:val="22"/>
              </w:rPr>
            </w:pPr>
            <w:r>
              <w:rPr>
                <w:rFonts w:ascii="宋体" w:hAnsi="宋体" w:cs="Calibri" w:hint="eastAsia"/>
                <w:kern w:val="0"/>
                <w:sz w:val="22"/>
              </w:rPr>
              <w:t>双倍处罚</w:t>
            </w:r>
          </w:p>
        </w:tc>
      </w:tr>
      <w:tr w:rsidR="00366864" w:rsidTr="00A22240">
        <w:trPr>
          <w:trHeight w:val="510"/>
          <w:jc w:val="center"/>
        </w:trPr>
        <w:tc>
          <w:tcPr>
            <w:tcW w:w="532" w:type="dxa"/>
            <w:vAlign w:val="center"/>
          </w:tcPr>
          <w:p w:rsidR="00366864" w:rsidRDefault="00366864" w:rsidP="003F0B34">
            <w:pPr>
              <w:widowControl/>
              <w:jc w:val="center"/>
              <w:rPr>
                <w:rFonts w:ascii="宋体" w:hAnsi="宋体" w:cs="Calibri"/>
                <w:kern w:val="0"/>
                <w:sz w:val="22"/>
              </w:rPr>
            </w:pPr>
            <w:r>
              <w:rPr>
                <w:rFonts w:ascii="宋体" w:hAnsi="宋体" w:cs="Calibri"/>
                <w:kern w:val="0"/>
                <w:sz w:val="22"/>
              </w:rPr>
              <w:t>12</w:t>
            </w:r>
          </w:p>
        </w:tc>
        <w:tc>
          <w:tcPr>
            <w:tcW w:w="6208" w:type="dxa"/>
            <w:vAlign w:val="center"/>
          </w:tcPr>
          <w:p w:rsidR="00366864" w:rsidRDefault="00366864" w:rsidP="003F0B34">
            <w:pPr>
              <w:widowControl/>
              <w:rPr>
                <w:rFonts w:ascii="宋体" w:hAnsi="宋体" w:cs="Calibri"/>
                <w:kern w:val="0"/>
                <w:sz w:val="22"/>
              </w:rPr>
            </w:pPr>
            <w:r>
              <w:rPr>
                <w:rFonts w:ascii="宋体" w:hAnsi="宋体" w:cs="Calibri"/>
                <w:kern w:val="0"/>
                <w:sz w:val="22"/>
              </w:rPr>
              <w:t>各岗值班人员未按规定进行登记或登记不清者。</w:t>
            </w:r>
          </w:p>
        </w:tc>
        <w:tc>
          <w:tcPr>
            <w:tcW w:w="1395" w:type="dxa"/>
            <w:vAlign w:val="center"/>
          </w:tcPr>
          <w:p w:rsidR="00366864" w:rsidRDefault="00366864" w:rsidP="003F0B34">
            <w:pPr>
              <w:widowControl/>
              <w:jc w:val="center"/>
              <w:rPr>
                <w:rFonts w:ascii="宋体" w:hAnsi="宋体" w:cs="Calibri"/>
                <w:kern w:val="0"/>
                <w:sz w:val="22"/>
              </w:rPr>
            </w:pPr>
            <w:r>
              <w:rPr>
                <w:rFonts w:ascii="宋体" w:hAnsi="宋体" w:cs="Calibri" w:hint="eastAsia"/>
                <w:kern w:val="0"/>
                <w:sz w:val="22"/>
              </w:rPr>
              <w:t>扣款5</w:t>
            </w:r>
            <w:r>
              <w:rPr>
                <w:rFonts w:ascii="宋体" w:hAnsi="宋体" w:cs="Calibri"/>
                <w:kern w:val="0"/>
                <w:sz w:val="22"/>
              </w:rPr>
              <w:t>0元</w:t>
            </w:r>
          </w:p>
        </w:tc>
        <w:tc>
          <w:tcPr>
            <w:tcW w:w="1327" w:type="dxa"/>
            <w:vAlign w:val="center"/>
          </w:tcPr>
          <w:p w:rsidR="00366864" w:rsidRDefault="00366864" w:rsidP="003F0B34">
            <w:pPr>
              <w:widowControl/>
              <w:jc w:val="center"/>
              <w:rPr>
                <w:rFonts w:ascii="宋体" w:hAnsi="宋体" w:cs="Calibri"/>
                <w:kern w:val="0"/>
                <w:sz w:val="22"/>
              </w:rPr>
            </w:pPr>
            <w:r>
              <w:rPr>
                <w:rFonts w:ascii="宋体" w:hAnsi="宋体" w:cs="Calibri" w:hint="eastAsia"/>
                <w:kern w:val="0"/>
                <w:sz w:val="22"/>
              </w:rPr>
              <w:t>双倍处罚</w:t>
            </w:r>
          </w:p>
        </w:tc>
      </w:tr>
      <w:tr w:rsidR="00366864" w:rsidTr="00A22240">
        <w:trPr>
          <w:trHeight w:val="510"/>
          <w:jc w:val="center"/>
        </w:trPr>
        <w:tc>
          <w:tcPr>
            <w:tcW w:w="532" w:type="dxa"/>
            <w:vAlign w:val="center"/>
          </w:tcPr>
          <w:p w:rsidR="00366864" w:rsidRDefault="00366864" w:rsidP="003F0B34">
            <w:pPr>
              <w:widowControl/>
              <w:jc w:val="center"/>
              <w:rPr>
                <w:rFonts w:ascii="宋体" w:hAnsi="宋体" w:cs="Calibri"/>
                <w:kern w:val="0"/>
                <w:sz w:val="22"/>
              </w:rPr>
            </w:pPr>
            <w:r>
              <w:rPr>
                <w:rFonts w:ascii="宋体" w:hAnsi="宋体" w:cs="Calibri"/>
                <w:kern w:val="0"/>
                <w:sz w:val="22"/>
              </w:rPr>
              <w:t>13</w:t>
            </w:r>
          </w:p>
        </w:tc>
        <w:tc>
          <w:tcPr>
            <w:tcW w:w="6208" w:type="dxa"/>
            <w:vAlign w:val="center"/>
          </w:tcPr>
          <w:p w:rsidR="00366864" w:rsidRDefault="00366864" w:rsidP="003F0B34">
            <w:pPr>
              <w:widowControl/>
              <w:rPr>
                <w:rFonts w:ascii="宋体" w:hAnsi="宋体" w:cs="Calibri"/>
                <w:kern w:val="0"/>
                <w:sz w:val="22"/>
              </w:rPr>
            </w:pPr>
            <w:r>
              <w:rPr>
                <w:rFonts w:ascii="宋体" w:hAnsi="宋体" w:cs="Calibri"/>
                <w:kern w:val="0"/>
                <w:sz w:val="22"/>
              </w:rPr>
              <w:t>私人物品未依规定存放于公共区域者。</w:t>
            </w:r>
          </w:p>
        </w:tc>
        <w:tc>
          <w:tcPr>
            <w:tcW w:w="1395" w:type="dxa"/>
            <w:vAlign w:val="center"/>
          </w:tcPr>
          <w:p w:rsidR="00366864" w:rsidRDefault="00366864" w:rsidP="003F0B34">
            <w:pPr>
              <w:widowControl/>
              <w:jc w:val="center"/>
              <w:rPr>
                <w:rFonts w:ascii="宋体" w:hAnsi="宋体" w:cs="Calibri"/>
                <w:kern w:val="0"/>
                <w:sz w:val="22"/>
              </w:rPr>
            </w:pPr>
            <w:r>
              <w:rPr>
                <w:rFonts w:ascii="宋体" w:hAnsi="宋体" w:cs="Calibri" w:hint="eastAsia"/>
                <w:kern w:val="0"/>
                <w:sz w:val="22"/>
              </w:rPr>
              <w:t>扣款5</w:t>
            </w:r>
            <w:r>
              <w:rPr>
                <w:rFonts w:ascii="宋体" w:hAnsi="宋体" w:cs="Calibri"/>
                <w:kern w:val="0"/>
                <w:sz w:val="22"/>
              </w:rPr>
              <w:t>0元</w:t>
            </w:r>
          </w:p>
        </w:tc>
        <w:tc>
          <w:tcPr>
            <w:tcW w:w="1327" w:type="dxa"/>
            <w:vAlign w:val="center"/>
          </w:tcPr>
          <w:p w:rsidR="00366864" w:rsidRDefault="00366864" w:rsidP="003F0B34">
            <w:pPr>
              <w:widowControl/>
              <w:jc w:val="center"/>
              <w:rPr>
                <w:rFonts w:ascii="宋体" w:hAnsi="宋体" w:cs="Calibri"/>
                <w:kern w:val="0"/>
                <w:sz w:val="22"/>
              </w:rPr>
            </w:pPr>
            <w:r>
              <w:rPr>
                <w:rFonts w:ascii="宋体" w:hAnsi="宋体" w:cs="Calibri" w:hint="eastAsia"/>
                <w:kern w:val="0"/>
                <w:sz w:val="22"/>
              </w:rPr>
              <w:t>双倍处罚</w:t>
            </w:r>
          </w:p>
        </w:tc>
      </w:tr>
      <w:tr w:rsidR="00366864" w:rsidTr="00A22240">
        <w:trPr>
          <w:trHeight w:val="510"/>
          <w:jc w:val="center"/>
        </w:trPr>
        <w:tc>
          <w:tcPr>
            <w:tcW w:w="532" w:type="dxa"/>
            <w:vAlign w:val="center"/>
          </w:tcPr>
          <w:p w:rsidR="00366864" w:rsidRDefault="00366864" w:rsidP="003F0B34">
            <w:pPr>
              <w:widowControl/>
              <w:jc w:val="center"/>
              <w:rPr>
                <w:rFonts w:ascii="宋体" w:hAnsi="宋体" w:cs="Calibri"/>
                <w:kern w:val="0"/>
                <w:sz w:val="22"/>
              </w:rPr>
            </w:pPr>
            <w:r>
              <w:rPr>
                <w:rFonts w:ascii="宋体" w:hAnsi="宋体" w:cs="Calibri"/>
                <w:kern w:val="0"/>
                <w:sz w:val="22"/>
              </w:rPr>
              <w:t>1</w:t>
            </w:r>
            <w:r>
              <w:rPr>
                <w:rFonts w:ascii="宋体" w:hAnsi="宋体" w:cs="Calibri" w:hint="eastAsia"/>
                <w:kern w:val="0"/>
                <w:sz w:val="22"/>
              </w:rPr>
              <w:t>4</w:t>
            </w:r>
          </w:p>
        </w:tc>
        <w:tc>
          <w:tcPr>
            <w:tcW w:w="6208" w:type="dxa"/>
            <w:vAlign w:val="center"/>
          </w:tcPr>
          <w:p w:rsidR="00366864" w:rsidRDefault="00366864" w:rsidP="003F0B34">
            <w:pPr>
              <w:widowControl/>
              <w:rPr>
                <w:rFonts w:ascii="宋体" w:hAnsi="宋体" w:cs="Calibri"/>
                <w:kern w:val="0"/>
                <w:sz w:val="22"/>
              </w:rPr>
            </w:pPr>
            <w:r>
              <w:rPr>
                <w:rFonts w:ascii="宋体" w:hAnsi="宋体" w:cs="Calibri" w:hint="eastAsia"/>
                <w:kern w:val="0"/>
                <w:sz w:val="22"/>
              </w:rPr>
              <w:t>非</w:t>
            </w:r>
            <w:r>
              <w:rPr>
                <w:rFonts w:ascii="宋体" w:hAnsi="宋体" w:cs="Calibri"/>
                <w:kern w:val="0"/>
                <w:sz w:val="22"/>
              </w:rPr>
              <w:t>紧急情况下乘坐客梯者。</w:t>
            </w:r>
          </w:p>
        </w:tc>
        <w:tc>
          <w:tcPr>
            <w:tcW w:w="1395" w:type="dxa"/>
            <w:vAlign w:val="center"/>
          </w:tcPr>
          <w:p w:rsidR="00366864" w:rsidRDefault="00366864" w:rsidP="003F0B34">
            <w:pPr>
              <w:widowControl/>
              <w:jc w:val="center"/>
              <w:rPr>
                <w:rFonts w:ascii="宋体" w:hAnsi="宋体" w:cs="Calibri"/>
                <w:kern w:val="0"/>
                <w:sz w:val="22"/>
              </w:rPr>
            </w:pPr>
            <w:r>
              <w:rPr>
                <w:rFonts w:ascii="宋体" w:hAnsi="宋体" w:cs="Calibri" w:hint="eastAsia"/>
                <w:kern w:val="0"/>
                <w:sz w:val="22"/>
              </w:rPr>
              <w:t>扣款5</w:t>
            </w:r>
            <w:r>
              <w:rPr>
                <w:rFonts w:ascii="宋体" w:hAnsi="宋体" w:cs="Calibri"/>
                <w:kern w:val="0"/>
                <w:sz w:val="22"/>
              </w:rPr>
              <w:t>0元</w:t>
            </w:r>
          </w:p>
        </w:tc>
        <w:tc>
          <w:tcPr>
            <w:tcW w:w="1327" w:type="dxa"/>
            <w:vAlign w:val="center"/>
          </w:tcPr>
          <w:p w:rsidR="00366864" w:rsidRDefault="00366864" w:rsidP="003F0B34">
            <w:pPr>
              <w:widowControl/>
              <w:jc w:val="center"/>
              <w:rPr>
                <w:rFonts w:ascii="宋体" w:hAnsi="宋体" w:cs="Calibri"/>
                <w:kern w:val="0"/>
                <w:sz w:val="22"/>
              </w:rPr>
            </w:pPr>
            <w:r>
              <w:rPr>
                <w:rFonts w:ascii="宋体" w:hAnsi="宋体" w:cs="Calibri" w:hint="eastAsia"/>
                <w:kern w:val="0"/>
                <w:sz w:val="22"/>
              </w:rPr>
              <w:t>双倍处罚</w:t>
            </w:r>
          </w:p>
        </w:tc>
      </w:tr>
      <w:tr w:rsidR="00366864" w:rsidTr="00A22240">
        <w:trPr>
          <w:trHeight w:val="510"/>
          <w:jc w:val="center"/>
        </w:trPr>
        <w:tc>
          <w:tcPr>
            <w:tcW w:w="532" w:type="dxa"/>
            <w:vAlign w:val="center"/>
          </w:tcPr>
          <w:p w:rsidR="00366864" w:rsidRDefault="00366864" w:rsidP="003F0B34">
            <w:pPr>
              <w:widowControl/>
              <w:jc w:val="center"/>
              <w:rPr>
                <w:rFonts w:ascii="宋体" w:hAnsi="宋体" w:cs="Calibri"/>
                <w:kern w:val="0"/>
                <w:sz w:val="22"/>
              </w:rPr>
            </w:pPr>
            <w:r>
              <w:rPr>
                <w:rFonts w:ascii="宋体" w:hAnsi="宋体" w:cs="Calibri"/>
                <w:kern w:val="0"/>
                <w:sz w:val="22"/>
              </w:rPr>
              <w:t>1</w:t>
            </w:r>
            <w:r>
              <w:rPr>
                <w:rFonts w:ascii="宋体" w:hAnsi="宋体" w:cs="Calibri" w:hint="eastAsia"/>
                <w:kern w:val="0"/>
                <w:sz w:val="22"/>
              </w:rPr>
              <w:t>5</w:t>
            </w:r>
          </w:p>
        </w:tc>
        <w:tc>
          <w:tcPr>
            <w:tcW w:w="6208" w:type="dxa"/>
            <w:vAlign w:val="center"/>
          </w:tcPr>
          <w:p w:rsidR="00366864" w:rsidRDefault="00366864" w:rsidP="003F0B34">
            <w:pPr>
              <w:widowControl/>
              <w:rPr>
                <w:rFonts w:ascii="宋体" w:hAnsi="宋体" w:cs="Calibri"/>
                <w:kern w:val="0"/>
                <w:sz w:val="22"/>
              </w:rPr>
            </w:pPr>
            <w:r>
              <w:rPr>
                <w:rFonts w:ascii="宋体" w:hAnsi="宋体" w:cs="Calibri"/>
                <w:kern w:val="0"/>
                <w:sz w:val="22"/>
              </w:rPr>
              <w:t>服勤期</w:t>
            </w:r>
            <w:r>
              <w:rPr>
                <w:rFonts w:ascii="宋体" w:hAnsi="宋体" w:cs="Calibri" w:hint="eastAsia"/>
                <w:kern w:val="0"/>
                <w:sz w:val="22"/>
              </w:rPr>
              <w:t>间无故</w:t>
            </w:r>
            <w:r>
              <w:rPr>
                <w:rFonts w:ascii="宋体" w:hAnsi="宋体" w:cs="Calibri"/>
                <w:kern w:val="0"/>
                <w:sz w:val="22"/>
              </w:rPr>
              <w:t>脱岗</w:t>
            </w:r>
            <w:r>
              <w:rPr>
                <w:rFonts w:ascii="宋体" w:hAnsi="宋体" w:cs="Calibri" w:hint="eastAsia"/>
                <w:kern w:val="0"/>
                <w:sz w:val="22"/>
              </w:rPr>
              <w:t>者</w:t>
            </w:r>
            <w:r>
              <w:rPr>
                <w:rFonts w:ascii="宋体" w:hAnsi="宋体" w:cs="Calibri"/>
                <w:kern w:val="0"/>
                <w:sz w:val="22"/>
              </w:rPr>
              <w:t>。</w:t>
            </w:r>
          </w:p>
        </w:tc>
        <w:tc>
          <w:tcPr>
            <w:tcW w:w="1395" w:type="dxa"/>
            <w:vAlign w:val="center"/>
          </w:tcPr>
          <w:p w:rsidR="00366864" w:rsidRDefault="00366864" w:rsidP="003F0B34">
            <w:pPr>
              <w:widowControl/>
              <w:jc w:val="center"/>
              <w:rPr>
                <w:rFonts w:ascii="宋体" w:hAnsi="宋体" w:cs="Calibri"/>
                <w:kern w:val="0"/>
                <w:sz w:val="22"/>
              </w:rPr>
            </w:pPr>
            <w:r>
              <w:rPr>
                <w:rFonts w:ascii="宋体" w:hAnsi="宋体" w:cs="Calibri" w:hint="eastAsia"/>
                <w:kern w:val="0"/>
                <w:sz w:val="22"/>
              </w:rPr>
              <w:t>扣款100</w:t>
            </w:r>
            <w:r>
              <w:rPr>
                <w:rFonts w:ascii="宋体" w:hAnsi="宋体" w:cs="Calibri"/>
                <w:kern w:val="0"/>
                <w:sz w:val="22"/>
              </w:rPr>
              <w:t>元</w:t>
            </w:r>
          </w:p>
        </w:tc>
        <w:tc>
          <w:tcPr>
            <w:tcW w:w="1327" w:type="dxa"/>
            <w:vAlign w:val="center"/>
          </w:tcPr>
          <w:p w:rsidR="00366864" w:rsidRDefault="00366864" w:rsidP="003F0B34">
            <w:pPr>
              <w:widowControl/>
              <w:jc w:val="center"/>
              <w:rPr>
                <w:rFonts w:ascii="宋体" w:hAnsi="宋体" w:cs="Calibri"/>
                <w:kern w:val="0"/>
                <w:sz w:val="22"/>
              </w:rPr>
            </w:pPr>
            <w:r>
              <w:rPr>
                <w:rFonts w:ascii="宋体" w:hAnsi="宋体" w:cs="Calibri" w:hint="eastAsia"/>
                <w:kern w:val="0"/>
                <w:sz w:val="22"/>
              </w:rPr>
              <w:t>双倍处罚</w:t>
            </w:r>
          </w:p>
        </w:tc>
      </w:tr>
      <w:tr w:rsidR="00366864" w:rsidTr="00A22240">
        <w:trPr>
          <w:trHeight w:val="510"/>
          <w:jc w:val="center"/>
        </w:trPr>
        <w:tc>
          <w:tcPr>
            <w:tcW w:w="532" w:type="dxa"/>
            <w:vAlign w:val="center"/>
          </w:tcPr>
          <w:p w:rsidR="00366864" w:rsidRDefault="00366864" w:rsidP="003F0B34">
            <w:pPr>
              <w:widowControl/>
              <w:jc w:val="center"/>
              <w:rPr>
                <w:rFonts w:ascii="宋体" w:hAnsi="宋体" w:cs="Calibri"/>
                <w:kern w:val="0"/>
                <w:sz w:val="22"/>
              </w:rPr>
            </w:pPr>
            <w:r>
              <w:rPr>
                <w:rFonts w:ascii="宋体" w:hAnsi="宋体" w:cs="Calibri"/>
                <w:kern w:val="0"/>
                <w:sz w:val="22"/>
              </w:rPr>
              <w:t>1</w:t>
            </w:r>
            <w:r>
              <w:rPr>
                <w:rFonts w:ascii="宋体" w:hAnsi="宋体" w:cs="Calibri" w:hint="eastAsia"/>
                <w:kern w:val="0"/>
                <w:sz w:val="22"/>
              </w:rPr>
              <w:t>6</w:t>
            </w:r>
          </w:p>
        </w:tc>
        <w:tc>
          <w:tcPr>
            <w:tcW w:w="6208" w:type="dxa"/>
            <w:vAlign w:val="center"/>
          </w:tcPr>
          <w:p w:rsidR="00366864" w:rsidRDefault="00366864" w:rsidP="003F0B34">
            <w:pPr>
              <w:widowControl/>
              <w:rPr>
                <w:rFonts w:ascii="宋体" w:hAnsi="宋体" w:cs="Calibri"/>
                <w:kern w:val="0"/>
                <w:sz w:val="22"/>
              </w:rPr>
            </w:pPr>
            <w:r>
              <w:rPr>
                <w:rFonts w:ascii="宋体" w:hAnsi="宋体" w:cs="Calibri"/>
                <w:kern w:val="0"/>
                <w:sz w:val="22"/>
              </w:rPr>
              <w:t>因责任心不强造成失误者。</w:t>
            </w:r>
          </w:p>
        </w:tc>
        <w:tc>
          <w:tcPr>
            <w:tcW w:w="1395" w:type="dxa"/>
            <w:vAlign w:val="center"/>
          </w:tcPr>
          <w:p w:rsidR="00366864" w:rsidRDefault="00366864" w:rsidP="003F0B34">
            <w:pPr>
              <w:widowControl/>
              <w:jc w:val="center"/>
              <w:rPr>
                <w:rFonts w:ascii="宋体" w:hAnsi="宋体" w:cs="Calibri"/>
                <w:kern w:val="0"/>
                <w:sz w:val="22"/>
              </w:rPr>
            </w:pPr>
            <w:r>
              <w:rPr>
                <w:rFonts w:ascii="宋体" w:hAnsi="宋体" w:cs="Calibri" w:hint="eastAsia"/>
                <w:kern w:val="0"/>
                <w:sz w:val="22"/>
              </w:rPr>
              <w:t>扣款50</w:t>
            </w:r>
            <w:r>
              <w:rPr>
                <w:rFonts w:ascii="宋体" w:hAnsi="宋体" w:cs="Calibri"/>
                <w:kern w:val="0"/>
                <w:sz w:val="22"/>
              </w:rPr>
              <w:t>元</w:t>
            </w:r>
          </w:p>
        </w:tc>
        <w:tc>
          <w:tcPr>
            <w:tcW w:w="1327" w:type="dxa"/>
            <w:vAlign w:val="center"/>
          </w:tcPr>
          <w:p w:rsidR="00366864" w:rsidRDefault="00366864" w:rsidP="003F0B34">
            <w:pPr>
              <w:widowControl/>
              <w:jc w:val="center"/>
              <w:rPr>
                <w:rFonts w:ascii="宋体" w:hAnsi="宋体" w:cs="Calibri"/>
                <w:kern w:val="0"/>
                <w:sz w:val="22"/>
              </w:rPr>
            </w:pPr>
            <w:r>
              <w:rPr>
                <w:rFonts w:ascii="宋体" w:hAnsi="宋体" w:cs="Calibri" w:hint="eastAsia"/>
                <w:kern w:val="0"/>
                <w:sz w:val="22"/>
              </w:rPr>
              <w:t>双倍处罚</w:t>
            </w:r>
          </w:p>
        </w:tc>
      </w:tr>
      <w:tr w:rsidR="00366864" w:rsidTr="00A22240">
        <w:trPr>
          <w:trHeight w:val="510"/>
          <w:jc w:val="center"/>
        </w:trPr>
        <w:tc>
          <w:tcPr>
            <w:tcW w:w="532" w:type="dxa"/>
            <w:vAlign w:val="center"/>
          </w:tcPr>
          <w:p w:rsidR="00366864" w:rsidRDefault="00366864" w:rsidP="003F0B34">
            <w:pPr>
              <w:widowControl/>
              <w:jc w:val="center"/>
              <w:rPr>
                <w:rFonts w:ascii="宋体" w:hAnsi="宋体" w:cs="Calibri"/>
                <w:kern w:val="0"/>
                <w:sz w:val="22"/>
              </w:rPr>
            </w:pPr>
            <w:r>
              <w:rPr>
                <w:rFonts w:ascii="宋体" w:hAnsi="宋体" w:cs="Calibri"/>
                <w:kern w:val="0"/>
                <w:sz w:val="22"/>
              </w:rPr>
              <w:t>1</w:t>
            </w:r>
            <w:r>
              <w:rPr>
                <w:rFonts w:ascii="宋体" w:hAnsi="宋体" w:cs="Calibri" w:hint="eastAsia"/>
                <w:kern w:val="0"/>
                <w:sz w:val="22"/>
              </w:rPr>
              <w:t>7</w:t>
            </w:r>
          </w:p>
        </w:tc>
        <w:tc>
          <w:tcPr>
            <w:tcW w:w="6208" w:type="dxa"/>
            <w:vAlign w:val="center"/>
          </w:tcPr>
          <w:p w:rsidR="00366864" w:rsidRDefault="00366864" w:rsidP="003F0B34">
            <w:pPr>
              <w:widowControl/>
              <w:rPr>
                <w:rFonts w:ascii="宋体" w:hAnsi="宋体" w:cs="Calibri"/>
                <w:kern w:val="0"/>
                <w:sz w:val="22"/>
              </w:rPr>
            </w:pPr>
            <w:r>
              <w:rPr>
                <w:rFonts w:ascii="宋体" w:hAnsi="宋体" w:cs="Calibri"/>
                <w:kern w:val="0"/>
                <w:sz w:val="22"/>
              </w:rPr>
              <w:t>遇有特殊情况不及时请示汇报，造成不良影响和后果者。</w:t>
            </w:r>
          </w:p>
        </w:tc>
        <w:tc>
          <w:tcPr>
            <w:tcW w:w="1395" w:type="dxa"/>
            <w:vAlign w:val="center"/>
          </w:tcPr>
          <w:p w:rsidR="00366864" w:rsidRDefault="00366864" w:rsidP="003F0B34">
            <w:pPr>
              <w:widowControl/>
              <w:jc w:val="center"/>
              <w:rPr>
                <w:rFonts w:ascii="宋体" w:hAnsi="宋体" w:cs="Calibri"/>
                <w:kern w:val="0"/>
                <w:sz w:val="22"/>
              </w:rPr>
            </w:pPr>
            <w:r>
              <w:rPr>
                <w:rFonts w:ascii="宋体" w:hAnsi="宋体" w:cs="Calibri" w:hint="eastAsia"/>
                <w:kern w:val="0"/>
                <w:sz w:val="22"/>
              </w:rPr>
              <w:t>扣款100</w:t>
            </w:r>
            <w:r>
              <w:rPr>
                <w:rFonts w:ascii="宋体" w:hAnsi="宋体" w:cs="Calibri"/>
                <w:kern w:val="0"/>
                <w:sz w:val="22"/>
              </w:rPr>
              <w:t>元</w:t>
            </w:r>
          </w:p>
        </w:tc>
        <w:tc>
          <w:tcPr>
            <w:tcW w:w="1327" w:type="dxa"/>
            <w:vAlign w:val="center"/>
          </w:tcPr>
          <w:p w:rsidR="00366864" w:rsidRDefault="00366864" w:rsidP="003F0B34">
            <w:pPr>
              <w:widowControl/>
              <w:jc w:val="center"/>
              <w:rPr>
                <w:rFonts w:ascii="宋体" w:hAnsi="宋体" w:cs="Calibri"/>
                <w:kern w:val="0"/>
                <w:sz w:val="22"/>
              </w:rPr>
            </w:pPr>
            <w:r>
              <w:rPr>
                <w:rFonts w:ascii="宋体" w:hAnsi="宋体" w:cs="Calibri" w:hint="eastAsia"/>
                <w:kern w:val="0"/>
                <w:sz w:val="22"/>
              </w:rPr>
              <w:t>双倍处罚</w:t>
            </w:r>
          </w:p>
        </w:tc>
      </w:tr>
      <w:tr w:rsidR="00366864" w:rsidTr="00A22240">
        <w:trPr>
          <w:trHeight w:val="510"/>
          <w:jc w:val="center"/>
        </w:trPr>
        <w:tc>
          <w:tcPr>
            <w:tcW w:w="532" w:type="dxa"/>
            <w:vAlign w:val="center"/>
          </w:tcPr>
          <w:p w:rsidR="00366864" w:rsidRDefault="00366864" w:rsidP="003F0B34">
            <w:pPr>
              <w:widowControl/>
              <w:jc w:val="center"/>
              <w:rPr>
                <w:rFonts w:ascii="宋体" w:hAnsi="宋体" w:cs="Calibri"/>
                <w:kern w:val="0"/>
                <w:sz w:val="22"/>
              </w:rPr>
            </w:pPr>
            <w:r>
              <w:rPr>
                <w:rFonts w:ascii="宋体" w:hAnsi="宋体" w:cs="Calibri"/>
                <w:kern w:val="0"/>
                <w:sz w:val="22"/>
              </w:rPr>
              <w:t>1</w:t>
            </w:r>
            <w:r>
              <w:rPr>
                <w:rFonts w:ascii="宋体" w:hAnsi="宋体" w:cs="Calibri" w:hint="eastAsia"/>
                <w:kern w:val="0"/>
                <w:sz w:val="22"/>
              </w:rPr>
              <w:t>8</w:t>
            </w:r>
          </w:p>
        </w:tc>
        <w:tc>
          <w:tcPr>
            <w:tcW w:w="6208" w:type="dxa"/>
            <w:vAlign w:val="center"/>
          </w:tcPr>
          <w:p w:rsidR="00366864" w:rsidRDefault="00366864" w:rsidP="003F0B34">
            <w:pPr>
              <w:widowControl/>
              <w:rPr>
                <w:rFonts w:ascii="宋体" w:hAnsi="宋体" w:cs="Calibri"/>
                <w:kern w:val="0"/>
                <w:sz w:val="22"/>
              </w:rPr>
            </w:pPr>
            <w:r>
              <w:rPr>
                <w:rFonts w:ascii="宋体" w:hAnsi="宋体" w:cs="Calibri"/>
                <w:kern w:val="0"/>
                <w:sz w:val="22"/>
              </w:rPr>
              <w:t>当值时滥用权力，以权谋私者。</w:t>
            </w:r>
          </w:p>
        </w:tc>
        <w:tc>
          <w:tcPr>
            <w:tcW w:w="1395" w:type="dxa"/>
            <w:vAlign w:val="center"/>
          </w:tcPr>
          <w:p w:rsidR="00366864" w:rsidRDefault="00366864" w:rsidP="003F0B34">
            <w:pPr>
              <w:widowControl/>
              <w:jc w:val="center"/>
              <w:rPr>
                <w:rFonts w:ascii="宋体" w:hAnsi="宋体" w:cs="Calibri"/>
                <w:kern w:val="0"/>
                <w:sz w:val="22"/>
              </w:rPr>
            </w:pPr>
            <w:r>
              <w:rPr>
                <w:rFonts w:ascii="宋体" w:hAnsi="宋体" w:cs="Calibri" w:hint="eastAsia"/>
                <w:kern w:val="0"/>
                <w:sz w:val="22"/>
              </w:rPr>
              <w:t>扣款100</w:t>
            </w:r>
            <w:r>
              <w:rPr>
                <w:rFonts w:ascii="宋体" w:hAnsi="宋体" w:cs="Calibri"/>
                <w:kern w:val="0"/>
                <w:sz w:val="22"/>
              </w:rPr>
              <w:t>元</w:t>
            </w:r>
          </w:p>
        </w:tc>
        <w:tc>
          <w:tcPr>
            <w:tcW w:w="1327" w:type="dxa"/>
            <w:vAlign w:val="center"/>
          </w:tcPr>
          <w:p w:rsidR="00366864" w:rsidRDefault="00366864" w:rsidP="003F0B34">
            <w:pPr>
              <w:widowControl/>
              <w:jc w:val="center"/>
              <w:rPr>
                <w:rFonts w:ascii="宋体" w:hAnsi="宋体" w:cs="Calibri"/>
                <w:kern w:val="0"/>
                <w:sz w:val="22"/>
              </w:rPr>
            </w:pPr>
            <w:r>
              <w:rPr>
                <w:rFonts w:ascii="宋体" w:hAnsi="宋体" w:cs="Calibri" w:hint="eastAsia"/>
                <w:kern w:val="0"/>
                <w:sz w:val="22"/>
              </w:rPr>
              <w:t>双倍处罚</w:t>
            </w:r>
          </w:p>
        </w:tc>
      </w:tr>
      <w:tr w:rsidR="00366864" w:rsidTr="00A22240">
        <w:trPr>
          <w:trHeight w:val="510"/>
          <w:jc w:val="center"/>
        </w:trPr>
        <w:tc>
          <w:tcPr>
            <w:tcW w:w="532" w:type="dxa"/>
            <w:vAlign w:val="center"/>
          </w:tcPr>
          <w:p w:rsidR="00366864" w:rsidRDefault="00366864" w:rsidP="003F0B34">
            <w:pPr>
              <w:widowControl/>
              <w:jc w:val="center"/>
              <w:rPr>
                <w:rFonts w:ascii="宋体" w:hAnsi="宋体" w:cs="Calibri"/>
                <w:kern w:val="0"/>
                <w:sz w:val="22"/>
              </w:rPr>
            </w:pPr>
            <w:r>
              <w:rPr>
                <w:rFonts w:ascii="宋体" w:hAnsi="宋体" w:cs="Calibri" w:hint="eastAsia"/>
                <w:kern w:val="0"/>
                <w:sz w:val="22"/>
              </w:rPr>
              <w:t>19</w:t>
            </w:r>
          </w:p>
        </w:tc>
        <w:tc>
          <w:tcPr>
            <w:tcW w:w="6208" w:type="dxa"/>
            <w:vAlign w:val="center"/>
          </w:tcPr>
          <w:p w:rsidR="00366864" w:rsidRDefault="00366864" w:rsidP="003F0B34">
            <w:pPr>
              <w:widowControl/>
              <w:rPr>
                <w:rFonts w:ascii="宋体" w:hAnsi="宋体" w:cs="Calibri"/>
                <w:kern w:val="0"/>
                <w:sz w:val="22"/>
              </w:rPr>
            </w:pPr>
            <w:r>
              <w:rPr>
                <w:rFonts w:ascii="宋体" w:hAnsi="宋体" w:cs="Calibri"/>
                <w:kern w:val="0"/>
                <w:sz w:val="22"/>
              </w:rPr>
              <w:t>无特殊情况（工作需要</w:t>
            </w:r>
            <w:r>
              <w:rPr>
                <w:rFonts w:ascii="宋体" w:hAnsi="宋体" w:cs="Calibri" w:hint="eastAsia"/>
                <w:kern w:val="0"/>
                <w:sz w:val="22"/>
              </w:rPr>
              <w:t>除外</w:t>
            </w:r>
            <w:r>
              <w:rPr>
                <w:rFonts w:ascii="宋体" w:hAnsi="宋体" w:cs="Calibri"/>
                <w:kern w:val="0"/>
                <w:sz w:val="22"/>
              </w:rPr>
              <w:t>）私入仓库、</w:t>
            </w:r>
            <w:r>
              <w:rPr>
                <w:rFonts w:ascii="宋体" w:hAnsi="宋体" w:cs="Calibri" w:hint="eastAsia"/>
                <w:kern w:val="0"/>
                <w:sz w:val="22"/>
              </w:rPr>
              <w:t>客户</w:t>
            </w:r>
            <w:r>
              <w:rPr>
                <w:rFonts w:ascii="宋体" w:hAnsi="宋体" w:cs="Calibri"/>
                <w:kern w:val="0"/>
                <w:sz w:val="22"/>
              </w:rPr>
              <w:t>办公室、领导办公室者。</w:t>
            </w:r>
          </w:p>
        </w:tc>
        <w:tc>
          <w:tcPr>
            <w:tcW w:w="1395" w:type="dxa"/>
            <w:vAlign w:val="center"/>
          </w:tcPr>
          <w:p w:rsidR="00366864" w:rsidRDefault="00366864" w:rsidP="003F0B34">
            <w:pPr>
              <w:widowControl/>
              <w:jc w:val="center"/>
              <w:rPr>
                <w:rFonts w:ascii="宋体" w:hAnsi="宋体" w:cs="Calibri"/>
                <w:kern w:val="0"/>
                <w:sz w:val="22"/>
              </w:rPr>
            </w:pPr>
            <w:r>
              <w:rPr>
                <w:rFonts w:ascii="宋体" w:hAnsi="宋体" w:cs="Calibri" w:hint="eastAsia"/>
                <w:kern w:val="0"/>
                <w:sz w:val="22"/>
              </w:rPr>
              <w:t>扣款50</w:t>
            </w:r>
            <w:r>
              <w:rPr>
                <w:rFonts w:ascii="宋体" w:hAnsi="宋体" w:cs="Calibri"/>
                <w:kern w:val="0"/>
                <w:sz w:val="22"/>
              </w:rPr>
              <w:t>元</w:t>
            </w:r>
          </w:p>
        </w:tc>
        <w:tc>
          <w:tcPr>
            <w:tcW w:w="1327" w:type="dxa"/>
            <w:vAlign w:val="center"/>
          </w:tcPr>
          <w:p w:rsidR="00366864" w:rsidRDefault="00366864" w:rsidP="003F0B34">
            <w:pPr>
              <w:widowControl/>
              <w:jc w:val="center"/>
              <w:rPr>
                <w:rFonts w:ascii="宋体" w:hAnsi="宋体" w:cs="Calibri"/>
                <w:kern w:val="0"/>
                <w:sz w:val="22"/>
              </w:rPr>
            </w:pPr>
            <w:r>
              <w:rPr>
                <w:rFonts w:ascii="宋体" w:hAnsi="宋体" w:cs="Calibri" w:hint="eastAsia"/>
                <w:kern w:val="0"/>
                <w:sz w:val="22"/>
              </w:rPr>
              <w:t>双倍处罚</w:t>
            </w:r>
          </w:p>
        </w:tc>
      </w:tr>
      <w:tr w:rsidR="00366864" w:rsidTr="00A22240">
        <w:trPr>
          <w:trHeight w:val="510"/>
          <w:jc w:val="center"/>
        </w:trPr>
        <w:tc>
          <w:tcPr>
            <w:tcW w:w="532" w:type="dxa"/>
            <w:vAlign w:val="center"/>
          </w:tcPr>
          <w:p w:rsidR="00366864" w:rsidRDefault="00366864" w:rsidP="003F0B34">
            <w:pPr>
              <w:widowControl/>
              <w:jc w:val="center"/>
              <w:rPr>
                <w:rFonts w:ascii="宋体" w:hAnsi="宋体" w:cs="Calibri"/>
                <w:kern w:val="0"/>
                <w:sz w:val="22"/>
              </w:rPr>
            </w:pPr>
            <w:r>
              <w:rPr>
                <w:rFonts w:ascii="宋体" w:hAnsi="宋体" w:cs="Calibri"/>
                <w:kern w:val="0"/>
                <w:sz w:val="22"/>
              </w:rPr>
              <w:t>2</w:t>
            </w:r>
            <w:r>
              <w:rPr>
                <w:rFonts w:ascii="宋体" w:hAnsi="宋体" w:cs="Calibri" w:hint="eastAsia"/>
                <w:kern w:val="0"/>
                <w:sz w:val="22"/>
              </w:rPr>
              <w:t>0</w:t>
            </w:r>
          </w:p>
        </w:tc>
        <w:tc>
          <w:tcPr>
            <w:tcW w:w="6208" w:type="dxa"/>
            <w:vAlign w:val="center"/>
          </w:tcPr>
          <w:p w:rsidR="00366864" w:rsidRDefault="00366864" w:rsidP="003F0B34">
            <w:pPr>
              <w:widowControl/>
              <w:rPr>
                <w:rFonts w:ascii="宋体" w:hAnsi="宋体" w:cs="Calibri"/>
                <w:kern w:val="0"/>
                <w:sz w:val="22"/>
              </w:rPr>
            </w:pPr>
            <w:r>
              <w:rPr>
                <w:rFonts w:ascii="宋体" w:hAnsi="宋体" w:cs="Calibri"/>
                <w:kern w:val="0"/>
                <w:sz w:val="22"/>
              </w:rPr>
              <w:t>无故不参加甲方组织培训（会议）者。</w:t>
            </w:r>
          </w:p>
        </w:tc>
        <w:tc>
          <w:tcPr>
            <w:tcW w:w="1395" w:type="dxa"/>
            <w:vAlign w:val="center"/>
          </w:tcPr>
          <w:p w:rsidR="00366864" w:rsidRDefault="00366864" w:rsidP="003F0B34">
            <w:pPr>
              <w:widowControl/>
              <w:jc w:val="center"/>
              <w:rPr>
                <w:rFonts w:ascii="宋体" w:hAnsi="宋体" w:cs="Calibri"/>
                <w:kern w:val="0"/>
                <w:sz w:val="22"/>
              </w:rPr>
            </w:pPr>
            <w:r>
              <w:rPr>
                <w:rFonts w:ascii="宋体" w:hAnsi="宋体" w:cs="Calibri" w:hint="eastAsia"/>
                <w:kern w:val="0"/>
                <w:sz w:val="22"/>
              </w:rPr>
              <w:t>扣款50</w:t>
            </w:r>
            <w:r>
              <w:rPr>
                <w:rFonts w:ascii="宋体" w:hAnsi="宋体" w:cs="Calibri"/>
                <w:kern w:val="0"/>
                <w:sz w:val="22"/>
              </w:rPr>
              <w:t>元</w:t>
            </w:r>
          </w:p>
        </w:tc>
        <w:tc>
          <w:tcPr>
            <w:tcW w:w="1327" w:type="dxa"/>
            <w:vAlign w:val="center"/>
          </w:tcPr>
          <w:p w:rsidR="00366864" w:rsidRDefault="00366864" w:rsidP="003F0B34">
            <w:pPr>
              <w:widowControl/>
              <w:jc w:val="center"/>
              <w:rPr>
                <w:rFonts w:ascii="宋体" w:hAnsi="宋体" w:cs="Calibri"/>
                <w:kern w:val="0"/>
                <w:sz w:val="22"/>
              </w:rPr>
            </w:pPr>
            <w:r>
              <w:rPr>
                <w:rFonts w:ascii="宋体" w:hAnsi="宋体" w:cs="Calibri" w:hint="eastAsia"/>
                <w:kern w:val="0"/>
                <w:sz w:val="22"/>
              </w:rPr>
              <w:t>双倍处罚</w:t>
            </w:r>
          </w:p>
        </w:tc>
      </w:tr>
      <w:tr w:rsidR="00366864" w:rsidTr="00A22240">
        <w:trPr>
          <w:trHeight w:val="510"/>
          <w:jc w:val="center"/>
        </w:trPr>
        <w:tc>
          <w:tcPr>
            <w:tcW w:w="532" w:type="dxa"/>
            <w:vAlign w:val="center"/>
          </w:tcPr>
          <w:p w:rsidR="00366864" w:rsidRDefault="00366864" w:rsidP="003F0B34">
            <w:pPr>
              <w:widowControl/>
              <w:jc w:val="center"/>
              <w:rPr>
                <w:rFonts w:ascii="宋体" w:hAnsi="宋体" w:cs="Calibri"/>
                <w:kern w:val="0"/>
                <w:sz w:val="22"/>
              </w:rPr>
            </w:pPr>
            <w:r>
              <w:rPr>
                <w:rFonts w:ascii="宋体" w:hAnsi="宋体" w:cs="Calibri"/>
                <w:kern w:val="0"/>
                <w:sz w:val="22"/>
              </w:rPr>
              <w:t>2</w:t>
            </w:r>
            <w:r>
              <w:rPr>
                <w:rFonts w:ascii="宋体" w:hAnsi="宋体" w:cs="Calibri" w:hint="eastAsia"/>
                <w:kern w:val="0"/>
                <w:sz w:val="22"/>
              </w:rPr>
              <w:t>1</w:t>
            </w:r>
          </w:p>
        </w:tc>
        <w:tc>
          <w:tcPr>
            <w:tcW w:w="6208" w:type="dxa"/>
            <w:vAlign w:val="center"/>
          </w:tcPr>
          <w:p w:rsidR="00366864" w:rsidRDefault="00366864" w:rsidP="003F0B34">
            <w:pPr>
              <w:widowControl/>
              <w:rPr>
                <w:rFonts w:ascii="宋体" w:hAnsi="宋体" w:cs="Calibri"/>
                <w:kern w:val="0"/>
                <w:sz w:val="22"/>
              </w:rPr>
            </w:pPr>
            <w:r>
              <w:rPr>
                <w:rFonts w:ascii="宋体" w:hAnsi="宋体" w:cs="Calibri"/>
                <w:kern w:val="0"/>
                <w:sz w:val="22"/>
              </w:rPr>
              <w:t>使用移动电话或大声喧哗者（紧急情况下除外）。</w:t>
            </w:r>
          </w:p>
        </w:tc>
        <w:tc>
          <w:tcPr>
            <w:tcW w:w="1395" w:type="dxa"/>
            <w:vAlign w:val="center"/>
          </w:tcPr>
          <w:p w:rsidR="00366864" w:rsidRDefault="00366864" w:rsidP="003F0B34">
            <w:pPr>
              <w:widowControl/>
              <w:jc w:val="center"/>
              <w:rPr>
                <w:rFonts w:ascii="宋体" w:hAnsi="宋体" w:cs="Calibri"/>
                <w:kern w:val="0"/>
                <w:sz w:val="22"/>
              </w:rPr>
            </w:pPr>
            <w:r>
              <w:rPr>
                <w:rFonts w:ascii="宋体" w:hAnsi="宋体" w:cs="Calibri" w:hint="eastAsia"/>
                <w:kern w:val="0"/>
                <w:sz w:val="22"/>
              </w:rPr>
              <w:t>扣款50</w:t>
            </w:r>
            <w:r>
              <w:rPr>
                <w:rFonts w:ascii="宋体" w:hAnsi="宋体" w:cs="Calibri"/>
                <w:kern w:val="0"/>
                <w:sz w:val="22"/>
              </w:rPr>
              <w:t>元</w:t>
            </w:r>
          </w:p>
        </w:tc>
        <w:tc>
          <w:tcPr>
            <w:tcW w:w="1327" w:type="dxa"/>
            <w:vAlign w:val="center"/>
          </w:tcPr>
          <w:p w:rsidR="00366864" w:rsidRDefault="00366864" w:rsidP="003F0B34">
            <w:pPr>
              <w:widowControl/>
              <w:jc w:val="center"/>
              <w:rPr>
                <w:rFonts w:ascii="宋体" w:hAnsi="宋体" w:cs="Calibri"/>
                <w:kern w:val="0"/>
                <w:sz w:val="22"/>
              </w:rPr>
            </w:pPr>
            <w:r>
              <w:rPr>
                <w:rFonts w:ascii="宋体" w:hAnsi="宋体" w:cs="Calibri" w:hint="eastAsia"/>
                <w:kern w:val="0"/>
                <w:sz w:val="22"/>
              </w:rPr>
              <w:t>双倍处罚</w:t>
            </w:r>
          </w:p>
        </w:tc>
      </w:tr>
      <w:tr w:rsidR="00366864" w:rsidTr="00A22240">
        <w:trPr>
          <w:trHeight w:val="510"/>
          <w:jc w:val="center"/>
        </w:trPr>
        <w:tc>
          <w:tcPr>
            <w:tcW w:w="532" w:type="dxa"/>
            <w:vAlign w:val="center"/>
          </w:tcPr>
          <w:p w:rsidR="00366864" w:rsidRDefault="00366864" w:rsidP="003F0B34">
            <w:pPr>
              <w:widowControl/>
              <w:jc w:val="center"/>
              <w:rPr>
                <w:rFonts w:ascii="宋体" w:hAnsi="宋体" w:cs="Calibri"/>
                <w:kern w:val="0"/>
                <w:sz w:val="22"/>
              </w:rPr>
            </w:pPr>
            <w:r>
              <w:rPr>
                <w:rFonts w:ascii="宋体" w:hAnsi="宋体" w:cs="Calibri"/>
                <w:kern w:val="0"/>
                <w:sz w:val="22"/>
              </w:rPr>
              <w:t>2</w:t>
            </w:r>
            <w:r>
              <w:rPr>
                <w:rFonts w:ascii="宋体" w:hAnsi="宋体" w:cs="Calibri" w:hint="eastAsia"/>
                <w:kern w:val="0"/>
                <w:sz w:val="22"/>
              </w:rPr>
              <w:t>2</w:t>
            </w:r>
          </w:p>
        </w:tc>
        <w:tc>
          <w:tcPr>
            <w:tcW w:w="6208" w:type="dxa"/>
            <w:vAlign w:val="center"/>
          </w:tcPr>
          <w:p w:rsidR="00366864" w:rsidRDefault="00366864" w:rsidP="003F0B34">
            <w:pPr>
              <w:widowControl/>
              <w:rPr>
                <w:rFonts w:ascii="宋体" w:hAnsi="宋体" w:cs="Calibri"/>
                <w:kern w:val="0"/>
                <w:sz w:val="22"/>
              </w:rPr>
            </w:pPr>
            <w:r>
              <w:rPr>
                <w:rFonts w:ascii="宋体" w:hAnsi="宋体" w:cs="Calibri" w:hint="eastAsia"/>
                <w:kern w:val="0"/>
                <w:sz w:val="22"/>
              </w:rPr>
              <w:t>收取、</w:t>
            </w:r>
            <w:r>
              <w:rPr>
                <w:rFonts w:ascii="宋体" w:hAnsi="宋体" w:cs="Calibri"/>
                <w:kern w:val="0"/>
                <w:sz w:val="22"/>
              </w:rPr>
              <w:t>索取</w:t>
            </w:r>
            <w:r>
              <w:rPr>
                <w:rFonts w:ascii="宋体" w:hAnsi="宋体" w:cs="Calibri" w:hint="eastAsia"/>
                <w:kern w:val="0"/>
                <w:sz w:val="22"/>
              </w:rPr>
              <w:t>费用</w:t>
            </w:r>
            <w:r>
              <w:rPr>
                <w:rFonts w:ascii="宋体" w:hAnsi="宋体" w:cs="Calibri"/>
                <w:kern w:val="0"/>
                <w:sz w:val="22"/>
              </w:rPr>
              <w:t>，私藏小费者。</w:t>
            </w:r>
          </w:p>
        </w:tc>
        <w:tc>
          <w:tcPr>
            <w:tcW w:w="1395" w:type="dxa"/>
            <w:vAlign w:val="center"/>
          </w:tcPr>
          <w:p w:rsidR="00366864" w:rsidRDefault="00366864" w:rsidP="003F0B34">
            <w:pPr>
              <w:widowControl/>
              <w:jc w:val="center"/>
              <w:rPr>
                <w:rFonts w:ascii="宋体" w:hAnsi="宋体" w:cs="Calibri"/>
                <w:kern w:val="0"/>
                <w:sz w:val="22"/>
              </w:rPr>
            </w:pPr>
            <w:r>
              <w:rPr>
                <w:rFonts w:ascii="宋体" w:hAnsi="宋体" w:cs="Calibri" w:hint="eastAsia"/>
                <w:kern w:val="0"/>
                <w:sz w:val="22"/>
              </w:rPr>
              <w:t>扣款100</w:t>
            </w:r>
            <w:r>
              <w:rPr>
                <w:rFonts w:ascii="宋体" w:hAnsi="宋体" w:cs="Calibri"/>
                <w:kern w:val="0"/>
                <w:sz w:val="22"/>
              </w:rPr>
              <w:t>元</w:t>
            </w:r>
          </w:p>
        </w:tc>
        <w:tc>
          <w:tcPr>
            <w:tcW w:w="1327" w:type="dxa"/>
            <w:vAlign w:val="center"/>
          </w:tcPr>
          <w:p w:rsidR="00366864" w:rsidRDefault="00366864" w:rsidP="003F0B34">
            <w:pPr>
              <w:widowControl/>
              <w:jc w:val="center"/>
              <w:rPr>
                <w:rFonts w:ascii="宋体" w:hAnsi="宋体" w:cs="Calibri"/>
                <w:kern w:val="0"/>
                <w:sz w:val="22"/>
              </w:rPr>
            </w:pPr>
            <w:r>
              <w:rPr>
                <w:rFonts w:ascii="宋体" w:hAnsi="宋体" w:cs="Calibri" w:hint="eastAsia"/>
                <w:kern w:val="0"/>
                <w:sz w:val="22"/>
              </w:rPr>
              <w:t>双倍处罚</w:t>
            </w:r>
          </w:p>
        </w:tc>
      </w:tr>
      <w:tr w:rsidR="00366864" w:rsidTr="00A22240">
        <w:trPr>
          <w:trHeight w:val="510"/>
          <w:jc w:val="center"/>
        </w:trPr>
        <w:tc>
          <w:tcPr>
            <w:tcW w:w="532" w:type="dxa"/>
            <w:vAlign w:val="center"/>
          </w:tcPr>
          <w:p w:rsidR="00366864" w:rsidRDefault="00366864" w:rsidP="003F0B34">
            <w:pPr>
              <w:widowControl/>
              <w:jc w:val="center"/>
              <w:rPr>
                <w:rFonts w:ascii="宋体" w:hAnsi="宋体" w:cs="Calibri"/>
                <w:kern w:val="0"/>
                <w:sz w:val="22"/>
              </w:rPr>
            </w:pPr>
            <w:r>
              <w:rPr>
                <w:rFonts w:ascii="宋体" w:hAnsi="宋体" w:cs="Calibri"/>
                <w:kern w:val="0"/>
                <w:sz w:val="22"/>
              </w:rPr>
              <w:t>2</w:t>
            </w:r>
            <w:r>
              <w:rPr>
                <w:rFonts w:ascii="宋体" w:hAnsi="宋体" w:cs="Calibri" w:hint="eastAsia"/>
                <w:kern w:val="0"/>
                <w:sz w:val="22"/>
              </w:rPr>
              <w:t>3</w:t>
            </w:r>
          </w:p>
        </w:tc>
        <w:tc>
          <w:tcPr>
            <w:tcW w:w="6208" w:type="dxa"/>
            <w:vAlign w:val="center"/>
          </w:tcPr>
          <w:p w:rsidR="00366864" w:rsidRDefault="00366864" w:rsidP="003F0B34">
            <w:pPr>
              <w:widowControl/>
              <w:rPr>
                <w:rFonts w:ascii="宋体" w:hAnsi="宋体" w:cs="Calibri"/>
                <w:kern w:val="0"/>
                <w:sz w:val="22"/>
              </w:rPr>
            </w:pPr>
            <w:r>
              <w:rPr>
                <w:rFonts w:ascii="宋体" w:hAnsi="宋体" w:cs="Calibri"/>
                <w:kern w:val="0"/>
                <w:sz w:val="22"/>
              </w:rPr>
              <w:t>未能维持自行使用的办公室、库房、更衣室及休息室之清洁、管理等类似情况者（如有）。</w:t>
            </w:r>
          </w:p>
        </w:tc>
        <w:tc>
          <w:tcPr>
            <w:tcW w:w="1395" w:type="dxa"/>
            <w:vAlign w:val="center"/>
          </w:tcPr>
          <w:p w:rsidR="00366864" w:rsidRDefault="00366864" w:rsidP="003F0B34">
            <w:pPr>
              <w:widowControl/>
              <w:jc w:val="center"/>
              <w:rPr>
                <w:rFonts w:ascii="宋体" w:hAnsi="宋体" w:cs="Calibri"/>
                <w:kern w:val="0"/>
                <w:sz w:val="22"/>
              </w:rPr>
            </w:pPr>
            <w:r>
              <w:rPr>
                <w:rFonts w:ascii="宋体" w:hAnsi="宋体" w:cs="Calibri" w:hint="eastAsia"/>
                <w:kern w:val="0"/>
                <w:sz w:val="22"/>
              </w:rPr>
              <w:t>扣款50</w:t>
            </w:r>
            <w:r>
              <w:rPr>
                <w:rFonts w:ascii="宋体" w:hAnsi="宋体" w:cs="Calibri"/>
                <w:kern w:val="0"/>
                <w:sz w:val="22"/>
              </w:rPr>
              <w:t>元</w:t>
            </w:r>
          </w:p>
        </w:tc>
        <w:tc>
          <w:tcPr>
            <w:tcW w:w="1327" w:type="dxa"/>
            <w:vAlign w:val="center"/>
          </w:tcPr>
          <w:p w:rsidR="00366864" w:rsidRDefault="00366864" w:rsidP="003F0B34">
            <w:pPr>
              <w:widowControl/>
              <w:jc w:val="center"/>
              <w:rPr>
                <w:rFonts w:ascii="宋体" w:hAnsi="宋体" w:cs="Calibri"/>
                <w:kern w:val="0"/>
                <w:sz w:val="22"/>
              </w:rPr>
            </w:pPr>
            <w:r>
              <w:rPr>
                <w:rFonts w:ascii="宋体" w:hAnsi="宋体" w:cs="Calibri" w:hint="eastAsia"/>
                <w:kern w:val="0"/>
                <w:sz w:val="22"/>
              </w:rPr>
              <w:t>双倍处罚</w:t>
            </w:r>
          </w:p>
        </w:tc>
      </w:tr>
      <w:tr w:rsidR="00366864" w:rsidTr="00A22240">
        <w:trPr>
          <w:trHeight w:val="510"/>
          <w:jc w:val="center"/>
        </w:trPr>
        <w:tc>
          <w:tcPr>
            <w:tcW w:w="532" w:type="dxa"/>
            <w:vAlign w:val="center"/>
          </w:tcPr>
          <w:p w:rsidR="00366864" w:rsidRDefault="00366864" w:rsidP="003F0B34">
            <w:pPr>
              <w:widowControl/>
              <w:jc w:val="center"/>
              <w:rPr>
                <w:rFonts w:ascii="宋体" w:hAnsi="宋体" w:cs="Calibri"/>
                <w:kern w:val="0"/>
                <w:sz w:val="22"/>
              </w:rPr>
            </w:pPr>
            <w:r>
              <w:rPr>
                <w:rFonts w:ascii="宋体" w:hAnsi="宋体" w:cs="Calibri"/>
                <w:kern w:val="0"/>
                <w:sz w:val="22"/>
              </w:rPr>
              <w:t>2</w:t>
            </w:r>
            <w:r>
              <w:rPr>
                <w:rFonts w:ascii="宋体" w:hAnsi="宋体" w:cs="Calibri" w:hint="eastAsia"/>
                <w:kern w:val="0"/>
                <w:sz w:val="22"/>
              </w:rPr>
              <w:t>4</w:t>
            </w:r>
          </w:p>
        </w:tc>
        <w:tc>
          <w:tcPr>
            <w:tcW w:w="6208" w:type="dxa"/>
            <w:vAlign w:val="center"/>
          </w:tcPr>
          <w:p w:rsidR="00366864" w:rsidRDefault="00366864" w:rsidP="003F0B34">
            <w:pPr>
              <w:widowControl/>
              <w:rPr>
                <w:rFonts w:ascii="宋体" w:hAnsi="宋体" w:cs="Calibri"/>
                <w:kern w:val="0"/>
                <w:sz w:val="22"/>
              </w:rPr>
            </w:pPr>
            <w:r>
              <w:rPr>
                <w:rFonts w:ascii="宋体" w:hAnsi="宋体" w:cs="Calibri"/>
                <w:kern w:val="0"/>
                <w:sz w:val="22"/>
              </w:rPr>
              <w:t>因培训、检查工作不到位造成安保人员工作失误者。</w:t>
            </w:r>
          </w:p>
        </w:tc>
        <w:tc>
          <w:tcPr>
            <w:tcW w:w="1395" w:type="dxa"/>
            <w:vAlign w:val="center"/>
          </w:tcPr>
          <w:p w:rsidR="00366864" w:rsidRDefault="00366864" w:rsidP="003F0B34">
            <w:pPr>
              <w:widowControl/>
              <w:jc w:val="center"/>
              <w:rPr>
                <w:rFonts w:ascii="宋体" w:hAnsi="宋体" w:cs="Calibri"/>
                <w:kern w:val="0"/>
                <w:sz w:val="22"/>
              </w:rPr>
            </w:pPr>
            <w:r>
              <w:rPr>
                <w:rFonts w:ascii="宋体" w:hAnsi="宋体" w:cs="Calibri" w:hint="eastAsia"/>
                <w:kern w:val="0"/>
                <w:sz w:val="22"/>
              </w:rPr>
              <w:t>扣款50</w:t>
            </w:r>
            <w:r>
              <w:rPr>
                <w:rFonts w:ascii="宋体" w:hAnsi="宋体" w:cs="Calibri"/>
                <w:kern w:val="0"/>
                <w:sz w:val="22"/>
              </w:rPr>
              <w:t>元</w:t>
            </w:r>
          </w:p>
        </w:tc>
        <w:tc>
          <w:tcPr>
            <w:tcW w:w="1327" w:type="dxa"/>
            <w:vAlign w:val="center"/>
          </w:tcPr>
          <w:p w:rsidR="00366864" w:rsidRDefault="00366864" w:rsidP="003F0B34">
            <w:pPr>
              <w:widowControl/>
              <w:jc w:val="center"/>
              <w:rPr>
                <w:rFonts w:ascii="宋体" w:hAnsi="宋体" w:cs="Calibri"/>
                <w:kern w:val="0"/>
                <w:sz w:val="22"/>
              </w:rPr>
            </w:pPr>
            <w:r>
              <w:rPr>
                <w:rFonts w:ascii="宋体" w:hAnsi="宋体" w:cs="Calibri" w:hint="eastAsia"/>
                <w:kern w:val="0"/>
                <w:sz w:val="22"/>
              </w:rPr>
              <w:t>双倍处罚</w:t>
            </w:r>
          </w:p>
        </w:tc>
      </w:tr>
      <w:tr w:rsidR="00366864" w:rsidTr="00A22240">
        <w:trPr>
          <w:trHeight w:val="510"/>
          <w:jc w:val="center"/>
        </w:trPr>
        <w:tc>
          <w:tcPr>
            <w:tcW w:w="532" w:type="dxa"/>
            <w:vAlign w:val="center"/>
          </w:tcPr>
          <w:p w:rsidR="00366864" w:rsidRDefault="00366864" w:rsidP="003F0B34">
            <w:pPr>
              <w:widowControl/>
              <w:jc w:val="center"/>
              <w:rPr>
                <w:rFonts w:ascii="宋体" w:hAnsi="宋体" w:cs="Calibri"/>
                <w:kern w:val="0"/>
                <w:sz w:val="22"/>
              </w:rPr>
            </w:pPr>
            <w:r>
              <w:rPr>
                <w:rFonts w:ascii="宋体" w:hAnsi="宋体" w:cs="Calibri"/>
                <w:kern w:val="0"/>
                <w:sz w:val="22"/>
              </w:rPr>
              <w:t>2</w:t>
            </w:r>
            <w:r>
              <w:rPr>
                <w:rFonts w:ascii="宋体" w:hAnsi="宋体" w:cs="Calibri" w:hint="eastAsia"/>
                <w:kern w:val="0"/>
                <w:sz w:val="22"/>
              </w:rPr>
              <w:t>5</w:t>
            </w:r>
          </w:p>
        </w:tc>
        <w:tc>
          <w:tcPr>
            <w:tcW w:w="6208" w:type="dxa"/>
            <w:vAlign w:val="center"/>
          </w:tcPr>
          <w:p w:rsidR="00366864" w:rsidRDefault="00366864" w:rsidP="003F0B34">
            <w:pPr>
              <w:widowControl/>
              <w:rPr>
                <w:rFonts w:ascii="宋体" w:hAnsi="宋体" w:cs="Calibri"/>
                <w:kern w:val="0"/>
                <w:sz w:val="22"/>
              </w:rPr>
            </w:pPr>
            <w:r>
              <w:rPr>
                <w:rFonts w:ascii="宋体" w:hAnsi="宋体" w:cs="Calibri"/>
                <w:kern w:val="0"/>
                <w:sz w:val="22"/>
              </w:rPr>
              <w:t>需配合交代之工作未进行交接或交接不清楚，相互推卸责任者。</w:t>
            </w:r>
          </w:p>
        </w:tc>
        <w:tc>
          <w:tcPr>
            <w:tcW w:w="1395" w:type="dxa"/>
            <w:vAlign w:val="center"/>
          </w:tcPr>
          <w:p w:rsidR="00366864" w:rsidRDefault="00366864" w:rsidP="003F0B34">
            <w:pPr>
              <w:widowControl/>
              <w:jc w:val="center"/>
              <w:rPr>
                <w:rFonts w:ascii="宋体" w:hAnsi="宋体" w:cs="Calibri"/>
                <w:kern w:val="0"/>
                <w:sz w:val="22"/>
              </w:rPr>
            </w:pPr>
            <w:r>
              <w:rPr>
                <w:rFonts w:ascii="宋体" w:hAnsi="宋体" w:cs="Calibri" w:hint="eastAsia"/>
                <w:kern w:val="0"/>
                <w:sz w:val="22"/>
              </w:rPr>
              <w:t>扣款50</w:t>
            </w:r>
            <w:r>
              <w:rPr>
                <w:rFonts w:ascii="宋体" w:hAnsi="宋体" w:cs="Calibri"/>
                <w:kern w:val="0"/>
                <w:sz w:val="22"/>
              </w:rPr>
              <w:t>元</w:t>
            </w:r>
          </w:p>
        </w:tc>
        <w:tc>
          <w:tcPr>
            <w:tcW w:w="1327" w:type="dxa"/>
            <w:vAlign w:val="center"/>
          </w:tcPr>
          <w:p w:rsidR="00366864" w:rsidRDefault="00366864" w:rsidP="003F0B34">
            <w:pPr>
              <w:widowControl/>
              <w:jc w:val="center"/>
              <w:rPr>
                <w:rFonts w:ascii="宋体" w:hAnsi="宋体" w:cs="Calibri"/>
                <w:kern w:val="0"/>
                <w:sz w:val="22"/>
              </w:rPr>
            </w:pPr>
            <w:r>
              <w:rPr>
                <w:rFonts w:ascii="宋体" w:hAnsi="宋体" w:cs="Calibri" w:hint="eastAsia"/>
                <w:kern w:val="0"/>
                <w:sz w:val="22"/>
              </w:rPr>
              <w:t>双倍处罚</w:t>
            </w:r>
          </w:p>
        </w:tc>
      </w:tr>
      <w:tr w:rsidR="00366864" w:rsidTr="00A22240">
        <w:trPr>
          <w:trHeight w:val="510"/>
          <w:jc w:val="center"/>
        </w:trPr>
        <w:tc>
          <w:tcPr>
            <w:tcW w:w="532" w:type="dxa"/>
            <w:vAlign w:val="center"/>
          </w:tcPr>
          <w:p w:rsidR="00366864" w:rsidRDefault="00366864" w:rsidP="003F0B34">
            <w:pPr>
              <w:widowControl/>
              <w:jc w:val="center"/>
              <w:rPr>
                <w:rFonts w:ascii="宋体" w:hAnsi="宋体" w:cs="Calibri"/>
                <w:kern w:val="0"/>
                <w:sz w:val="22"/>
              </w:rPr>
            </w:pPr>
            <w:r>
              <w:rPr>
                <w:rFonts w:ascii="宋体" w:hAnsi="宋体" w:cs="Calibri"/>
                <w:kern w:val="0"/>
                <w:sz w:val="22"/>
              </w:rPr>
              <w:lastRenderedPageBreak/>
              <w:t>2</w:t>
            </w:r>
            <w:r>
              <w:rPr>
                <w:rFonts w:ascii="宋体" w:hAnsi="宋体" w:cs="Calibri" w:hint="eastAsia"/>
                <w:kern w:val="0"/>
                <w:sz w:val="22"/>
              </w:rPr>
              <w:t>6</w:t>
            </w:r>
          </w:p>
        </w:tc>
        <w:tc>
          <w:tcPr>
            <w:tcW w:w="6208" w:type="dxa"/>
            <w:vAlign w:val="center"/>
          </w:tcPr>
          <w:p w:rsidR="00366864" w:rsidRDefault="00366864" w:rsidP="003F0B34">
            <w:pPr>
              <w:widowControl/>
              <w:rPr>
                <w:rFonts w:ascii="宋体" w:hAnsi="宋体" w:cs="Calibri"/>
                <w:kern w:val="0"/>
                <w:sz w:val="22"/>
              </w:rPr>
            </w:pPr>
            <w:r>
              <w:rPr>
                <w:rFonts w:ascii="宋体" w:hAnsi="宋体" w:cs="Calibri"/>
                <w:kern w:val="0"/>
                <w:sz w:val="22"/>
              </w:rPr>
              <w:t>在岗位上有蹲、坐、睡觉、饮食、看书报、听音乐、聚众聊天及其他处理私人事物者，消极怠工者。</w:t>
            </w:r>
          </w:p>
        </w:tc>
        <w:tc>
          <w:tcPr>
            <w:tcW w:w="1395" w:type="dxa"/>
            <w:vAlign w:val="center"/>
          </w:tcPr>
          <w:p w:rsidR="00366864" w:rsidRDefault="00366864" w:rsidP="003F0B34">
            <w:pPr>
              <w:widowControl/>
              <w:jc w:val="center"/>
              <w:rPr>
                <w:rFonts w:ascii="宋体" w:hAnsi="宋体" w:cs="Calibri"/>
                <w:kern w:val="0"/>
                <w:sz w:val="22"/>
              </w:rPr>
            </w:pPr>
            <w:r>
              <w:rPr>
                <w:rFonts w:ascii="宋体" w:hAnsi="宋体" w:cs="Calibri" w:hint="eastAsia"/>
                <w:kern w:val="0"/>
                <w:sz w:val="22"/>
              </w:rPr>
              <w:t>扣款50</w:t>
            </w:r>
            <w:r>
              <w:rPr>
                <w:rFonts w:ascii="宋体" w:hAnsi="宋体" w:cs="Calibri"/>
                <w:kern w:val="0"/>
                <w:sz w:val="22"/>
              </w:rPr>
              <w:t>元</w:t>
            </w:r>
          </w:p>
        </w:tc>
        <w:tc>
          <w:tcPr>
            <w:tcW w:w="1327" w:type="dxa"/>
            <w:vAlign w:val="center"/>
          </w:tcPr>
          <w:p w:rsidR="00366864" w:rsidRDefault="00366864" w:rsidP="003F0B34">
            <w:pPr>
              <w:widowControl/>
              <w:jc w:val="center"/>
              <w:rPr>
                <w:rFonts w:ascii="宋体" w:hAnsi="宋体" w:cs="Calibri"/>
                <w:kern w:val="0"/>
                <w:sz w:val="22"/>
              </w:rPr>
            </w:pPr>
            <w:r>
              <w:rPr>
                <w:rFonts w:ascii="宋体" w:hAnsi="宋体" w:cs="Calibri" w:hint="eastAsia"/>
                <w:kern w:val="0"/>
                <w:sz w:val="22"/>
              </w:rPr>
              <w:t>双倍处罚</w:t>
            </w:r>
          </w:p>
        </w:tc>
      </w:tr>
      <w:tr w:rsidR="00366864" w:rsidTr="00A22240">
        <w:trPr>
          <w:trHeight w:val="510"/>
          <w:jc w:val="center"/>
        </w:trPr>
        <w:tc>
          <w:tcPr>
            <w:tcW w:w="532" w:type="dxa"/>
            <w:vAlign w:val="center"/>
          </w:tcPr>
          <w:p w:rsidR="00366864" w:rsidRDefault="00366864" w:rsidP="003F0B34">
            <w:pPr>
              <w:widowControl/>
              <w:jc w:val="center"/>
              <w:rPr>
                <w:rFonts w:ascii="宋体" w:hAnsi="宋体" w:cs="Calibri"/>
                <w:kern w:val="0"/>
                <w:sz w:val="22"/>
              </w:rPr>
            </w:pPr>
            <w:r>
              <w:rPr>
                <w:rFonts w:ascii="宋体" w:hAnsi="宋体" w:cs="Calibri"/>
                <w:kern w:val="0"/>
                <w:sz w:val="22"/>
              </w:rPr>
              <w:t>2</w:t>
            </w:r>
            <w:r>
              <w:rPr>
                <w:rFonts w:ascii="宋体" w:hAnsi="宋体" w:cs="Calibri" w:hint="eastAsia"/>
                <w:kern w:val="0"/>
                <w:sz w:val="22"/>
              </w:rPr>
              <w:t>7</w:t>
            </w:r>
          </w:p>
        </w:tc>
        <w:tc>
          <w:tcPr>
            <w:tcW w:w="6208" w:type="dxa"/>
            <w:vAlign w:val="center"/>
          </w:tcPr>
          <w:p w:rsidR="00366864" w:rsidRDefault="00366864" w:rsidP="003F0B34">
            <w:pPr>
              <w:widowControl/>
              <w:rPr>
                <w:rFonts w:ascii="宋体" w:hAnsi="宋体" w:cs="Calibri"/>
                <w:kern w:val="0"/>
                <w:sz w:val="22"/>
              </w:rPr>
            </w:pPr>
            <w:r>
              <w:rPr>
                <w:rFonts w:ascii="宋体" w:hAnsi="宋体" w:cs="Calibri"/>
                <w:kern w:val="0"/>
                <w:sz w:val="22"/>
              </w:rPr>
              <w:t>被公司领导点名批评者。</w:t>
            </w:r>
          </w:p>
        </w:tc>
        <w:tc>
          <w:tcPr>
            <w:tcW w:w="1395" w:type="dxa"/>
            <w:vAlign w:val="center"/>
          </w:tcPr>
          <w:p w:rsidR="00366864" w:rsidRDefault="00366864" w:rsidP="003F0B34">
            <w:pPr>
              <w:widowControl/>
              <w:jc w:val="center"/>
              <w:rPr>
                <w:rFonts w:ascii="宋体" w:hAnsi="宋体" w:cs="Calibri"/>
                <w:kern w:val="0"/>
                <w:sz w:val="22"/>
              </w:rPr>
            </w:pPr>
            <w:r>
              <w:rPr>
                <w:rFonts w:ascii="宋体" w:hAnsi="宋体" w:cs="Calibri" w:hint="eastAsia"/>
                <w:kern w:val="0"/>
                <w:sz w:val="22"/>
              </w:rPr>
              <w:t>扣款50</w:t>
            </w:r>
            <w:r>
              <w:rPr>
                <w:rFonts w:ascii="宋体" w:hAnsi="宋体" w:cs="Calibri"/>
                <w:kern w:val="0"/>
                <w:sz w:val="22"/>
              </w:rPr>
              <w:t>元</w:t>
            </w:r>
          </w:p>
        </w:tc>
        <w:tc>
          <w:tcPr>
            <w:tcW w:w="1327" w:type="dxa"/>
            <w:vAlign w:val="center"/>
          </w:tcPr>
          <w:p w:rsidR="00366864" w:rsidRDefault="00366864" w:rsidP="003F0B34">
            <w:pPr>
              <w:widowControl/>
              <w:jc w:val="center"/>
              <w:rPr>
                <w:rFonts w:ascii="宋体" w:hAnsi="宋体" w:cs="Calibri"/>
                <w:kern w:val="0"/>
                <w:sz w:val="22"/>
              </w:rPr>
            </w:pPr>
            <w:r>
              <w:rPr>
                <w:rFonts w:ascii="宋体" w:hAnsi="宋体" w:cs="Calibri" w:hint="eastAsia"/>
                <w:kern w:val="0"/>
                <w:sz w:val="22"/>
              </w:rPr>
              <w:t>双倍处罚</w:t>
            </w:r>
          </w:p>
        </w:tc>
      </w:tr>
      <w:tr w:rsidR="00366864" w:rsidTr="00A22240">
        <w:trPr>
          <w:trHeight w:val="510"/>
          <w:jc w:val="center"/>
        </w:trPr>
        <w:tc>
          <w:tcPr>
            <w:tcW w:w="532" w:type="dxa"/>
            <w:vAlign w:val="center"/>
          </w:tcPr>
          <w:p w:rsidR="00366864" w:rsidRDefault="00366864" w:rsidP="003F0B34">
            <w:pPr>
              <w:widowControl/>
              <w:jc w:val="center"/>
              <w:rPr>
                <w:rFonts w:ascii="宋体" w:hAnsi="宋体" w:cs="Calibri"/>
                <w:kern w:val="0"/>
                <w:sz w:val="22"/>
              </w:rPr>
            </w:pPr>
            <w:r>
              <w:rPr>
                <w:rFonts w:ascii="宋体" w:hAnsi="宋体" w:cs="Calibri"/>
                <w:kern w:val="0"/>
                <w:sz w:val="22"/>
              </w:rPr>
              <w:t>2</w:t>
            </w:r>
            <w:r>
              <w:rPr>
                <w:rFonts w:ascii="宋体" w:hAnsi="宋体" w:cs="Calibri" w:hint="eastAsia"/>
                <w:kern w:val="0"/>
                <w:sz w:val="22"/>
              </w:rPr>
              <w:t>8</w:t>
            </w:r>
          </w:p>
        </w:tc>
        <w:tc>
          <w:tcPr>
            <w:tcW w:w="6208" w:type="dxa"/>
            <w:vAlign w:val="center"/>
          </w:tcPr>
          <w:p w:rsidR="00366864" w:rsidRDefault="00366864" w:rsidP="003F0B34">
            <w:pPr>
              <w:widowControl/>
              <w:rPr>
                <w:rFonts w:ascii="宋体" w:hAnsi="宋体" w:cs="Calibri"/>
                <w:kern w:val="0"/>
                <w:sz w:val="22"/>
              </w:rPr>
            </w:pPr>
            <w:r>
              <w:rPr>
                <w:rFonts w:ascii="宋体" w:hAnsi="宋体" w:cs="Calibri"/>
                <w:kern w:val="0"/>
                <w:sz w:val="22"/>
              </w:rPr>
              <w:t>岗位职责不清且不作为者，造成不良影响和后果者加倍处罚。</w:t>
            </w:r>
          </w:p>
        </w:tc>
        <w:tc>
          <w:tcPr>
            <w:tcW w:w="1395" w:type="dxa"/>
            <w:vAlign w:val="center"/>
          </w:tcPr>
          <w:p w:rsidR="00366864" w:rsidRDefault="00366864" w:rsidP="003F0B34">
            <w:pPr>
              <w:widowControl/>
              <w:jc w:val="center"/>
              <w:rPr>
                <w:rFonts w:ascii="宋体" w:hAnsi="宋体" w:cs="Calibri"/>
                <w:kern w:val="0"/>
                <w:sz w:val="22"/>
              </w:rPr>
            </w:pPr>
            <w:r>
              <w:rPr>
                <w:rFonts w:ascii="宋体" w:hAnsi="宋体" w:cs="Calibri" w:hint="eastAsia"/>
                <w:kern w:val="0"/>
                <w:sz w:val="22"/>
              </w:rPr>
              <w:t>扣款100</w:t>
            </w:r>
            <w:r>
              <w:rPr>
                <w:rFonts w:ascii="宋体" w:hAnsi="宋体" w:cs="Calibri"/>
                <w:kern w:val="0"/>
                <w:sz w:val="22"/>
              </w:rPr>
              <w:t>元</w:t>
            </w:r>
          </w:p>
        </w:tc>
        <w:tc>
          <w:tcPr>
            <w:tcW w:w="1327" w:type="dxa"/>
            <w:vAlign w:val="center"/>
          </w:tcPr>
          <w:p w:rsidR="00366864" w:rsidRDefault="00366864" w:rsidP="003F0B34">
            <w:pPr>
              <w:widowControl/>
              <w:jc w:val="center"/>
              <w:rPr>
                <w:rFonts w:ascii="宋体" w:hAnsi="宋体" w:cs="Calibri"/>
                <w:kern w:val="0"/>
                <w:sz w:val="22"/>
              </w:rPr>
            </w:pPr>
            <w:r>
              <w:rPr>
                <w:rFonts w:ascii="宋体" w:hAnsi="宋体" w:cs="Calibri" w:hint="eastAsia"/>
                <w:kern w:val="0"/>
                <w:sz w:val="22"/>
              </w:rPr>
              <w:t>双倍处罚</w:t>
            </w:r>
          </w:p>
        </w:tc>
      </w:tr>
      <w:tr w:rsidR="00366864" w:rsidTr="00A22240">
        <w:trPr>
          <w:trHeight w:val="510"/>
          <w:jc w:val="center"/>
        </w:trPr>
        <w:tc>
          <w:tcPr>
            <w:tcW w:w="532" w:type="dxa"/>
            <w:vAlign w:val="center"/>
          </w:tcPr>
          <w:p w:rsidR="00366864" w:rsidRDefault="00366864" w:rsidP="003F0B34">
            <w:pPr>
              <w:widowControl/>
              <w:jc w:val="center"/>
              <w:rPr>
                <w:rFonts w:ascii="宋体" w:hAnsi="宋体" w:cs="Calibri"/>
                <w:kern w:val="0"/>
                <w:sz w:val="22"/>
              </w:rPr>
            </w:pPr>
            <w:r>
              <w:rPr>
                <w:rFonts w:ascii="宋体" w:hAnsi="宋体" w:cs="Calibri" w:hint="eastAsia"/>
                <w:kern w:val="0"/>
                <w:sz w:val="22"/>
              </w:rPr>
              <w:t>29</w:t>
            </w:r>
          </w:p>
        </w:tc>
        <w:tc>
          <w:tcPr>
            <w:tcW w:w="6208" w:type="dxa"/>
            <w:vAlign w:val="center"/>
          </w:tcPr>
          <w:p w:rsidR="00366864" w:rsidRDefault="00366864" w:rsidP="003F0B34">
            <w:pPr>
              <w:widowControl/>
              <w:rPr>
                <w:rFonts w:ascii="宋体" w:hAnsi="宋体" w:cs="Calibri"/>
                <w:kern w:val="0"/>
                <w:sz w:val="22"/>
              </w:rPr>
            </w:pPr>
            <w:r>
              <w:rPr>
                <w:rFonts w:ascii="宋体" w:hAnsi="宋体" w:cs="Calibri"/>
                <w:kern w:val="0"/>
                <w:sz w:val="22"/>
              </w:rPr>
              <w:t>对工作麻木不仁，玩忽职守造成工作失误者。</w:t>
            </w:r>
          </w:p>
        </w:tc>
        <w:tc>
          <w:tcPr>
            <w:tcW w:w="1395" w:type="dxa"/>
            <w:vAlign w:val="center"/>
          </w:tcPr>
          <w:p w:rsidR="00366864" w:rsidRDefault="00366864" w:rsidP="003F0B34">
            <w:pPr>
              <w:widowControl/>
              <w:jc w:val="center"/>
              <w:rPr>
                <w:rFonts w:ascii="宋体" w:hAnsi="宋体" w:cs="Calibri"/>
                <w:kern w:val="0"/>
                <w:sz w:val="22"/>
              </w:rPr>
            </w:pPr>
            <w:r>
              <w:rPr>
                <w:rFonts w:ascii="宋体" w:hAnsi="宋体" w:cs="Calibri" w:hint="eastAsia"/>
                <w:kern w:val="0"/>
                <w:sz w:val="22"/>
              </w:rPr>
              <w:t>扣款10</w:t>
            </w:r>
            <w:r>
              <w:rPr>
                <w:rFonts w:ascii="宋体" w:hAnsi="宋体" w:cs="Calibri"/>
                <w:kern w:val="0"/>
                <w:sz w:val="22"/>
              </w:rPr>
              <w:t>0元</w:t>
            </w:r>
          </w:p>
        </w:tc>
        <w:tc>
          <w:tcPr>
            <w:tcW w:w="1327" w:type="dxa"/>
            <w:vAlign w:val="center"/>
          </w:tcPr>
          <w:p w:rsidR="00366864" w:rsidRDefault="00366864" w:rsidP="003F0B34">
            <w:pPr>
              <w:widowControl/>
              <w:jc w:val="center"/>
              <w:rPr>
                <w:rFonts w:ascii="宋体" w:hAnsi="宋体" w:cs="Calibri"/>
                <w:kern w:val="0"/>
                <w:sz w:val="22"/>
              </w:rPr>
            </w:pPr>
            <w:r>
              <w:rPr>
                <w:rFonts w:ascii="宋体" w:hAnsi="宋体" w:cs="Calibri" w:hint="eastAsia"/>
                <w:kern w:val="0"/>
                <w:sz w:val="22"/>
              </w:rPr>
              <w:t>双倍处罚</w:t>
            </w:r>
          </w:p>
        </w:tc>
      </w:tr>
      <w:tr w:rsidR="00366864" w:rsidTr="00A22240">
        <w:trPr>
          <w:trHeight w:val="510"/>
          <w:jc w:val="center"/>
        </w:trPr>
        <w:tc>
          <w:tcPr>
            <w:tcW w:w="532" w:type="dxa"/>
            <w:vAlign w:val="center"/>
          </w:tcPr>
          <w:p w:rsidR="00366864" w:rsidRDefault="00366864" w:rsidP="003F0B34">
            <w:pPr>
              <w:widowControl/>
              <w:jc w:val="center"/>
              <w:rPr>
                <w:rFonts w:ascii="宋体" w:hAnsi="宋体" w:cs="Calibri"/>
                <w:kern w:val="0"/>
                <w:sz w:val="22"/>
              </w:rPr>
            </w:pPr>
            <w:r>
              <w:rPr>
                <w:rFonts w:ascii="宋体" w:hAnsi="宋体" w:cs="Calibri"/>
                <w:kern w:val="0"/>
                <w:sz w:val="22"/>
              </w:rPr>
              <w:t>3</w:t>
            </w:r>
            <w:r>
              <w:rPr>
                <w:rFonts w:ascii="宋体" w:hAnsi="宋体" w:cs="Calibri" w:hint="eastAsia"/>
                <w:kern w:val="0"/>
                <w:sz w:val="22"/>
              </w:rPr>
              <w:t>0</w:t>
            </w:r>
          </w:p>
        </w:tc>
        <w:tc>
          <w:tcPr>
            <w:tcW w:w="6208" w:type="dxa"/>
            <w:vAlign w:val="center"/>
          </w:tcPr>
          <w:p w:rsidR="00366864" w:rsidRDefault="00366864" w:rsidP="003F0B34">
            <w:pPr>
              <w:widowControl/>
              <w:rPr>
                <w:rFonts w:ascii="宋体" w:hAnsi="宋体" w:cs="Calibri"/>
                <w:kern w:val="0"/>
                <w:sz w:val="22"/>
              </w:rPr>
            </w:pPr>
            <w:r>
              <w:rPr>
                <w:rFonts w:ascii="宋体" w:hAnsi="宋体" w:cs="Calibri"/>
                <w:kern w:val="0"/>
                <w:sz w:val="22"/>
              </w:rPr>
              <w:t>对外围</w:t>
            </w:r>
            <w:r>
              <w:rPr>
                <w:rFonts w:ascii="宋体" w:hAnsi="宋体" w:cs="Calibri" w:hint="eastAsia"/>
                <w:kern w:val="0"/>
                <w:sz w:val="22"/>
              </w:rPr>
              <w:t>流动商贩</w:t>
            </w:r>
            <w:r>
              <w:rPr>
                <w:rFonts w:ascii="宋体" w:hAnsi="宋体" w:cs="Calibri"/>
                <w:kern w:val="0"/>
                <w:sz w:val="22"/>
              </w:rPr>
              <w:t>、推销等清理不及时且不作为者，造成不良影响和后果者加倍处罚。</w:t>
            </w:r>
          </w:p>
        </w:tc>
        <w:tc>
          <w:tcPr>
            <w:tcW w:w="1395" w:type="dxa"/>
            <w:vAlign w:val="center"/>
          </w:tcPr>
          <w:p w:rsidR="00366864" w:rsidRDefault="00366864" w:rsidP="003F0B34">
            <w:pPr>
              <w:widowControl/>
              <w:jc w:val="center"/>
              <w:rPr>
                <w:rFonts w:ascii="宋体" w:hAnsi="宋体" w:cs="Calibri"/>
                <w:kern w:val="0"/>
                <w:sz w:val="22"/>
              </w:rPr>
            </w:pPr>
            <w:r>
              <w:rPr>
                <w:rFonts w:ascii="宋体" w:hAnsi="宋体" w:cs="Calibri" w:hint="eastAsia"/>
                <w:kern w:val="0"/>
                <w:sz w:val="22"/>
              </w:rPr>
              <w:t>扣款10</w:t>
            </w:r>
            <w:r>
              <w:rPr>
                <w:rFonts w:ascii="宋体" w:hAnsi="宋体" w:cs="Calibri"/>
                <w:kern w:val="0"/>
                <w:sz w:val="22"/>
              </w:rPr>
              <w:t>0元</w:t>
            </w:r>
          </w:p>
        </w:tc>
        <w:tc>
          <w:tcPr>
            <w:tcW w:w="1327" w:type="dxa"/>
            <w:vAlign w:val="center"/>
          </w:tcPr>
          <w:p w:rsidR="00366864" w:rsidRDefault="00366864" w:rsidP="003F0B34">
            <w:pPr>
              <w:widowControl/>
              <w:jc w:val="center"/>
              <w:rPr>
                <w:rFonts w:ascii="宋体" w:hAnsi="宋体" w:cs="Calibri"/>
                <w:kern w:val="0"/>
                <w:sz w:val="22"/>
              </w:rPr>
            </w:pPr>
            <w:r>
              <w:rPr>
                <w:rFonts w:ascii="宋体" w:hAnsi="宋体" w:cs="Calibri" w:hint="eastAsia"/>
                <w:kern w:val="0"/>
                <w:sz w:val="22"/>
              </w:rPr>
              <w:t>双倍处罚</w:t>
            </w:r>
          </w:p>
        </w:tc>
      </w:tr>
      <w:tr w:rsidR="00366864" w:rsidTr="00A22240">
        <w:trPr>
          <w:trHeight w:val="510"/>
          <w:jc w:val="center"/>
        </w:trPr>
        <w:tc>
          <w:tcPr>
            <w:tcW w:w="532" w:type="dxa"/>
            <w:vAlign w:val="center"/>
          </w:tcPr>
          <w:p w:rsidR="00366864" w:rsidRDefault="00366864" w:rsidP="003F0B34">
            <w:pPr>
              <w:widowControl/>
              <w:jc w:val="center"/>
              <w:rPr>
                <w:rFonts w:ascii="宋体" w:hAnsi="宋体" w:cs="Calibri"/>
                <w:kern w:val="0"/>
                <w:sz w:val="22"/>
              </w:rPr>
            </w:pPr>
            <w:r>
              <w:rPr>
                <w:rFonts w:ascii="宋体" w:hAnsi="宋体" w:cs="Calibri"/>
                <w:kern w:val="0"/>
                <w:sz w:val="22"/>
              </w:rPr>
              <w:t>3</w:t>
            </w:r>
            <w:r>
              <w:rPr>
                <w:rFonts w:ascii="宋体" w:hAnsi="宋体" w:cs="Calibri" w:hint="eastAsia"/>
                <w:kern w:val="0"/>
                <w:sz w:val="22"/>
              </w:rPr>
              <w:t>1</w:t>
            </w:r>
          </w:p>
        </w:tc>
        <w:tc>
          <w:tcPr>
            <w:tcW w:w="6208" w:type="dxa"/>
            <w:vAlign w:val="center"/>
          </w:tcPr>
          <w:p w:rsidR="00366864" w:rsidRDefault="00366864" w:rsidP="003F0B34">
            <w:pPr>
              <w:widowControl/>
              <w:rPr>
                <w:rFonts w:ascii="宋体" w:hAnsi="宋体" w:cs="Calibri"/>
                <w:kern w:val="0"/>
                <w:sz w:val="22"/>
              </w:rPr>
            </w:pPr>
            <w:r>
              <w:rPr>
                <w:rFonts w:ascii="宋体" w:hAnsi="宋体" w:cs="Calibri"/>
                <w:kern w:val="0"/>
                <w:sz w:val="22"/>
              </w:rPr>
              <w:t>于公布栏或其它区域张贴未经核准之宣传物及乱写乱画者。</w:t>
            </w:r>
          </w:p>
        </w:tc>
        <w:tc>
          <w:tcPr>
            <w:tcW w:w="1395" w:type="dxa"/>
            <w:vAlign w:val="center"/>
          </w:tcPr>
          <w:p w:rsidR="00366864" w:rsidRDefault="00366864" w:rsidP="003F0B34">
            <w:pPr>
              <w:widowControl/>
              <w:jc w:val="center"/>
              <w:rPr>
                <w:rFonts w:ascii="宋体" w:hAnsi="宋体" w:cs="Calibri"/>
                <w:kern w:val="0"/>
                <w:sz w:val="22"/>
              </w:rPr>
            </w:pPr>
            <w:r>
              <w:rPr>
                <w:rFonts w:ascii="宋体" w:hAnsi="宋体" w:cs="Calibri" w:hint="eastAsia"/>
                <w:kern w:val="0"/>
                <w:sz w:val="22"/>
              </w:rPr>
              <w:t>扣款10</w:t>
            </w:r>
            <w:r>
              <w:rPr>
                <w:rFonts w:ascii="宋体" w:hAnsi="宋体" w:cs="Calibri"/>
                <w:kern w:val="0"/>
                <w:sz w:val="22"/>
              </w:rPr>
              <w:t>0元</w:t>
            </w:r>
          </w:p>
        </w:tc>
        <w:tc>
          <w:tcPr>
            <w:tcW w:w="1327" w:type="dxa"/>
            <w:vAlign w:val="center"/>
          </w:tcPr>
          <w:p w:rsidR="00366864" w:rsidRDefault="00366864" w:rsidP="003F0B34">
            <w:pPr>
              <w:widowControl/>
              <w:jc w:val="center"/>
              <w:rPr>
                <w:rFonts w:ascii="宋体" w:hAnsi="宋体" w:cs="Calibri"/>
                <w:kern w:val="0"/>
                <w:sz w:val="22"/>
              </w:rPr>
            </w:pPr>
            <w:r>
              <w:rPr>
                <w:rFonts w:ascii="宋体" w:hAnsi="宋体" w:cs="Calibri" w:hint="eastAsia"/>
                <w:kern w:val="0"/>
                <w:sz w:val="22"/>
              </w:rPr>
              <w:t>双倍处罚</w:t>
            </w:r>
          </w:p>
        </w:tc>
      </w:tr>
      <w:tr w:rsidR="00366864" w:rsidTr="00A22240">
        <w:trPr>
          <w:trHeight w:val="510"/>
          <w:jc w:val="center"/>
        </w:trPr>
        <w:tc>
          <w:tcPr>
            <w:tcW w:w="532" w:type="dxa"/>
            <w:vAlign w:val="center"/>
          </w:tcPr>
          <w:p w:rsidR="00366864" w:rsidRDefault="00366864" w:rsidP="003F0B34">
            <w:pPr>
              <w:widowControl/>
              <w:jc w:val="center"/>
              <w:rPr>
                <w:rFonts w:ascii="宋体" w:hAnsi="宋体" w:cs="Calibri"/>
                <w:kern w:val="0"/>
                <w:sz w:val="22"/>
              </w:rPr>
            </w:pPr>
            <w:r>
              <w:rPr>
                <w:rFonts w:ascii="宋体" w:hAnsi="宋体" w:cs="Calibri"/>
                <w:kern w:val="0"/>
                <w:sz w:val="22"/>
              </w:rPr>
              <w:t>3</w:t>
            </w:r>
            <w:r>
              <w:rPr>
                <w:rFonts w:ascii="宋体" w:hAnsi="宋体" w:cs="Calibri" w:hint="eastAsia"/>
                <w:kern w:val="0"/>
                <w:sz w:val="22"/>
              </w:rPr>
              <w:t>2</w:t>
            </w:r>
          </w:p>
        </w:tc>
        <w:tc>
          <w:tcPr>
            <w:tcW w:w="6208" w:type="dxa"/>
            <w:vAlign w:val="center"/>
          </w:tcPr>
          <w:p w:rsidR="00366864" w:rsidRDefault="00366864" w:rsidP="003F0B34">
            <w:pPr>
              <w:widowControl/>
              <w:rPr>
                <w:rFonts w:ascii="宋体" w:hAnsi="宋体" w:cs="Calibri"/>
                <w:kern w:val="0"/>
                <w:sz w:val="22"/>
              </w:rPr>
            </w:pPr>
            <w:r>
              <w:rPr>
                <w:rFonts w:ascii="宋体" w:hAnsi="宋体" w:cs="Calibri"/>
                <w:kern w:val="0"/>
                <w:sz w:val="22"/>
              </w:rPr>
              <w:t>擅自使用紧急电源者，造成严重后果。</w:t>
            </w:r>
          </w:p>
        </w:tc>
        <w:tc>
          <w:tcPr>
            <w:tcW w:w="1395" w:type="dxa"/>
            <w:vAlign w:val="center"/>
          </w:tcPr>
          <w:p w:rsidR="00366864" w:rsidRDefault="00366864" w:rsidP="003F0B34">
            <w:pPr>
              <w:widowControl/>
              <w:jc w:val="center"/>
              <w:rPr>
                <w:rFonts w:ascii="宋体" w:hAnsi="宋体" w:cs="Calibri"/>
                <w:kern w:val="0"/>
                <w:sz w:val="22"/>
              </w:rPr>
            </w:pPr>
            <w:r>
              <w:rPr>
                <w:rFonts w:ascii="宋体" w:hAnsi="宋体" w:cs="Calibri" w:hint="eastAsia"/>
                <w:kern w:val="0"/>
                <w:sz w:val="22"/>
              </w:rPr>
              <w:t>扣款10</w:t>
            </w:r>
            <w:r>
              <w:rPr>
                <w:rFonts w:ascii="宋体" w:hAnsi="宋体" w:cs="Calibri"/>
                <w:kern w:val="0"/>
                <w:sz w:val="22"/>
              </w:rPr>
              <w:t>0元</w:t>
            </w:r>
          </w:p>
        </w:tc>
        <w:tc>
          <w:tcPr>
            <w:tcW w:w="1327" w:type="dxa"/>
            <w:vAlign w:val="center"/>
          </w:tcPr>
          <w:p w:rsidR="00366864" w:rsidRDefault="00366864" w:rsidP="003F0B34">
            <w:pPr>
              <w:widowControl/>
              <w:jc w:val="center"/>
              <w:rPr>
                <w:rFonts w:ascii="宋体" w:hAnsi="宋体" w:cs="Calibri"/>
                <w:kern w:val="0"/>
                <w:sz w:val="22"/>
              </w:rPr>
            </w:pPr>
            <w:r>
              <w:rPr>
                <w:rFonts w:ascii="宋体" w:hAnsi="宋体" w:cs="Calibri" w:hint="eastAsia"/>
                <w:kern w:val="0"/>
                <w:sz w:val="22"/>
              </w:rPr>
              <w:t>双倍处罚</w:t>
            </w:r>
          </w:p>
        </w:tc>
      </w:tr>
      <w:tr w:rsidR="00366864" w:rsidTr="00A22240">
        <w:trPr>
          <w:trHeight w:val="510"/>
          <w:jc w:val="center"/>
        </w:trPr>
        <w:tc>
          <w:tcPr>
            <w:tcW w:w="532" w:type="dxa"/>
            <w:vAlign w:val="center"/>
          </w:tcPr>
          <w:p w:rsidR="00366864" w:rsidRDefault="00366864" w:rsidP="003F0B34">
            <w:pPr>
              <w:widowControl/>
              <w:jc w:val="center"/>
              <w:rPr>
                <w:rFonts w:ascii="宋体" w:hAnsi="宋体" w:cs="Calibri"/>
                <w:kern w:val="0"/>
                <w:sz w:val="22"/>
              </w:rPr>
            </w:pPr>
            <w:r>
              <w:rPr>
                <w:rFonts w:ascii="宋体" w:hAnsi="宋体" w:cs="Calibri"/>
                <w:kern w:val="0"/>
                <w:sz w:val="22"/>
              </w:rPr>
              <w:t>3</w:t>
            </w:r>
            <w:r>
              <w:rPr>
                <w:rFonts w:ascii="宋体" w:hAnsi="宋体" w:cs="Calibri" w:hint="eastAsia"/>
                <w:kern w:val="0"/>
                <w:sz w:val="22"/>
              </w:rPr>
              <w:t>3</w:t>
            </w:r>
          </w:p>
        </w:tc>
        <w:tc>
          <w:tcPr>
            <w:tcW w:w="6208" w:type="dxa"/>
            <w:vAlign w:val="center"/>
          </w:tcPr>
          <w:p w:rsidR="00366864" w:rsidRDefault="00366864" w:rsidP="003F0B34">
            <w:pPr>
              <w:widowControl/>
              <w:rPr>
                <w:rFonts w:ascii="宋体" w:hAnsi="宋体" w:cs="Calibri"/>
                <w:kern w:val="0"/>
                <w:sz w:val="22"/>
              </w:rPr>
            </w:pPr>
            <w:r>
              <w:rPr>
                <w:rFonts w:ascii="宋体" w:hAnsi="宋体" w:cs="Calibri"/>
                <w:kern w:val="0"/>
                <w:sz w:val="22"/>
              </w:rPr>
              <w:t>故意损坏设备设施及公物者。</w:t>
            </w:r>
          </w:p>
        </w:tc>
        <w:tc>
          <w:tcPr>
            <w:tcW w:w="1395" w:type="dxa"/>
            <w:vAlign w:val="center"/>
          </w:tcPr>
          <w:p w:rsidR="00366864" w:rsidRDefault="00366864" w:rsidP="003F0B34">
            <w:pPr>
              <w:widowControl/>
              <w:jc w:val="center"/>
              <w:rPr>
                <w:rFonts w:ascii="宋体" w:hAnsi="宋体" w:cs="Calibri"/>
                <w:kern w:val="0"/>
                <w:sz w:val="22"/>
              </w:rPr>
            </w:pPr>
            <w:r>
              <w:rPr>
                <w:rFonts w:ascii="宋体" w:hAnsi="宋体" w:cs="Calibri" w:hint="eastAsia"/>
                <w:kern w:val="0"/>
                <w:sz w:val="22"/>
              </w:rPr>
              <w:t>对损坏物品照价赔偿并扣款20</w:t>
            </w:r>
            <w:r>
              <w:rPr>
                <w:rFonts w:ascii="宋体" w:hAnsi="宋体" w:cs="Calibri"/>
                <w:kern w:val="0"/>
                <w:sz w:val="22"/>
              </w:rPr>
              <w:t>0元</w:t>
            </w:r>
          </w:p>
        </w:tc>
        <w:tc>
          <w:tcPr>
            <w:tcW w:w="1327" w:type="dxa"/>
            <w:vAlign w:val="center"/>
          </w:tcPr>
          <w:p w:rsidR="00366864" w:rsidRDefault="00366864" w:rsidP="003F0B34">
            <w:pPr>
              <w:jc w:val="center"/>
              <w:rPr>
                <w:sz w:val="22"/>
              </w:rPr>
            </w:pPr>
            <w:r>
              <w:rPr>
                <w:rFonts w:ascii="宋体" w:hAnsi="宋体" w:cs="Calibri" w:hint="eastAsia"/>
                <w:kern w:val="0"/>
                <w:sz w:val="22"/>
              </w:rPr>
              <w:t>双倍处罚</w:t>
            </w:r>
          </w:p>
        </w:tc>
      </w:tr>
      <w:tr w:rsidR="00366864" w:rsidTr="00A22240">
        <w:trPr>
          <w:trHeight w:val="510"/>
          <w:jc w:val="center"/>
        </w:trPr>
        <w:tc>
          <w:tcPr>
            <w:tcW w:w="532" w:type="dxa"/>
            <w:vAlign w:val="center"/>
          </w:tcPr>
          <w:p w:rsidR="00366864" w:rsidRDefault="00366864" w:rsidP="003F0B34">
            <w:pPr>
              <w:widowControl/>
              <w:jc w:val="center"/>
              <w:rPr>
                <w:rFonts w:ascii="宋体" w:hAnsi="宋体" w:cs="Calibri"/>
                <w:kern w:val="0"/>
                <w:sz w:val="22"/>
              </w:rPr>
            </w:pPr>
            <w:r>
              <w:rPr>
                <w:rFonts w:ascii="宋体" w:hAnsi="宋体" w:cs="Calibri"/>
                <w:kern w:val="0"/>
                <w:sz w:val="22"/>
              </w:rPr>
              <w:t>3</w:t>
            </w:r>
            <w:r>
              <w:rPr>
                <w:rFonts w:ascii="宋体" w:hAnsi="宋体" w:cs="Calibri" w:hint="eastAsia"/>
                <w:kern w:val="0"/>
                <w:sz w:val="22"/>
              </w:rPr>
              <w:t>4</w:t>
            </w:r>
          </w:p>
        </w:tc>
        <w:tc>
          <w:tcPr>
            <w:tcW w:w="6208" w:type="dxa"/>
            <w:vAlign w:val="center"/>
          </w:tcPr>
          <w:p w:rsidR="00366864" w:rsidRDefault="00366864" w:rsidP="003F0B34">
            <w:pPr>
              <w:widowControl/>
              <w:rPr>
                <w:rFonts w:ascii="宋体" w:hAnsi="宋体" w:cs="Calibri"/>
                <w:kern w:val="0"/>
                <w:sz w:val="22"/>
              </w:rPr>
            </w:pPr>
            <w:r>
              <w:rPr>
                <w:rFonts w:ascii="宋体" w:hAnsi="宋体" w:cs="Calibri"/>
                <w:kern w:val="0"/>
                <w:sz w:val="22"/>
              </w:rPr>
              <w:t>扣留物品不上交、不登记，捡拾物品不报告、不上交者。</w:t>
            </w:r>
          </w:p>
        </w:tc>
        <w:tc>
          <w:tcPr>
            <w:tcW w:w="1395" w:type="dxa"/>
            <w:vAlign w:val="center"/>
          </w:tcPr>
          <w:p w:rsidR="00366864" w:rsidRDefault="00366864" w:rsidP="003F0B34">
            <w:pPr>
              <w:widowControl/>
              <w:jc w:val="center"/>
              <w:rPr>
                <w:rFonts w:ascii="宋体" w:hAnsi="宋体" w:cs="Calibri"/>
                <w:kern w:val="0"/>
                <w:sz w:val="22"/>
              </w:rPr>
            </w:pPr>
            <w:r>
              <w:rPr>
                <w:rFonts w:ascii="宋体" w:hAnsi="宋体" w:cs="Calibri" w:hint="eastAsia"/>
                <w:kern w:val="0"/>
                <w:sz w:val="22"/>
              </w:rPr>
              <w:t>扣款2</w:t>
            </w:r>
            <w:r>
              <w:rPr>
                <w:rFonts w:ascii="宋体" w:hAnsi="宋体" w:cs="Calibri"/>
                <w:kern w:val="0"/>
                <w:sz w:val="22"/>
              </w:rPr>
              <w:t>00元</w:t>
            </w:r>
          </w:p>
        </w:tc>
        <w:tc>
          <w:tcPr>
            <w:tcW w:w="1327" w:type="dxa"/>
            <w:vAlign w:val="center"/>
          </w:tcPr>
          <w:p w:rsidR="00366864" w:rsidRDefault="00366864" w:rsidP="003F0B34">
            <w:pPr>
              <w:jc w:val="center"/>
              <w:rPr>
                <w:sz w:val="22"/>
              </w:rPr>
            </w:pPr>
            <w:r>
              <w:rPr>
                <w:rFonts w:ascii="宋体" w:hAnsi="宋体" w:cs="Calibri" w:hint="eastAsia"/>
                <w:kern w:val="0"/>
                <w:sz w:val="22"/>
              </w:rPr>
              <w:t>双倍处罚</w:t>
            </w:r>
          </w:p>
        </w:tc>
      </w:tr>
      <w:tr w:rsidR="00366864" w:rsidTr="00A22240">
        <w:trPr>
          <w:trHeight w:val="510"/>
          <w:jc w:val="center"/>
        </w:trPr>
        <w:tc>
          <w:tcPr>
            <w:tcW w:w="532" w:type="dxa"/>
            <w:vAlign w:val="center"/>
          </w:tcPr>
          <w:p w:rsidR="00366864" w:rsidRDefault="00366864" w:rsidP="003F0B34">
            <w:pPr>
              <w:widowControl/>
              <w:jc w:val="center"/>
              <w:rPr>
                <w:rFonts w:ascii="宋体" w:hAnsi="宋体" w:cs="Calibri"/>
                <w:kern w:val="0"/>
                <w:sz w:val="22"/>
              </w:rPr>
            </w:pPr>
            <w:r>
              <w:rPr>
                <w:rFonts w:ascii="宋体" w:hAnsi="宋体" w:cs="Calibri"/>
                <w:kern w:val="0"/>
                <w:sz w:val="22"/>
              </w:rPr>
              <w:t>3</w:t>
            </w:r>
            <w:r>
              <w:rPr>
                <w:rFonts w:ascii="宋体" w:hAnsi="宋体" w:cs="Calibri" w:hint="eastAsia"/>
                <w:kern w:val="0"/>
                <w:sz w:val="22"/>
              </w:rPr>
              <w:t>5</w:t>
            </w:r>
          </w:p>
        </w:tc>
        <w:tc>
          <w:tcPr>
            <w:tcW w:w="6208" w:type="dxa"/>
            <w:vAlign w:val="center"/>
          </w:tcPr>
          <w:p w:rsidR="00366864" w:rsidRDefault="00366864" w:rsidP="003F0B34">
            <w:pPr>
              <w:widowControl/>
              <w:rPr>
                <w:rFonts w:ascii="宋体" w:hAnsi="宋体" w:cs="Calibri"/>
                <w:kern w:val="0"/>
                <w:sz w:val="22"/>
              </w:rPr>
            </w:pPr>
            <w:r>
              <w:rPr>
                <w:rFonts w:ascii="宋体" w:hAnsi="宋体" w:cs="Calibri"/>
                <w:kern w:val="0"/>
                <w:sz w:val="22"/>
              </w:rPr>
              <w:t>遇事未上报，私自拨打“110”报警电话者</w:t>
            </w:r>
          </w:p>
        </w:tc>
        <w:tc>
          <w:tcPr>
            <w:tcW w:w="1395" w:type="dxa"/>
            <w:vAlign w:val="center"/>
          </w:tcPr>
          <w:p w:rsidR="00366864" w:rsidRDefault="00366864" w:rsidP="003F0B34">
            <w:pPr>
              <w:widowControl/>
              <w:jc w:val="center"/>
              <w:rPr>
                <w:rFonts w:ascii="宋体" w:hAnsi="宋体" w:cs="Calibri"/>
                <w:kern w:val="0"/>
                <w:sz w:val="22"/>
              </w:rPr>
            </w:pPr>
            <w:r>
              <w:rPr>
                <w:rFonts w:ascii="宋体" w:hAnsi="宋体" w:cs="Calibri" w:hint="eastAsia"/>
                <w:kern w:val="0"/>
                <w:sz w:val="22"/>
              </w:rPr>
              <w:t>扣款2</w:t>
            </w:r>
            <w:r>
              <w:rPr>
                <w:rFonts w:ascii="宋体" w:hAnsi="宋体" w:cs="Calibri"/>
                <w:kern w:val="0"/>
                <w:sz w:val="22"/>
              </w:rPr>
              <w:t>00元</w:t>
            </w:r>
          </w:p>
        </w:tc>
        <w:tc>
          <w:tcPr>
            <w:tcW w:w="1327" w:type="dxa"/>
            <w:vAlign w:val="center"/>
          </w:tcPr>
          <w:p w:rsidR="00366864" w:rsidRDefault="00366864" w:rsidP="003F0B34">
            <w:pPr>
              <w:jc w:val="center"/>
              <w:rPr>
                <w:sz w:val="22"/>
              </w:rPr>
            </w:pPr>
            <w:r>
              <w:rPr>
                <w:rFonts w:ascii="宋体" w:hAnsi="宋体" w:cs="Calibri" w:hint="eastAsia"/>
                <w:kern w:val="0"/>
                <w:sz w:val="22"/>
              </w:rPr>
              <w:t>双倍处罚</w:t>
            </w:r>
          </w:p>
        </w:tc>
      </w:tr>
      <w:tr w:rsidR="00366864" w:rsidTr="00A22240">
        <w:trPr>
          <w:trHeight w:val="510"/>
          <w:jc w:val="center"/>
        </w:trPr>
        <w:tc>
          <w:tcPr>
            <w:tcW w:w="532" w:type="dxa"/>
            <w:vAlign w:val="center"/>
          </w:tcPr>
          <w:p w:rsidR="00366864" w:rsidRDefault="00366864" w:rsidP="003F0B34">
            <w:pPr>
              <w:widowControl/>
              <w:jc w:val="center"/>
              <w:rPr>
                <w:rFonts w:ascii="宋体" w:hAnsi="宋体" w:cs="Calibri"/>
                <w:kern w:val="0"/>
                <w:sz w:val="22"/>
              </w:rPr>
            </w:pPr>
            <w:r>
              <w:rPr>
                <w:rFonts w:ascii="宋体" w:hAnsi="宋体" w:cs="Calibri"/>
                <w:kern w:val="0"/>
                <w:sz w:val="22"/>
              </w:rPr>
              <w:t>3</w:t>
            </w:r>
            <w:r>
              <w:rPr>
                <w:rFonts w:ascii="宋体" w:hAnsi="宋体" w:cs="Calibri" w:hint="eastAsia"/>
                <w:kern w:val="0"/>
                <w:sz w:val="22"/>
              </w:rPr>
              <w:t>6</w:t>
            </w:r>
          </w:p>
        </w:tc>
        <w:tc>
          <w:tcPr>
            <w:tcW w:w="6208" w:type="dxa"/>
            <w:vAlign w:val="center"/>
          </w:tcPr>
          <w:p w:rsidR="00366864" w:rsidRDefault="00366864" w:rsidP="003F0B34">
            <w:pPr>
              <w:widowControl/>
              <w:rPr>
                <w:rFonts w:ascii="宋体" w:hAnsi="宋体" w:cs="Calibri"/>
                <w:kern w:val="0"/>
                <w:sz w:val="22"/>
              </w:rPr>
            </w:pPr>
            <w:r>
              <w:rPr>
                <w:rFonts w:ascii="宋体" w:hAnsi="宋体" w:cs="Calibri"/>
                <w:kern w:val="0"/>
                <w:sz w:val="22"/>
              </w:rPr>
              <w:t>于勤务中争吵、斗殴、赌博、酗酒或滋事者；如情节严重予以撤换。</w:t>
            </w:r>
          </w:p>
        </w:tc>
        <w:tc>
          <w:tcPr>
            <w:tcW w:w="1395" w:type="dxa"/>
            <w:vAlign w:val="center"/>
          </w:tcPr>
          <w:p w:rsidR="00366864" w:rsidRDefault="00366864" w:rsidP="003F0B34">
            <w:pPr>
              <w:widowControl/>
              <w:jc w:val="center"/>
              <w:rPr>
                <w:rFonts w:ascii="宋体" w:hAnsi="宋体" w:cs="Calibri"/>
                <w:kern w:val="0"/>
                <w:sz w:val="22"/>
              </w:rPr>
            </w:pPr>
            <w:r>
              <w:rPr>
                <w:rFonts w:ascii="宋体" w:hAnsi="宋体" w:cs="Calibri" w:hint="eastAsia"/>
                <w:kern w:val="0"/>
                <w:sz w:val="22"/>
              </w:rPr>
              <w:t>扣款200元</w:t>
            </w:r>
          </w:p>
        </w:tc>
        <w:tc>
          <w:tcPr>
            <w:tcW w:w="1327" w:type="dxa"/>
            <w:vAlign w:val="center"/>
          </w:tcPr>
          <w:p w:rsidR="00366864" w:rsidRDefault="00366864" w:rsidP="003F0B34">
            <w:pPr>
              <w:jc w:val="center"/>
              <w:rPr>
                <w:sz w:val="22"/>
              </w:rPr>
            </w:pPr>
            <w:r>
              <w:rPr>
                <w:rFonts w:ascii="宋体" w:hAnsi="宋体" w:cs="Calibri" w:hint="eastAsia"/>
                <w:kern w:val="0"/>
                <w:sz w:val="22"/>
              </w:rPr>
              <w:t>双倍处罚</w:t>
            </w:r>
          </w:p>
        </w:tc>
      </w:tr>
      <w:tr w:rsidR="00366864" w:rsidTr="00A22240">
        <w:trPr>
          <w:trHeight w:val="510"/>
          <w:jc w:val="center"/>
        </w:trPr>
        <w:tc>
          <w:tcPr>
            <w:tcW w:w="532" w:type="dxa"/>
            <w:vAlign w:val="center"/>
          </w:tcPr>
          <w:p w:rsidR="00366864" w:rsidRDefault="00366864" w:rsidP="003F0B34">
            <w:pPr>
              <w:widowControl/>
              <w:jc w:val="center"/>
              <w:rPr>
                <w:rFonts w:ascii="宋体" w:hAnsi="宋体" w:cs="Calibri"/>
                <w:kern w:val="0"/>
                <w:sz w:val="22"/>
              </w:rPr>
            </w:pPr>
            <w:r>
              <w:rPr>
                <w:rFonts w:ascii="宋体" w:hAnsi="宋体" w:cs="Calibri"/>
                <w:kern w:val="0"/>
                <w:sz w:val="22"/>
              </w:rPr>
              <w:t>3</w:t>
            </w:r>
            <w:r>
              <w:rPr>
                <w:rFonts w:ascii="宋体" w:hAnsi="宋体" w:cs="Calibri" w:hint="eastAsia"/>
                <w:kern w:val="0"/>
                <w:sz w:val="22"/>
              </w:rPr>
              <w:t>7</w:t>
            </w:r>
          </w:p>
        </w:tc>
        <w:tc>
          <w:tcPr>
            <w:tcW w:w="6208" w:type="dxa"/>
            <w:vAlign w:val="center"/>
          </w:tcPr>
          <w:p w:rsidR="00366864" w:rsidRDefault="00366864" w:rsidP="003F0B34">
            <w:pPr>
              <w:widowControl/>
              <w:rPr>
                <w:rFonts w:ascii="宋体" w:hAnsi="宋体" w:cs="Calibri"/>
                <w:kern w:val="0"/>
                <w:sz w:val="22"/>
              </w:rPr>
            </w:pPr>
            <w:r>
              <w:rPr>
                <w:rFonts w:ascii="宋体" w:hAnsi="宋体" w:cs="Calibri"/>
                <w:kern w:val="0"/>
                <w:sz w:val="22"/>
              </w:rPr>
              <w:t>工作中欺骗上级者，情节严重将加倍处罚。</w:t>
            </w:r>
          </w:p>
        </w:tc>
        <w:tc>
          <w:tcPr>
            <w:tcW w:w="1395" w:type="dxa"/>
            <w:vAlign w:val="center"/>
          </w:tcPr>
          <w:p w:rsidR="00366864" w:rsidRDefault="00366864" w:rsidP="003F0B34">
            <w:pPr>
              <w:widowControl/>
              <w:jc w:val="center"/>
              <w:rPr>
                <w:rFonts w:ascii="宋体" w:hAnsi="宋体" w:cs="Calibri"/>
                <w:kern w:val="0"/>
                <w:sz w:val="22"/>
              </w:rPr>
            </w:pPr>
            <w:r>
              <w:rPr>
                <w:rFonts w:ascii="宋体" w:hAnsi="宋体" w:cs="Calibri" w:hint="eastAsia"/>
                <w:kern w:val="0"/>
                <w:sz w:val="22"/>
              </w:rPr>
              <w:t>扣款200元</w:t>
            </w:r>
          </w:p>
        </w:tc>
        <w:tc>
          <w:tcPr>
            <w:tcW w:w="1327" w:type="dxa"/>
            <w:vAlign w:val="center"/>
          </w:tcPr>
          <w:p w:rsidR="00366864" w:rsidRDefault="00366864" w:rsidP="003F0B34">
            <w:pPr>
              <w:jc w:val="center"/>
              <w:rPr>
                <w:sz w:val="22"/>
              </w:rPr>
            </w:pPr>
            <w:r>
              <w:rPr>
                <w:rFonts w:ascii="宋体" w:hAnsi="宋体" w:cs="Calibri" w:hint="eastAsia"/>
                <w:kern w:val="0"/>
                <w:sz w:val="22"/>
              </w:rPr>
              <w:t>双倍处罚</w:t>
            </w:r>
          </w:p>
        </w:tc>
      </w:tr>
      <w:tr w:rsidR="00366864" w:rsidTr="00A22240">
        <w:trPr>
          <w:trHeight w:val="510"/>
          <w:jc w:val="center"/>
        </w:trPr>
        <w:tc>
          <w:tcPr>
            <w:tcW w:w="532" w:type="dxa"/>
            <w:vAlign w:val="center"/>
          </w:tcPr>
          <w:p w:rsidR="00366864" w:rsidRDefault="00366864" w:rsidP="003F0B34">
            <w:pPr>
              <w:widowControl/>
              <w:jc w:val="center"/>
              <w:rPr>
                <w:rFonts w:ascii="宋体" w:hAnsi="宋体" w:cs="Calibri"/>
                <w:kern w:val="0"/>
                <w:sz w:val="22"/>
              </w:rPr>
            </w:pPr>
            <w:r>
              <w:rPr>
                <w:rFonts w:ascii="宋体" w:hAnsi="宋体" w:cs="Calibri"/>
                <w:kern w:val="0"/>
                <w:sz w:val="22"/>
              </w:rPr>
              <w:t>3</w:t>
            </w:r>
            <w:r>
              <w:rPr>
                <w:rFonts w:ascii="宋体" w:hAnsi="宋体" w:cs="Calibri" w:hint="eastAsia"/>
                <w:kern w:val="0"/>
                <w:sz w:val="22"/>
              </w:rPr>
              <w:t>8</w:t>
            </w:r>
          </w:p>
        </w:tc>
        <w:tc>
          <w:tcPr>
            <w:tcW w:w="6208" w:type="dxa"/>
            <w:vAlign w:val="center"/>
          </w:tcPr>
          <w:p w:rsidR="00366864" w:rsidRDefault="00366864" w:rsidP="003F0B34">
            <w:pPr>
              <w:widowControl/>
              <w:rPr>
                <w:rFonts w:ascii="宋体" w:hAnsi="宋体" w:cs="Calibri"/>
                <w:kern w:val="0"/>
                <w:sz w:val="22"/>
              </w:rPr>
            </w:pPr>
            <w:r>
              <w:rPr>
                <w:rFonts w:ascii="宋体" w:hAnsi="宋体" w:cs="Calibri"/>
                <w:kern w:val="0"/>
                <w:sz w:val="22"/>
              </w:rPr>
              <w:t>散播谣言导致损害公司员工或他人权益者，造成严重后果将加倍处罚。</w:t>
            </w:r>
          </w:p>
        </w:tc>
        <w:tc>
          <w:tcPr>
            <w:tcW w:w="1395" w:type="dxa"/>
            <w:vAlign w:val="center"/>
          </w:tcPr>
          <w:p w:rsidR="00366864" w:rsidRDefault="00366864" w:rsidP="003F0B34">
            <w:pPr>
              <w:widowControl/>
              <w:jc w:val="center"/>
              <w:rPr>
                <w:rFonts w:ascii="宋体" w:hAnsi="宋体" w:cs="Calibri"/>
                <w:kern w:val="0"/>
                <w:sz w:val="22"/>
              </w:rPr>
            </w:pPr>
            <w:r>
              <w:rPr>
                <w:rFonts w:ascii="宋体" w:hAnsi="宋体" w:cs="Calibri" w:hint="eastAsia"/>
                <w:kern w:val="0"/>
                <w:sz w:val="22"/>
              </w:rPr>
              <w:t>扣款200元</w:t>
            </w:r>
          </w:p>
        </w:tc>
        <w:tc>
          <w:tcPr>
            <w:tcW w:w="1327" w:type="dxa"/>
            <w:vAlign w:val="center"/>
          </w:tcPr>
          <w:p w:rsidR="00366864" w:rsidRDefault="00366864" w:rsidP="003F0B34">
            <w:pPr>
              <w:jc w:val="center"/>
              <w:rPr>
                <w:sz w:val="22"/>
              </w:rPr>
            </w:pPr>
            <w:r>
              <w:rPr>
                <w:rFonts w:ascii="宋体" w:hAnsi="宋体" w:cs="Calibri" w:hint="eastAsia"/>
                <w:kern w:val="0"/>
                <w:sz w:val="22"/>
              </w:rPr>
              <w:t>双倍处罚</w:t>
            </w:r>
          </w:p>
        </w:tc>
      </w:tr>
      <w:tr w:rsidR="00366864" w:rsidTr="00A22240">
        <w:trPr>
          <w:trHeight w:val="510"/>
          <w:jc w:val="center"/>
        </w:trPr>
        <w:tc>
          <w:tcPr>
            <w:tcW w:w="532" w:type="dxa"/>
            <w:vAlign w:val="center"/>
          </w:tcPr>
          <w:p w:rsidR="00366864" w:rsidRDefault="00366864" w:rsidP="003F0B34">
            <w:pPr>
              <w:widowControl/>
              <w:jc w:val="center"/>
              <w:rPr>
                <w:rFonts w:ascii="宋体" w:hAnsi="宋体" w:cs="Calibri"/>
                <w:kern w:val="0"/>
                <w:sz w:val="22"/>
              </w:rPr>
            </w:pPr>
            <w:r>
              <w:rPr>
                <w:rFonts w:ascii="宋体" w:hAnsi="宋体" w:cs="Calibri" w:hint="eastAsia"/>
                <w:kern w:val="0"/>
                <w:sz w:val="22"/>
              </w:rPr>
              <w:t>39</w:t>
            </w:r>
          </w:p>
        </w:tc>
        <w:tc>
          <w:tcPr>
            <w:tcW w:w="6208" w:type="dxa"/>
            <w:vAlign w:val="center"/>
          </w:tcPr>
          <w:p w:rsidR="00366864" w:rsidRDefault="00366864" w:rsidP="003F0B34">
            <w:pPr>
              <w:widowControl/>
              <w:rPr>
                <w:rFonts w:ascii="宋体" w:hAnsi="宋体" w:cs="Calibri"/>
                <w:kern w:val="0"/>
                <w:sz w:val="22"/>
              </w:rPr>
            </w:pPr>
            <w:r>
              <w:rPr>
                <w:rFonts w:ascii="宋体" w:hAnsi="宋体" w:cs="Calibri"/>
                <w:kern w:val="0"/>
                <w:sz w:val="22"/>
              </w:rPr>
              <w:t>现场安保岗位人数与安全管理服务协议不符，除扣除当日</w:t>
            </w:r>
            <w:r>
              <w:rPr>
                <w:rFonts w:ascii="宋体" w:hAnsi="宋体" w:cs="Calibri" w:hint="eastAsia"/>
                <w:kern w:val="0"/>
                <w:sz w:val="22"/>
              </w:rPr>
              <w:t>时</w:t>
            </w:r>
            <w:r>
              <w:rPr>
                <w:rFonts w:ascii="宋体" w:hAnsi="宋体" w:cs="Calibri"/>
                <w:kern w:val="0"/>
                <w:sz w:val="22"/>
              </w:rPr>
              <w:t>数外，并予以处罚。</w:t>
            </w:r>
          </w:p>
        </w:tc>
        <w:tc>
          <w:tcPr>
            <w:tcW w:w="1395" w:type="dxa"/>
            <w:vAlign w:val="center"/>
          </w:tcPr>
          <w:p w:rsidR="00366864" w:rsidRDefault="00366864" w:rsidP="003F0B34">
            <w:pPr>
              <w:jc w:val="center"/>
              <w:rPr>
                <w:rFonts w:ascii="宋体" w:hAnsi="宋体"/>
                <w:sz w:val="22"/>
              </w:rPr>
            </w:pPr>
            <w:r>
              <w:rPr>
                <w:rFonts w:ascii="宋体" w:hAnsi="宋体" w:cs="Calibri" w:hint="eastAsia"/>
                <w:kern w:val="0"/>
                <w:sz w:val="22"/>
              </w:rPr>
              <w:t>扣款200元</w:t>
            </w:r>
          </w:p>
        </w:tc>
        <w:tc>
          <w:tcPr>
            <w:tcW w:w="1327" w:type="dxa"/>
            <w:vAlign w:val="center"/>
          </w:tcPr>
          <w:p w:rsidR="00366864" w:rsidRDefault="00366864" w:rsidP="003F0B34">
            <w:pPr>
              <w:jc w:val="center"/>
              <w:rPr>
                <w:sz w:val="22"/>
              </w:rPr>
            </w:pPr>
            <w:r>
              <w:rPr>
                <w:rFonts w:ascii="宋体" w:hAnsi="宋体" w:cs="Calibri" w:hint="eastAsia"/>
                <w:kern w:val="0"/>
                <w:sz w:val="22"/>
              </w:rPr>
              <w:t>双倍处罚</w:t>
            </w:r>
          </w:p>
        </w:tc>
      </w:tr>
      <w:tr w:rsidR="00366864" w:rsidTr="00A22240">
        <w:trPr>
          <w:trHeight w:val="510"/>
          <w:jc w:val="center"/>
        </w:trPr>
        <w:tc>
          <w:tcPr>
            <w:tcW w:w="532" w:type="dxa"/>
            <w:vAlign w:val="center"/>
          </w:tcPr>
          <w:p w:rsidR="00366864" w:rsidRDefault="00366864" w:rsidP="003F0B34">
            <w:pPr>
              <w:widowControl/>
              <w:jc w:val="center"/>
              <w:rPr>
                <w:rFonts w:ascii="宋体" w:hAnsi="宋体" w:cs="Calibri"/>
                <w:kern w:val="0"/>
                <w:sz w:val="22"/>
              </w:rPr>
            </w:pPr>
            <w:r>
              <w:rPr>
                <w:rFonts w:ascii="宋体" w:hAnsi="宋体" w:cs="Calibri"/>
                <w:kern w:val="0"/>
                <w:sz w:val="22"/>
              </w:rPr>
              <w:t>4</w:t>
            </w:r>
            <w:r>
              <w:rPr>
                <w:rFonts w:ascii="宋体" w:hAnsi="宋体" w:cs="Calibri" w:hint="eastAsia"/>
                <w:kern w:val="0"/>
                <w:sz w:val="22"/>
              </w:rPr>
              <w:t>0</w:t>
            </w:r>
          </w:p>
        </w:tc>
        <w:tc>
          <w:tcPr>
            <w:tcW w:w="6208" w:type="dxa"/>
            <w:vAlign w:val="center"/>
          </w:tcPr>
          <w:p w:rsidR="00366864" w:rsidRDefault="00366864" w:rsidP="003F0B34">
            <w:pPr>
              <w:widowControl/>
              <w:rPr>
                <w:rFonts w:ascii="宋体" w:hAnsi="宋体" w:cs="Calibri"/>
                <w:kern w:val="0"/>
                <w:sz w:val="22"/>
              </w:rPr>
            </w:pPr>
            <w:r>
              <w:rPr>
                <w:rFonts w:ascii="宋体" w:hAnsi="宋体" w:cs="Calibri"/>
                <w:kern w:val="0"/>
                <w:sz w:val="22"/>
              </w:rPr>
              <w:t>对访客或管理人员态度傲慢或恶劣者，</w:t>
            </w:r>
            <w:r>
              <w:rPr>
                <w:rFonts w:ascii="宋体" w:hAnsi="宋体" w:cs="Calibri" w:hint="eastAsia"/>
                <w:kern w:val="0"/>
                <w:sz w:val="22"/>
              </w:rPr>
              <w:t>情况</w:t>
            </w:r>
            <w:r>
              <w:rPr>
                <w:rFonts w:ascii="宋体" w:hAnsi="宋体" w:cs="Calibri"/>
                <w:kern w:val="0"/>
                <w:sz w:val="22"/>
              </w:rPr>
              <w:t>属实且拒不承认错误的，</w:t>
            </w:r>
            <w:r>
              <w:rPr>
                <w:rFonts w:ascii="宋体" w:hAnsi="宋体" w:cs="Calibri" w:hint="eastAsia"/>
                <w:kern w:val="0"/>
                <w:sz w:val="22"/>
              </w:rPr>
              <w:t>坚决</w:t>
            </w:r>
            <w:r>
              <w:rPr>
                <w:rFonts w:ascii="宋体" w:hAnsi="宋体" w:cs="Calibri"/>
                <w:kern w:val="0"/>
                <w:sz w:val="22"/>
              </w:rPr>
              <w:t>予以撤换。</w:t>
            </w:r>
          </w:p>
        </w:tc>
        <w:tc>
          <w:tcPr>
            <w:tcW w:w="1395" w:type="dxa"/>
            <w:vAlign w:val="center"/>
          </w:tcPr>
          <w:p w:rsidR="00366864" w:rsidRDefault="00366864" w:rsidP="003F0B34">
            <w:pPr>
              <w:jc w:val="center"/>
              <w:rPr>
                <w:rFonts w:ascii="宋体" w:hAnsi="宋体"/>
                <w:sz w:val="22"/>
              </w:rPr>
            </w:pPr>
            <w:r>
              <w:rPr>
                <w:rFonts w:ascii="宋体" w:hAnsi="宋体" w:cs="Calibri" w:hint="eastAsia"/>
                <w:kern w:val="0"/>
                <w:sz w:val="22"/>
              </w:rPr>
              <w:t>扣款200元</w:t>
            </w:r>
          </w:p>
        </w:tc>
        <w:tc>
          <w:tcPr>
            <w:tcW w:w="1327" w:type="dxa"/>
            <w:vAlign w:val="center"/>
          </w:tcPr>
          <w:p w:rsidR="00366864" w:rsidRDefault="00366864" w:rsidP="003F0B34">
            <w:pPr>
              <w:jc w:val="center"/>
              <w:rPr>
                <w:sz w:val="22"/>
              </w:rPr>
            </w:pPr>
            <w:r>
              <w:rPr>
                <w:rFonts w:ascii="宋体" w:hAnsi="宋体" w:cs="Calibri" w:hint="eastAsia"/>
                <w:kern w:val="0"/>
                <w:sz w:val="22"/>
              </w:rPr>
              <w:t>双倍处罚</w:t>
            </w:r>
          </w:p>
        </w:tc>
      </w:tr>
      <w:tr w:rsidR="00366864" w:rsidTr="00A22240">
        <w:trPr>
          <w:trHeight w:val="510"/>
          <w:jc w:val="center"/>
        </w:trPr>
        <w:tc>
          <w:tcPr>
            <w:tcW w:w="532" w:type="dxa"/>
            <w:vAlign w:val="center"/>
          </w:tcPr>
          <w:p w:rsidR="00366864" w:rsidRDefault="00366864" w:rsidP="003F0B34">
            <w:pPr>
              <w:widowControl/>
              <w:jc w:val="center"/>
              <w:rPr>
                <w:rFonts w:ascii="宋体" w:hAnsi="宋体" w:cs="Calibri"/>
                <w:kern w:val="0"/>
                <w:sz w:val="22"/>
              </w:rPr>
            </w:pPr>
            <w:r>
              <w:rPr>
                <w:rFonts w:ascii="宋体" w:hAnsi="宋体" w:cs="Calibri"/>
                <w:kern w:val="0"/>
                <w:sz w:val="22"/>
              </w:rPr>
              <w:t>4</w:t>
            </w:r>
            <w:r>
              <w:rPr>
                <w:rFonts w:ascii="宋体" w:hAnsi="宋体" w:cs="Calibri" w:hint="eastAsia"/>
                <w:kern w:val="0"/>
                <w:sz w:val="22"/>
              </w:rPr>
              <w:t>1</w:t>
            </w:r>
          </w:p>
        </w:tc>
        <w:tc>
          <w:tcPr>
            <w:tcW w:w="6208" w:type="dxa"/>
            <w:vAlign w:val="center"/>
          </w:tcPr>
          <w:p w:rsidR="00366864" w:rsidRDefault="00366864" w:rsidP="003F0B34">
            <w:pPr>
              <w:widowControl/>
              <w:rPr>
                <w:rFonts w:ascii="宋体" w:hAnsi="宋体" w:cs="Calibri"/>
                <w:kern w:val="0"/>
                <w:sz w:val="22"/>
              </w:rPr>
            </w:pPr>
            <w:r>
              <w:rPr>
                <w:rFonts w:ascii="宋体" w:hAnsi="宋体" w:cs="Calibri"/>
                <w:kern w:val="0"/>
                <w:sz w:val="22"/>
              </w:rPr>
              <w:t>访客或甲方人员投诉事实成立者，被投诉</w:t>
            </w:r>
            <w:r>
              <w:rPr>
                <w:rFonts w:ascii="宋体" w:hAnsi="宋体" w:cs="Calibri" w:hint="eastAsia"/>
                <w:kern w:val="0"/>
                <w:sz w:val="22"/>
              </w:rPr>
              <w:t>队员</w:t>
            </w:r>
            <w:r>
              <w:rPr>
                <w:rFonts w:ascii="宋体" w:hAnsi="宋体" w:cs="Calibri"/>
                <w:kern w:val="0"/>
                <w:sz w:val="22"/>
              </w:rPr>
              <w:t>拒不承认事实</w:t>
            </w:r>
            <w:r>
              <w:rPr>
                <w:rFonts w:ascii="宋体" w:hAnsi="宋体" w:cs="Calibri" w:hint="eastAsia"/>
                <w:kern w:val="0"/>
                <w:sz w:val="22"/>
              </w:rPr>
              <w:t>实行</w:t>
            </w:r>
            <w:r>
              <w:rPr>
                <w:rFonts w:ascii="宋体" w:hAnsi="宋体" w:cs="Calibri"/>
                <w:kern w:val="0"/>
                <w:sz w:val="22"/>
              </w:rPr>
              <w:t>加倍处罚。</w:t>
            </w:r>
          </w:p>
        </w:tc>
        <w:tc>
          <w:tcPr>
            <w:tcW w:w="1395" w:type="dxa"/>
            <w:vAlign w:val="center"/>
          </w:tcPr>
          <w:p w:rsidR="00366864" w:rsidRDefault="00366864" w:rsidP="003F0B34">
            <w:pPr>
              <w:jc w:val="center"/>
              <w:rPr>
                <w:rFonts w:ascii="宋体" w:hAnsi="宋体"/>
                <w:sz w:val="22"/>
              </w:rPr>
            </w:pPr>
            <w:r>
              <w:rPr>
                <w:rFonts w:ascii="宋体" w:hAnsi="宋体" w:cs="Calibri" w:hint="eastAsia"/>
                <w:kern w:val="0"/>
                <w:sz w:val="22"/>
              </w:rPr>
              <w:t>扣款200元</w:t>
            </w:r>
          </w:p>
        </w:tc>
        <w:tc>
          <w:tcPr>
            <w:tcW w:w="1327" w:type="dxa"/>
            <w:vAlign w:val="center"/>
          </w:tcPr>
          <w:p w:rsidR="00366864" w:rsidRDefault="00366864" w:rsidP="003F0B34">
            <w:pPr>
              <w:jc w:val="center"/>
              <w:rPr>
                <w:sz w:val="22"/>
              </w:rPr>
            </w:pPr>
            <w:r>
              <w:rPr>
                <w:rFonts w:ascii="宋体" w:hAnsi="宋体" w:cs="Calibri" w:hint="eastAsia"/>
                <w:kern w:val="0"/>
                <w:sz w:val="22"/>
              </w:rPr>
              <w:t>双倍处罚</w:t>
            </w:r>
          </w:p>
        </w:tc>
      </w:tr>
      <w:tr w:rsidR="00366864" w:rsidTr="00A22240">
        <w:trPr>
          <w:trHeight w:val="510"/>
          <w:jc w:val="center"/>
        </w:trPr>
        <w:tc>
          <w:tcPr>
            <w:tcW w:w="532" w:type="dxa"/>
            <w:vAlign w:val="center"/>
          </w:tcPr>
          <w:p w:rsidR="00366864" w:rsidRDefault="00366864" w:rsidP="003F0B34">
            <w:pPr>
              <w:widowControl/>
              <w:jc w:val="center"/>
              <w:rPr>
                <w:rFonts w:ascii="宋体" w:hAnsi="宋体" w:cs="Calibri"/>
                <w:kern w:val="0"/>
                <w:sz w:val="22"/>
              </w:rPr>
            </w:pPr>
            <w:r>
              <w:rPr>
                <w:rFonts w:ascii="宋体" w:hAnsi="宋体" w:cs="Calibri"/>
                <w:kern w:val="0"/>
                <w:sz w:val="22"/>
              </w:rPr>
              <w:t>4</w:t>
            </w:r>
            <w:r>
              <w:rPr>
                <w:rFonts w:ascii="宋体" w:hAnsi="宋体" w:cs="Calibri" w:hint="eastAsia"/>
                <w:kern w:val="0"/>
                <w:sz w:val="22"/>
              </w:rPr>
              <w:t>2</w:t>
            </w:r>
          </w:p>
        </w:tc>
        <w:tc>
          <w:tcPr>
            <w:tcW w:w="6208" w:type="dxa"/>
            <w:vAlign w:val="center"/>
          </w:tcPr>
          <w:p w:rsidR="00366864" w:rsidRDefault="00366864" w:rsidP="003F0B34">
            <w:pPr>
              <w:widowControl/>
              <w:rPr>
                <w:rFonts w:ascii="宋体" w:hAnsi="宋体" w:cs="Calibri"/>
                <w:kern w:val="0"/>
                <w:sz w:val="22"/>
              </w:rPr>
            </w:pPr>
            <w:r>
              <w:rPr>
                <w:rFonts w:ascii="宋体" w:hAnsi="宋体" w:cs="Calibri"/>
                <w:kern w:val="0"/>
                <w:sz w:val="22"/>
              </w:rPr>
              <w:t>未于指定区域吸烟或者放置易燃物品者，造成严重后果将加倍处罚。</w:t>
            </w:r>
          </w:p>
        </w:tc>
        <w:tc>
          <w:tcPr>
            <w:tcW w:w="1395" w:type="dxa"/>
            <w:vAlign w:val="center"/>
          </w:tcPr>
          <w:p w:rsidR="00366864" w:rsidRDefault="00366864" w:rsidP="003F0B34">
            <w:pPr>
              <w:jc w:val="center"/>
              <w:rPr>
                <w:rFonts w:ascii="宋体" w:hAnsi="宋体"/>
                <w:sz w:val="22"/>
              </w:rPr>
            </w:pPr>
            <w:r>
              <w:rPr>
                <w:rFonts w:ascii="宋体" w:hAnsi="宋体" w:cs="Calibri" w:hint="eastAsia"/>
                <w:kern w:val="0"/>
                <w:sz w:val="22"/>
              </w:rPr>
              <w:t>扣款200元</w:t>
            </w:r>
          </w:p>
        </w:tc>
        <w:tc>
          <w:tcPr>
            <w:tcW w:w="1327" w:type="dxa"/>
            <w:vAlign w:val="center"/>
          </w:tcPr>
          <w:p w:rsidR="00366864" w:rsidRDefault="00366864" w:rsidP="003F0B34">
            <w:pPr>
              <w:jc w:val="center"/>
              <w:rPr>
                <w:sz w:val="22"/>
              </w:rPr>
            </w:pPr>
            <w:r>
              <w:rPr>
                <w:rFonts w:ascii="宋体" w:hAnsi="宋体" w:cs="Calibri" w:hint="eastAsia"/>
                <w:kern w:val="0"/>
                <w:sz w:val="22"/>
              </w:rPr>
              <w:t>双倍处罚</w:t>
            </w:r>
          </w:p>
        </w:tc>
      </w:tr>
      <w:tr w:rsidR="00366864" w:rsidTr="00A22240">
        <w:trPr>
          <w:trHeight w:val="510"/>
          <w:jc w:val="center"/>
        </w:trPr>
        <w:tc>
          <w:tcPr>
            <w:tcW w:w="532" w:type="dxa"/>
            <w:vAlign w:val="center"/>
          </w:tcPr>
          <w:p w:rsidR="00366864" w:rsidRDefault="00366864" w:rsidP="003F0B34">
            <w:pPr>
              <w:widowControl/>
              <w:jc w:val="center"/>
              <w:rPr>
                <w:rFonts w:ascii="宋体" w:hAnsi="宋体" w:cs="Calibri"/>
                <w:kern w:val="0"/>
                <w:sz w:val="22"/>
              </w:rPr>
            </w:pPr>
            <w:r>
              <w:rPr>
                <w:rFonts w:ascii="宋体" w:hAnsi="宋体" w:cs="Calibri"/>
                <w:kern w:val="0"/>
                <w:sz w:val="22"/>
              </w:rPr>
              <w:t>4</w:t>
            </w:r>
            <w:r>
              <w:rPr>
                <w:rFonts w:ascii="宋体" w:hAnsi="宋体" w:cs="Calibri" w:hint="eastAsia"/>
                <w:kern w:val="0"/>
                <w:sz w:val="22"/>
              </w:rPr>
              <w:t>3</w:t>
            </w:r>
          </w:p>
        </w:tc>
        <w:tc>
          <w:tcPr>
            <w:tcW w:w="6208" w:type="dxa"/>
            <w:vAlign w:val="center"/>
          </w:tcPr>
          <w:p w:rsidR="00366864" w:rsidRDefault="00366864" w:rsidP="003F0B34">
            <w:pPr>
              <w:widowControl/>
              <w:rPr>
                <w:rFonts w:ascii="宋体" w:hAnsi="宋体" w:cs="Calibri"/>
                <w:kern w:val="0"/>
                <w:sz w:val="22"/>
              </w:rPr>
            </w:pPr>
            <w:r>
              <w:rPr>
                <w:rFonts w:ascii="宋体" w:hAnsi="宋体" w:cs="Calibri"/>
                <w:kern w:val="0"/>
                <w:sz w:val="22"/>
              </w:rPr>
              <w:t>擅自将消防器材移位或损坏者并应承担损坏赔偿责任。</w:t>
            </w:r>
          </w:p>
        </w:tc>
        <w:tc>
          <w:tcPr>
            <w:tcW w:w="1395" w:type="dxa"/>
            <w:vAlign w:val="center"/>
          </w:tcPr>
          <w:p w:rsidR="00366864" w:rsidRDefault="00366864" w:rsidP="003F0B34">
            <w:pPr>
              <w:jc w:val="center"/>
              <w:rPr>
                <w:rFonts w:ascii="宋体" w:hAnsi="宋体"/>
                <w:sz w:val="22"/>
              </w:rPr>
            </w:pPr>
            <w:r>
              <w:rPr>
                <w:rFonts w:ascii="宋体" w:hAnsi="宋体" w:cs="Calibri" w:hint="eastAsia"/>
                <w:kern w:val="0"/>
                <w:sz w:val="22"/>
              </w:rPr>
              <w:t>扣款200元</w:t>
            </w:r>
          </w:p>
        </w:tc>
        <w:tc>
          <w:tcPr>
            <w:tcW w:w="1327" w:type="dxa"/>
            <w:vAlign w:val="center"/>
          </w:tcPr>
          <w:p w:rsidR="00366864" w:rsidRDefault="00366864" w:rsidP="003F0B34">
            <w:pPr>
              <w:jc w:val="center"/>
              <w:rPr>
                <w:sz w:val="22"/>
              </w:rPr>
            </w:pPr>
            <w:r>
              <w:rPr>
                <w:rFonts w:ascii="宋体" w:hAnsi="宋体" w:cs="Calibri" w:hint="eastAsia"/>
                <w:kern w:val="0"/>
                <w:sz w:val="22"/>
              </w:rPr>
              <w:t>双倍处罚</w:t>
            </w:r>
          </w:p>
        </w:tc>
      </w:tr>
      <w:tr w:rsidR="00366864" w:rsidTr="00A22240">
        <w:trPr>
          <w:trHeight w:val="510"/>
          <w:jc w:val="center"/>
        </w:trPr>
        <w:tc>
          <w:tcPr>
            <w:tcW w:w="532" w:type="dxa"/>
            <w:vAlign w:val="center"/>
          </w:tcPr>
          <w:p w:rsidR="00366864" w:rsidRDefault="00366864" w:rsidP="003F0B34">
            <w:pPr>
              <w:widowControl/>
              <w:jc w:val="center"/>
              <w:rPr>
                <w:rFonts w:ascii="宋体" w:hAnsi="宋体" w:cs="Calibri"/>
                <w:kern w:val="0"/>
                <w:sz w:val="22"/>
              </w:rPr>
            </w:pPr>
            <w:r>
              <w:rPr>
                <w:rFonts w:ascii="宋体" w:hAnsi="宋体" w:cs="Calibri"/>
                <w:kern w:val="0"/>
                <w:sz w:val="22"/>
              </w:rPr>
              <w:t>4</w:t>
            </w:r>
            <w:r>
              <w:rPr>
                <w:rFonts w:ascii="宋体" w:hAnsi="宋体" w:cs="Calibri" w:hint="eastAsia"/>
                <w:kern w:val="0"/>
                <w:sz w:val="22"/>
              </w:rPr>
              <w:t>4</w:t>
            </w:r>
          </w:p>
        </w:tc>
        <w:tc>
          <w:tcPr>
            <w:tcW w:w="6208" w:type="dxa"/>
            <w:vAlign w:val="center"/>
          </w:tcPr>
          <w:p w:rsidR="00366864" w:rsidRDefault="00366864" w:rsidP="003F0B34">
            <w:pPr>
              <w:widowControl/>
              <w:rPr>
                <w:rFonts w:ascii="宋体" w:hAnsi="宋体" w:cs="Calibri"/>
                <w:kern w:val="0"/>
                <w:sz w:val="22"/>
              </w:rPr>
            </w:pPr>
            <w:r>
              <w:rPr>
                <w:rFonts w:ascii="宋体" w:hAnsi="宋体" w:cs="Calibri"/>
                <w:kern w:val="0"/>
                <w:sz w:val="22"/>
              </w:rPr>
              <w:t>不服从</w:t>
            </w:r>
            <w:r>
              <w:rPr>
                <w:rFonts w:ascii="宋体" w:hAnsi="宋体" w:cs="Calibri" w:hint="eastAsia"/>
                <w:kern w:val="0"/>
                <w:sz w:val="22"/>
              </w:rPr>
              <w:t>雇主</w:t>
            </w:r>
            <w:r>
              <w:rPr>
                <w:rFonts w:ascii="宋体" w:hAnsi="宋体" w:cs="Calibri"/>
                <w:kern w:val="0"/>
                <w:sz w:val="22"/>
              </w:rPr>
              <w:t>管理指挥者及突发事件处理不当、失职者，造成严重后果将加倍处罚。</w:t>
            </w:r>
          </w:p>
        </w:tc>
        <w:tc>
          <w:tcPr>
            <w:tcW w:w="1395" w:type="dxa"/>
            <w:vAlign w:val="center"/>
          </w:tcPr>
          <w:p w:rsidR="00366864" w:rsidRDefault="00366864" w:rsidP="003F0B34">
            <w:pPr>
              <w:jc w:val="center"/>
              <w:rPr>
                <w:rFonts w:ascii="宋体" w:hAnsi="宋体"/>
                <w:sz w:val="22"/>
              </w:rPr>
            </w:pPr>
            <w:r>
              <w:rPr>
                <w:rFonts w:ascii="宋体" w:hAnsi="宋体" w:cs="Calibri" w:hint="eastAsia"/>
                <w:kern w:val="0"/>
                <w:sz w:val="22"/>
              </w:rPr>
              <w:t>扣款200元</w:t>
            </w:r>
          </w:p>
        </w:tc>
        <w:tc>
          <w:tcPr>
            <w:tcW w:w="1327" w:type="dxa"/>
            <w:vAlign w:val="center"/>
          </w:tcPr>
          <w:p w:rsidR="00366864" w:rsidRDefault="00366864" w:rsidP="003F0B34">
            <w:pPr>
              <w:jc w:val="center"/>
              <w:rPr>
                <w:sz w:val="22"/>
              </w:rPr>
            </w:pPr>
            <w:r>
              <w:rPr>
                <w:rFonts w:ascii="宋体" w:hAnsi="宋体" w:cs="Calibri" w:hint="eastAsia"/>
                <w:kern w:val="0"/>
                <w:sz w:val="22"/>
              </w:rPr>
              <w:t>双倍处罚</w:t>
            </w:r>
          </w:p>
        </w:tc>
      </w:tr>
      <w:tr w:rsidR="00366864" w:rsidTr="00A22240">
        <w:trPr>
          <w:trHeight w:val="510"/>
          <w:jc w:val="center"/>
        </w:trPr>
        <w:tc>
          <w:tcPr>
            <w:tcW w:w="532" w:type="dxa"/>
            <w:vAlign w:val="center"/>
          </w:tcPr>
          <w:p w:rsidR="00366864" w:rsidRDefault="00366864" w:rsidP="003F0B34">
            <w:pPr>
              <w:widowControl/>
              <w:jc w:val="center"/>
              <w:rPr>
                <w:rFonts w:ascii="宋体" w:hAnsi="宋体" w:cs="Calibri"/>
                <w:kern w:val="0"/>
                <w:sz w:val="22"/>
              </w:rPr>
            </w:pPr>
            <w:r>
              <w:rPr>
                <w:rFonts w:ascii="宋体" w:hAnsi="宋体" w:cs="Calibri"/>
                <w:kern w:val="0"/>
                <w:sz w:val="22"/>
              </w:rPr>
              <w:t>4</w:t>
            </w:r>
            <w:r>
              <w:rPr>
                <w:rFonts w:ascii="宋体" w:hAnsi="宋体" w:cs="Calibri" w:hint="eastAsia"/>
                <w:kern w:val="0"/>
                <w:sz w:val="22"/>
              </w:rPr>
              <w:t>5</w:t>
            </w:r>
          </w:p>
        </w:tc>
        <w:tc>
          <w:tcPr>
            <w:tcW w:w="6208" w:type="dxa"/>
            <w:vAlign w:val="center"/>
          </w:tcPr>
          <w:p w:rsidR="00366864" w:rsidRDefault="00366864" w:rsidP="003F0B34">
            <w:pPr>
              <w:widowControl/>
              <w:rPr>
                <w:rFonts w:ascii="宋体" w:hAnsi="宋体" w:cs="Calibri"/>
                <w:kern w:val="0"/>
                <w:sz w:val="22"/>
              </w:rPr>
            </w:pPr>
            <w:r>
              <w:rPr>
                <w:rFonts w:ascii="宋体" w:hAnsi="宋体" w:cs="Calibri"/>
                <w:kern w:val="0"/>
                <w:sz w:val="22"/>
              </w:rPr>
              <w:t>以不正当方法取得、使用或泄漏</w:t>
            </w:r>
            <w:r>
              <w:rPr>
                <w:rFonts w:ascii="宋体" w:hAnsi="宋体" w:cs="Calibri" w:hint="eastAsia"/>
                <w:kern w:val="0"/>
                <w:sz w:val="22"/>
              </w:rPr>
              <w:t>客户</w:t>
            </w:r>
            <w:r>
              <w:rPr>
                <w:rFonts w:ascii="宋体" w:hAnsi="宋体" w:cs="Calibri"/>
                <w:kern w:val="0"/>
                <w:sz w:val="22"/>
              </w:rPr>
              <w:t>相关数据者，立即开除。</w:t>
            </w:r>
          </w:p>
        </w:tc>
        <w:tc>
          <w:tcPr>
            <w:tcW w:w="1395" w:type="dxa"/>
            <w:vAlign w:val="center"/>
          </w:tcPr>
          <w:p w:rsidR="00366864" w:rsidRDefault="00366864" w:rsidP="003F0B34">
            <w:pPr>
              <w:jc w:val="center"/>
              <w:rPr>
                <w:rFonts w:ascii="宋体" w:hAnsi="宋体"/>
                <w:sz w:val="22"/>
              </w:rPr>
            </w:pPr>
            <w:r>
              <w:rPr>
                <w:rFonts w:ascii="宋体" w:hAnsi="宋体" w:cs="Calibri" w:hint="eastAsia"/>
                <w:kern w:val="0"/>
                <w:sz w:val="22"/>
              </w:rPr>
              <w:t>扣款200元</w:t>
            </w:r>
          </w:p>
        </w:tc>
        <w:tc>
          <w:tcPr>
            <w:tcW w:w="1327" w:type="dxa"/>
            <w:vAlign w:val="center"/>
          </w:tcPr>
          <w:p w:rsidR="00366864" w:rsidRDefault="00366864" w:rsidP="003F0B34">
            <w:pPr>
              <w:jc w:val="center"/>
              <w:rPr>
                <w:sz w:val="22"/>
              </w:rPr>
            </w:pPr>
            <w:r>
              <w:rPr>
                <w:rFonts w:ascii="宋体" w:hAnsi="宋体" w:cs="Calibri" w:hint="eastAsia"/>
                <w:kern w:val="0"/>
                <w:sz w:val="22"/>
              </w:rPr>
              <w:t>双倍处罚</w:t>
            </w:r>
          </w:p>
        </w:tc>
      </w:tr>
      <w:tr w:rsidR="00366864" w:rsidTr="00A22240">
        <w:trPr>
          <w:trHeight w:val="510"/>
          <w:jc w:val="center"/>
        </w:trPr>
        <w:tc>
          <w:tcPr>
            <w:tcW w:w="532" w:type="dxa"/>
            <w:vAlign w:val="center"/>
          </w:tcPr>
          <w:p w:rsidR="00366864" w:rsidRDefault="00366864" w:rsidP="003F0B34">
            <w:pPr>
              <w:widowControl/>
              <w:jc w:val="center"/>
              <w:rPr>
                <w:rFonts w:ascii="宋体" w:hAnsi="宋体" w:cs="Calibri"/>
                <w:kern w:val="0"/>
                <w:sz w:val="22"/>
              </w:rPr>
            </w:pPr>
            <w:r>
              <w:rPr>
                <w:rFonts w:ascii="宋体" w:hAnsi="宋体" w:cs="Calibri"/>
                <w:kern w:val="0"/>
                <w:sz w:val="22"/>
              </w:rPr>
              <w:t>4</w:t>
            </w:r>
            <w:r>
              <w:rPr>
                <w:rFonts w:ascii="宋体" w:hAnsi="宋体" w:cs="Calibri" w:hint="eastAsia"/>
                <w:kern w:val="0"/>
                <w:sz w:val="22"/>
              </w:rPr>
              <w:t>6</w:t>
            </w:r>
          </w:p>
        </w:tc>
        <w:tc>
          <w:tcPr>
            <w:tcW w:w="6208" w:type="dxa"/>
            <w:vAlign w:val="center"/>
          </w:tcPr>
          <w:p w:rsidR="00366864" w:rsidRDefault="00366864" w:rsidP="003F0B34">
            <w:pPr>
              <w:widowControl/>
              <w:rPr>
                <w:rFonts w:ascii="宋体" w:hAnsi="宋体" w:cs="Calibri"/>
                <w:kern w:val="0"/>
                <w:sz w:val="22"/>
              </w:rPr>
            </w:pPr>
            <w:r>
              <w:rPr>
                <w:rFonts w:ascii="宋体" w:hAnsi="宋体" w:cs="Calibri"/>
                <w:kern w:val="0"/>
                <w:sz w:val="22"/>
              </w:rPr>
              <w:t>将公共设施据为己有或损毁、损坏者，负责赔偿责任外，立即开除。</w:t>
            </w:r>
          </w:p>
        </w:tc>
        <w:tc>
          <w:tcPr>
            <w:tcW w:w="1395" w:type="dxa"/>
            <w:vAlign w:val="center"/>
          </w:tcPr>
          <w:p w:rsidR="00366864" w:rsidRDefault="00366864" w:rsidP="003F0B34">
            <w:pPr>
              <w:jc w:val="center"/>
              <w:rPr>
                <w:rFonts w:ascii="宋体" w:hAnsi="宋体"/>
                <w:sz w:val="22"/>
              </w:rPr>
            </w:pPr>
            <w:r>
              <w:rPr>
                <w:rFonts w:ascii="宋体" w:hAnsi="宋体" w:cs="Calibri" w:hint="eastAsia"/>
                <w:kern w:val="0"/>
                <w:sz w:val="22"/>
              </w:rPr>
              <w:t>扣款200元</w:t>
            </w:r>
          </w:p>
        </w:tc>
        <w:tc>
          <w:tcPr>
            <w:tcW w:w="1327" w:type="dxa"/>
            <w:vAlign w:val="center"/>
          </w:tcPr>
          <w:p w:rsidR="00366864" w:rsidRDefault="00366864" w:rsidP="003F0B34">
            <w:pPr>
              <w:jc w:val="center"/>
              <w:rPr>
                <w:sz w:val="22"/>
              </w:rPr>
            </w:pPr>
            <w:r>
              <w:rPr>
                <w:rFonts w:ascii="宋体" w:hAnsi="宋体" w:cs="Calibri" w:hint="eastAsia"/>
                <w:kern w:val="0"/>
                <w:sz w:val="22"/>
              </w:rPr>
              <w:t>双倍处罚</w:t>
            </w:r>
          </w:p>
        </w:tc>
      </w:tr>
      <w:tr w:rsidR="00366864" w:rsidTr="00A22240">
        <w:trPr>
          <w:trHeight w:val="510"/>
          <w:jc w:val="center"/>
        </w:trPr>
        <w:tc>
          <w:tcPr>
            <w:tcW w:w="532" w:type="dxa"/>
            <w:vAlign w:val="center"/>
          </w:tcPr>
          <w:p w:rsidR="00366864" w:rsidRDefault="00366864" w:rsidP="003F0B34">
            <w:pPr>
              <w:widowControl/>
              <w:jc w:val="center"/>
              <w:rPr>
                <w:rFonts w:ascii="宋体" w:hAnsi="宋体" w:cs="Calibri"/>
                <w:kern w:val="0"/>
                <w:sz w:val="22"/>
              </w:rPr>
            </w:pPr>
            <w:r>
              <w:rPr>
                <w:rFonts w:ascii="宋体" w:hAnsi="宋体" w:cs="Calibri"/>
                <w:kern w:val="0"/>
                <w:sz w:val="22"/>
              </w:rPr>
              <w:t>4</w:t>
            </w:r>
            <w:r>
              <w:rPr>
                <w:rFonts w:ascii="宋体" w:hAnsi="宋体" w:cs="Calibri" w:hint="eastAsia"/>
                <w:kern w:val="0"/>
                <w:sz w:val="22"/>
              </w:rPr>
              <w:t>7</w:t>
            </w:r>
          </w:p>
        </w:tc>
        <w:tc>
          <w:tcPr>
            <w:tcW w:w="6208" w:type="dxa"/>
            <w:vAlign w:val="center"/>
          </w:tcPr>
          <w:p w:rsidR="00366864" w:rsidRDefault="00366864" w:rsidP="003F0B34">
            <w:pPr>
              <w:widowControl/>
              <w:rPr>
                <w:rFonts w:ascii="宋体" w:hAnsi="宋体" w:cs="Calibri"/>
                <w:kern w:val="0"/>
                <w:sz w:val="22"/>
              </w:rPr>
            </w:pPr>
            <w:r>
              <w:rPr>
                <w:rFonts w:ascii="宋体" w:hAnsi="宋体" w:cs="Calibri"/>
                <w:kern w:val="0"/>
                <w:sz w:val="22"/>
              </w:rPr>
              <w:t>盗取大厦物品、他人钱财以及主使或参加大厦员工盗窃大厦、员工财务者,除负责赔偿责任外，立即开除，移交公安机关处理。</w:t>
            </w:r>
          </w:p>
        </w:tc>
        <w:tc>
          <w:tcPr>
            <w:tcW w:w="1395" w:type="dxa"/>
            <w:vAlign w:val="center"/>
          </w:tcPr>
          <w:p w:rsidR="00366864" w:rsidRDefault="00366864" w:rsidP="003F0B34">
            <w:pPr>
              <w:jc w:val="center"/>
              <w:rPr>
                <w:rFonts w:ascii="宋体" w:hAnsi="宋体"/>
                <w:sz w:val="22"/>
              </w:rPr>
            </w:pPr>
            <w:r>
              <w:rPr>
                <w:rFonts w:ascii="宋体" w:hAnsi="宋体" w:cs="Calibri" w:hint="eastAsia"/>
                <w:kern w:val="0"/>
                <w:sz w:val="22"/>
              </w:rPr>
              <w:t>扣款200元</w:t>
            </w:r>
          </w:p>
        </w:tc>
        <w:tc>
          <w:tcPr>
            <w:tcW w:w="1327" w:type="dxa"/>
            <w:vAlign w:val="center"/>
          </w:tcPr>
          <w:p w:rsidR="00366864" w:rsidRDefault="00366864" w:rsidP="003F0B34">
            <w:pPr>
              <w:jc w:val="center"/>
              <w:rPr>
                <w:sz w:val="22"/>
              </w:rPr>
            </w:pPr>
            <w:r>
              <w:rPr>
                <w:rFonts w:ascii="宋体" w:hAnsi="宋体" w:cs="Calibri" w:hint="eastAsia"/>
                <w:kern w:val="0"/>
                <w:sz w:val="22"/>
              </w:rPr>
              <w:t>双倍处罚</w:t>
            </w:r>
          </w:p>
        </w:tc>
      </w:tr>
      <w:tr w:rsidR="00366864" w:rsidTr="00A22240">
        <w:trPr>
          <w:trHeight w:val="510"/>
          <w:jc w:val="center"/>
        </w:trPr>
        <w:tc>
          <w:tcPr>
            <w:tcW w:w="532" w:type="dxa"/>
            <w:vAlign w:val="center"/>
          </w:tcPr>
          <w:p w:rsidR="00366864" w:rsidRDefault="00366864" w:rsidP="003F0B34">
            <w:pPr>
              <w:widowControl/>
              <w:jc w:val="center"/>
              <w:rPr>
                <w:rFonts w:ascii="宋体" w:hAnsi="宋体" w:cs="Calibri"/>
                <w:kern w:val="0"/>
                <w:sz w:val="22"/>
              </w:rPr>
            </w:pPr>
            <w:r>
              <w:rPr>
                <w:rFonts w:ascii="宋体" w:hAnsi="宋体" w:cs="Calibri" w:hint="eastAsia"/>
                <w:kern w:val="0"/>
                <w:sz w:val="22"/>
              </w:rPr>
              <w:t>48</w:t>
            </w:r>
          </w:p>
        </w:tc>
        <w:tc>
          <w:tcPr>
            <w:tcW w:w="6208" w:type="dxa"/>
            <w:vAlign w:val="center"/>
          </w:tcPr>
          <w:p w:rsidR="00366864" w:rsidRDefault="00366864" w:rsidP="003F0B34">
            <w:pPr>
              <w:widowControl/>
              <w:rPr>
                <w:rFonts w:ascii="宋体" w:hAnsi="宋体" w:cs="Calibri"/>
                <w:kern w:val="0"/>
                <w:sz w:val="22"/>
              </w:rPr>
            </w:pPr>
            <w:r>
              <w:rPr>
                <w:rFonts w:ascii="宋体" w:hAnsi="宋体" w:cs="Calibri" w:hint="eastAsia"/>
                <w:kern w:val="0"/>
                <w:sz w:val="22"/>
              </w:rPr>
              <w:t>其他未遵守甲方安保管理制度的行为。</w:t>
            </w:r>
          </w:p>
        </w:tc>
        <w:tc>
          <w:tcPr>
            <w:tcW w:w="1395" w:type="dxa"/>
            <w:vAlign w:val="center"/>
          </w:tcPr>
          <w:p w:rsidR="00366864" w:rsidRDefault="00366864" w:rsidP="003F0B34">
            <w:pPr>
              <w:jc w:val="left"/>
              <w:rPr>
                <w:rFonts w:ascii="宋体" w:hAnsi="宋体" w:cs="Calibri"/>
                <w:kern w:val="0"/>
                <w:sz w:val="22"/>
              </w:rPr>
            </w:pPr>
            <w:r>
              <w:rPr>
                <w:rFonts w:ascii="宋体" w:hAnsi="宋体" w:cs="Calibri" w:hint="eastAsia"/>
                <w:kern w:val="0"/>
                <w:sz w:val="22"/>
              </w:rPr>
              <w:t>经甲乙双方安保负责人酌情认定</w:t>
            </w:r>
          </w:p>
        </w:tc>
        <w:tc>
          <w:tcPr>
            <w:tcW w:w="1327" w:type="dxa"/>
            <w:vAlign w:val="center"/>
          </w:tcPr>
          <w:p w:rsidR="00366864" w:rsidRDefault="00366864" w:rsidP="003F0B34">
            <w:pPr>
              <w:jc w:val="center"/>
              <w:rPr>
                <w:rFonts w:ascii="宋体" w:hAnsi="宋体" w:cs="Calibri"/>
                <w:kern w:val="0"/>
                <w:sz w:val="22"/>
              </w:rPr>
            </w:pPr>
          </w:p>
        </w:tc>
      </w:tr>
    </w:tbl>
    <w:p w:rsidR="00632600" w:rsidRDefault="00632600" w:rsidP="00366864">
      <w:pPr>
        <w:pStyle w:val="20"/>
        <w:widowControl/>
        <w:spacing w:line="360" w:lineRule="auto"/>
        <w:ind w:firstLineChars="0" w:firstLine="0"/>
        <w:jc w:val="left"/>
        <w:rPr>
          <w:rFonts w:ascii="宋体" w:hAnsi="宋体"/>
          <w:szCs w:val="21"/>
        </w:rPr>
      </w:pPr>
    </w:p>
    <w:p w:rsidR="00366864" w:rsidRDefault="00366864" w:rsidP="00366864">
      <w:pPr>
        <w:pStyle w:val="11"/>
        <w:spacing w:line="360" w:lineRule="auto"/>
        <w:ind w:firstLineChars="0" w:firstLine="0"/>
        <w:jc w:val="left"/>
        <w:outlineLvl w:val="0"/>
        <w:rPr>
          <w:rFonts w:ascii="宋体" w:hAnsi="宋体"/>
          <w:b/>
          <w:bCs/>
          <w:sz w:val="22"/>
        </w:rPr>
      </w:pPr>
      <w:r>
        <w:rPr>
          <w:rFonts w:ascii="宋体" w:hAnsi="宋体" w:hint="eastAsia"/>
          <w:b/>
          <w:bCs/>
          <w:sz w:val="22"/>
        </w:rPr>
        <w:lastRenderedPageBreak/>
        <w:t>附件三：考勤</w:t>
      </w:r>
      <w:bookmarkStart w:id="42" w:name="_Toc433492945"/>
      <w:r>
        <w:rPr>
          <w:rFonts w:ascii="宋体" w:hAnsi="宋体" w:hint="eastAsia"/>
          <w:b/>
          <w:bCs/>
          <w:sz w:val="22"/>
        </w:rPr>
        <w:t>管理规定</w:t>
      </w:r>
    </w:p>
    <w:p w:rsidR="00366864" w:rsidRDefault="00366864" w:rsidP="00366864">
      <w:pPr>
        <w:tabs>
          <w:tab w:val="left" w:pos="1335"/>
        </w:tabs>
        <w:spacing w:line="360" w:lineRule="auto"/>
        <w:ind w:firstLineChars="100" w:firstLine="220"/>
        <w:rPr>
          <w:rFonts w:ascii="宋体" w:hAnsi="宋体" w:cs="宋体"/>
          <w:color w:val="000000"/>
          <w:sz w:val="22"/>
        </w:rPr>
      </w:pPr>
      <w:bookmarkStart w:id="43" w:name="_Toc433492948"/>
      <w:bookmarkEnd w:id="42"/>
      <w:r>
        <w:rPr>
          <w:rFonts w:ascii="宋体" w:hAnsi="宋体" w:cs="宋体" w:hint="eastAsia"/>
          <w:color w:val="000000"/>
          <w:sz w:val="22"/>
        </w:rPr>
        <w:t>1.目的</w:t>
      </w:r>
      <w:r>
        <w:rPr>
          <w:rFonts w:ascii="宋体" w:hAnsi="宋体" w:cs="宋体"/>
          <w:color w:val="000000"/>
          <w:sz w:val="22"/>
        </w:rPr>
        <w:tab/>
      </w:r>
    </w:p>
    <w:p w:rsidR="00366864" w:rsidRDefault="00366864" w:rsidP="00366864">
      <w:pPr>
        <w:spacing w:line="360" w:lineRule="auto"/>
        <w:ind w:firstLineChars="100" w:firstLine="220"/>
        <w:rPr>
          <w:rFonts w:ascii="宋体" w:hAnsi="宋体" w:cs="宋体"/>
          <w:color w:val="000000"/>
          <w:sz w:val="22"/>
        </w:rPr>
      </w:pPr>
      <w:r>
        <w:rPr>
          <w:rFonts w:ascii="宋体" w:hAnsi="宋体" w:cs="宋体"/>
          <w:color w:val="000000"/>
          <w:sz w:val="22"/>
        </w:rPr>
        <w:t>为了规范</w:t>
      </w:r>
      <w:r>
        <w:rPr>
          <w:rFonts w:ascii="宋体" w:hAnsi="宋体" w:cs="宋体" w:hint="eastAsia"/>
          <w:color w:val="000000"/>
          <w:sz w:val="22"/>
        </w:rPr>
        <w:t>乙方人员</w:t>
      </w:r>
      <w:r>
        <w:rPr>
          <w:rFonts w:ascii="宋体" w:hAnsi="宋体" w:cs="宋体"/>
          <w:color w:val="000000"/>
          <w:sz w:val="22"/>
        </w:rPr>
        <w:t>考勤管理，严肃工作纪律，有效提升人员的敬业精神，结合我司实际情况，特制定本规定。</w:t>
      </w:r>
    </w:p>
    <w:p w:rsidR="00366864" w:rsidRDefault="00366864" w:rsidP="00366864">
      <w:pPr>
        <w:spacing w:line="360" w:lineRule="auto"/>
        <w:ind w:firstLineChars="100" w:firstLine="220"/>
        <w:rPr>
          <w:rFonts w:ascii="宋体" w:hAnsi="宋体" w:cs="宋体"/>
          <w:color w:val="000000"/>
          <w:sz w:val="22"/>
        </w:rPr>
      </w:pPr>
      <w:bookmarkStart w:id="44" w:name="_Toc30121"/>
      <w:r>
        <w:rPr>
          <w:rFonts w:ascii="宋体" w:hAnsi="宋体" w:cs="宋体" w:hint="eastAsia"/>
          <w:color w:val="000000"/>
          <w:sz w:val="22"/>
        </w:rPr>
        <w:t>2.适用范围</w:t>
      </w:r>
      <w:bookmarkEnd w:id="44"/>
    </w:p>
    <w:p w:rsidR="00366864" w:rsidRDefault="00366864" w:rsidP="00366864">
      <w:pPr>
        <w:spacing w:line="360" w:lineRule="auto"/>
        <w:ind w:firstLineChars="100" w:firstLine="220"/>
        <w:rPr>
          <w:rFonts w:ascii="宋体" w:hAnsi="宋体" w:cs="宋体"/>
          <w:color w:val="000000"/>
          <w:sz w:val="22"/>
        </w:rPr>
      </w:pPr>
      <w:r>
        <w:rPr>
          <w:rFonts w:ascii="宋体" w:hAnsi="宋体" w:cs="宋体" w:hint="eastAsia"/>
          <w:color w:val="000000"/>
          <w:sz w:val="22"/>
        </w:rPr>
        <w:t>安联大厦乙方全体人员</w:t>
      </w:r>
    </w:p>
    <w:p w:rsidR="00366864" w:rsidRDefault="00366864" w:rsidP="00366864">
      <w:pPr>
        <w:spacing w:line="360" w:lineRule="auto"/>
        <w:ind w:firstLineChars="100" w:firstLine="220"/>
        <w:rPr>
          <w:rFonts w:ascii="宋体" w:hAnsi="宋体" w:cs="宋体"/>
          <w:color w:val="000000"/>
          <w:sz w:val="22"/>
        </w:rPr>
      </w:pPr>
      <w:r>
        <w:rPr>
          <w:rFonts w:ascii="宋体" w:hAnsi="宋体" w:cs="宋体" w:hint="eastAsia"/>
          <w:color w:val="000000"/>
          <w:sz w:val="22"/>
        </w:rPr>
        <w:t>3.工作规程</w:t>
      </w:r>
    </w:p>
    <w:p w:rsidR="00366864" w:rsidRDefault="00366864" w:rsidP="00366864">
      <w:pPr>
        <w:spacing w:line="360" w:lineRule="auto"/>
        <w:ind w:firstLineChars="100" w:firstLine="220"/>
        <w:rPr>
          <w:rFonts w:ascii="宋体" w:hAnsi="宋体" w:cs="宋体"/>
          <w:color w:val="000000"/>
          <w:sz w:val="22"/>
        </w:rPr>
      </w:pPr>
      <w:bookmarkStart w:id="45" w:name="_Toc433492946"/>
      <w:r>
        <w:rPr>
          <w:rFonts w:ascii="宋体" w:hAnsi="宋体" w:cs="宋体" w:hint="eastAsia"/>
          <w:color w:val="000000"/>
          <w:sz w:val="22"/>
        </w:rPr>
        <w:t>（1）乙方人员排班</w:t>
      </w:r>
      <w:bookmarkEnd w:id="45"/>
    </w:p>
    <w:p w:rsidR="00366864" w:rsidRDefault="00366864" w:rsidP="00366864">
      <w:pPr>
        <w:spacing w:line="360" w:lineRule="auto"/>
        <w:ind w:firstLineChars="200" w:firstLine="440"/>
        <w:rPr>
          <w:rFonts w:ascii="宋体" w:hAnsi="宋体" w:cs="宋体"/>
          <w:color w:val="000000"/>
          <w:sz w:val="22"/>
        </w:rPr>
      </w:pPr>
      <w:r>
        <w:rPr>
          <w:rFonts w:ascii="宋体" w:hAnsi="宋体" w:cs="宋体" w:hint="eastAsia"/>
          <w:color w:val="000000"/>
          <w:sz w:val="22"/>
        </w:rPr>
        <w:t>A、人员应严格按照物业服务中心项目经理批准的当月排班和各班次规定的工作时间上下班。</w:t>
      </w:r>
    </w:p>
    <w:p w:rsidR="00366864" w:rsidRDefault="00366864" w:rsidP="00366864">
      <w:pPr>
        <w:spacing w:line="360" w:lineRule="auto"/>
        <w:ind w:firstLineChars="200" w:firstLine="440"/>
        <w:rPr>
          <w:rFonts w:ascii="宋体" w:hAnsi="宋体" w:cs="宋体"/>
          <w:color w:val="000000"/>
          <w:sz w:val="22"/>
        </w:rPr>
      </w:pPr>
      <w:r>
        <w:rPr>
          <w:rFonts w:ascii="宋体" w:hAnsi="宋体" w:cs="宋体" w:hint="eastAsia"/>
          <w:color w:val="000000"/>
          <w:sz w:val="22"/>
        </w:rPr>
        <w:t>B、人员不得私自调更、调休，确需调整班次的，应提前三天填报《调更调休申请表》，逐级报请物业服务中心审批后，方可调整。每人每月调班次数不能超过两次。</w:t>
      </w:r>
    </w:p>
    <w:p w:rsidR="00366864" w:rsidRDefault="00366864" w:rsidP="00366864">
      <w:pPr>
        <w:spacing w:line="360" w:lineRule="auto"/>
        <w:ind w:firstLineChars="100" w:firstLine="220"/>
        <w:rPr>
          <w:rFonts w:ascii="宋体" w:hAnsi="宋体" w:cs="宋体"/>
          <w:color w:val="000000"/>
          <w:sz w:val="22"/>
        </w:rPr>
      </w:pPr>
      <w:bookmarkStart w:id="46" w:name="_Toc433492947"/>
      <w:r>
        <w:rPr>
          <w:rFonts w:ascii="宋体" w:hAnsi="宋体" w:cs="宋体" w:hint="eastAsia"/>
          <w:color w:val="000000"/>
          <w:sz w:val="22"/>
        </w:rPr>
        <w:t>（2）人员考勤</w:t>
      </w:r>
      <w:bookmarkEnd w:id="46"/>
    </w:p>
    <w:p w:rsidR="00366864" w:rsidRDefault="00366864" w:rsidP="00366864">
      <w:pPr>
        <w:spacing w:line="360" w:lineRule="auto"/>
        <w:ind w:firstLineChars="200" w:firstLine="440"/>
        <w:rPr>
          <w:rFonts w:ascii="宋体" w:hAnsi="宋体" w:cs="宋体"/>
          <w:color w:val="000000"/>
          <w:sz w:val="22"/>
        </w:rPr>
      </w:pPr>
      <w:r>
        <w:rPr>
          <w:rFonts w:ascii="宋体" w:hAnsi="宋体" w:cs="宋体" w:hint="eastAsia"/>
          <w:color w:val="000000"/>
          <w:sz w:val="22"/>
        </w:rPr>
        <w:t>人员上下班必须进行指纹考勤。指纹考勤机实际签到、签退记录是人员月度考勤之重要依据。</w:t>
      </w:r>
    </w:p>
    <w:p w:rsidR="00366864" w:rsidRDefault="00366864" w:rsidP="00366864">
      <w:pPr>
        <w:spacing w:line="360" w:lineRule="auto"/>
        <w:ind w:firstLineChars="100" w:firstLine="220"/>
        <w:rPr>
          <w:rFonts w:ascii="宋体" w:hAnsi="宋体" w:cs="宋体"/>
          <w:color w:val="000000"/>
          <w:sz w:val="22"/>
        </w:rPr>
      </w:pPr>
      <w:r>
        <w:rPr>
          <w:rFonts w:ascii="宋体" w:hAnsi="宋体" w:cs="宋体" w:hint="eastAsia"/>
          <w:color w:val="000000"/>
          <w:sz w:val="22"/>
        </w:rPr>
        <w:t>（3）迟到、早退规定</w:t>
      </w:r>
      <w:r>
        <w:rPr>
          <w:rFonts w:ascii="宋体" w:hAnsi="宋体" w:cs="宋体" w:hint="eastAsia"/>
          <w:color w:val="000000"/>
          <w:sz w:val="22"/>
        </w:rPr>
        <w:tab/>
      </w:r>
    </w:p>
    <w:p w:rsidR="00366864" w:rsidRDefault="00366864" w:rsidP="00366864">
      <w:pPr>
        <w:spacing w:line="360" w:lineRule="auto"/>
        <w:ind w:firstLineChars="200" w:firstLine="440"/>
        <w:rPr>
          <w:rFonts w:ascii="宋体" w:hAnsi="宋体" w:cs="宋体"/>
          <w:color w:val="000000"/>
          <w:sz w:val="22"/>
        </w:rPr>
      </w:pPr>
      <w:r>
        <w:rPr>
          <w:rFonts w:ascii="宋体" w:hAnsi="宋体" w:cs="宋体" w:hint="eastAsia"/>
          <w:color w:val="000000"/>
          <w:sz w:val="22"/>
        </w:rPr>
        <w:t>A、人员当天迟到、早退总计在10分钟内者，每次扣除对应人员当月月度服务费50元。</w:t>
      </w:r>
    </w:p>
    <w:p w:rsidR="00366864" w:rsidRDefault="00366864" w:rsidP="00366864">
      <w:pPr>
        <w:spacing w:line="360" w:lineRule="auto"/>
        <w:ind w:firstLineChars="200" w:firstLine="440"/>
        <w:rPr>
          <w:rFonts w:ascii="宋体" w:hAnsi="宋体" w:cs="宋体"/>
          <w:color w:val="000000"/>
          <w:sz w:val="22"/>
        </w:rPr>
      </w:pPr>
      <w:r>
        <w:rPr>
          <w:rFonts w:ascii="宋体" w:hAnsi="宋体" w:cs="宋体" w:hint="eastAsia"/>
          <w:color w:val="000000"/>
          <w:sz w:val="22"/>
        </w:rPr>
        <w:t>B、一天迟到、早退总计在11～20分钟（含20分钟）者，扣除对应人员当月月度服务费100元。</w:t>
      </w:r>
    </w:p>
    <w:p w:rsidR="00366864" w:rsidRDefault="00366864" w:rsidP="00366864">
      <w:pPr>
        <w:spacing w:line="360" w:lineRule="auto"/>
        <w:ind w:firstLineChars="200" w:firstLine="440"/>
        <w:rPr>
          <w:rFonts w:ascii="宋体" w:hAnsi="宋体" w:cs="宋体"/>
          <w:color w:val="000000"/>
          <w:sz w:val="22"/>
        </w:rPr>
      </w:pPr>
      <w:r>
        <w:rPr>
          <w:rFonts w:ascii="宋体" w:hAnsi="宋体" w:cs="宋体" w:hint="eastAsia"/>
          <w:color w:val="000000"/>
          <w:sz w:val="22"/>
        </w:rPr>
        <w:t>C、一天迟到、早退总计在21～40分钟（含40分钟）者，扣除对应人员当月月度服务费200元。</w:t>
      </w:r>
    </w:p>
    <w:p w:rsidR="00366864" w:rsidRDefault="00366864" w:rsidP="00366864">
      <w:pPr>
        <w:spacing w:line="360" w:lineRule="auto"/>
        <w:ind w:firstLineChars="200" w:firstLine="440"/>
        <w:rPr>
          <w:rFonts w:ascii="宋体" w:hAnsi="宋体" w:cs="宋体"/>
          <w:color w:val="000000"/>
          <w:sz w:val="22"/>
        </w:rPr>
      </w:pPr>
      <w:r>
        <w:rPr>
          <w:rFonts w:ascii="宋体" w:hAnsi="宋体" w:cs="宋体" w:hint="eastAsia"/>
          <w:color w:val="000000"/>
          <w:sz w:val="22"/>
        </w:rPr>
        <w:t>D、一天迟到、早退总计在40分钟以上者，做矿工半天处理。</w:t>
      </w:r>
    </w:p>
    <w:p w:rsidR="00366864" w:rsidRDefault="00366864" w:rsidP="00366864">
      <w:pPr>
        <w:spacing w:line="360" w:lineRule="auto"/>
        <w:ind w:firstLineChars="100" w:firstLine="220"/>
        <w:rPr>
          <w:rFonts w:ascii="宋体" w:hAnsi="宋体" w:cs="宋体"/>
          <w:sz w:val="22"/>
        </w:rPr>
      </w:pPr>
      <w:r>
        <w:rPr>
          <w:rFonts w:ascii="宋体" w:hAnsi="宋体" w:cs="宋体" w:hint="eastAsia"/>
          <w:sz w:val="22"/>
        </w:rPr>
        <w:t>（4）旷工处理</w:t>
      </w:r>
    </w:p>
    <w:p w:rsidR="00366864" w:rsidRDefault="00366864" w:rsidP="00366864">
      <w:pPr>
        <w:spacing w:line="360" w:lineRule="auto"/>
        <w:ind w:firstLineChars="200" w:firstLine="440"/>
        <w:rPr>
          <w:rFonts w:ascii="宋体" w:hAnsi="宋体" w:cs="宋体"/>
          <w:sz w:val="22"/>
        </w:rPr>
      </w:pPr>
      <w:r>
        <w:rPr>
          <w:rFonts w:ascii="宋体" w:hAnsi="宋体" w:cs="宋体" w:hint="eastAsia"/>
          <w:sz w:val="22"/>
        </w:rPr>
        <w:t>A、旷工半天，扣除对应人员当日旷工时数费用并额外扣减对应人员当月服务费200元。</w:t>
      </w:r>
    </w:p>
    <w:p w:rsidR="00366864" w:rsidRDefault="00366864" w:rsidP="00366864">
      <w:pPr>
        <w:spacing w:line="360" w:lineRule="auto"/>
        <w:ind w:firstLineChars="200" w:firstLine="440"/>
        <w:rPr>
          <w:rFonts w:ascii="宋体" w:hAnsi="宋体" w:cs="宋体"/>
          <w:sz w:val="22"/>
        </w:rPr>
      </w:pPr>
      <w:r>
        <w:rPr>
          <w:rFonts w:ascii="宋体" w:hAnsi="宋体" w:cs="宋体" w:hint="eastAsia"/>
          <w:sz w:val="22"/>
        </w:rPr>
        <w:t>B、旷工1天，扣除对应人员当日旷工时数费用并额外扣减对应人员当月服务费400元。</w:t>
      </w:r>
    </w:p>
    <w:p w:rsidR="00366864" w:rsidRDefault="00366864" w:rsidP="00366864">
      <w:pPr>
        <w:spacing w:line="360" w:lineRule="auto"/>
        <w:ind w:firstLineChars="200" w:firstLine="440"/>
        <w:rPr>
          <w:rFonts w:ascii="宋体" w:hAnsi="宋体" w:cs="宋体"/>
          <w:sz w:val="22"/>
        </w:rPr>
      </w:pPr>
      <w:r>
        <w:rPr>
          <w:rFonts w:ascii="宋体" w:hAnsi="宋体" w:cs="宋体" w:hint="eastAsia"/>
          <w:sz w:val="22"/>
        </w:rPr>
        <w:t>C、月累计旷工2天及以上，扣除对应人员旷工总时数费用并额外每天扣减对应人员当月服务费400元。</w:t>
      </w:r>
    </w:p>
    <w:p w:rsidR="00366864" w:rsidRDefault="00366864" w:rsidP="00366864">
      <w:pPr>
        <w:spacing w:line="360" w:lineRule="auto"/>
        <w:ind w:firstLineChars="200" w:firstLine="440"/>
        <w:rPr>
          <w:rFonts w:ascii="宋体" w:hAnsi="宋体" w:cs="宋体"/>
          <w:sz w:val="22"/>
        </w:rPr>
      </w:pPr>
      <w:r>
        <w:rPr>
          <w:rFonts w:ascii="宋体" w:hAnsi="宋体" w:cs="宋体" w:hint="eastAsia"/>
          <w:sz w:val="22"/>
        </w:rPr>
        <w:t>D、连续旷工3天及以上，扣除对应人员旷工总时数费用并额外每天扣减对应人员当月服务费400元</w:t>
      </w:r>
      <w:bookmarkEnd w:id="43"/>
      <w:r>
        <w:rPr>
          <w:rFonts w:ascii="宋体" w:hAnsi="宋体" w:cs="宋体" w:hint="eastAsia"/>
          <w:sz w:val="22"/>
        </w:rPr>
        <w:t>，后调换人员。</w:t>
      </w:r>
    </w:p>
    <w:p w:rsidR="00366864" w:rsidRDefault="00366864">
      <w:pPr>
        <w:rPr>
          <w:rFonts w:ascii="仿宋_GB2312" w:eastAsia="仿宋_GB2312" w:cs="仿宋_GB2312"/>
          <w:b/>
          <w:bCs/>
          <w:sz w:val="44"/>
          <w:szCs w:val="44"/>
        </w:rPr>
      </w:pPr>
    </w:p>
    <w:p w:rsidR="00366864" w:rsidRDefault="00366864">
      <w:pPr>
        <w:rPr>
          <w:rFonts w:ascii="仿宋_GB2312" w:eastAsia="仿宋_GB2312" w:cs="仿宋_GB2312"/>
          <w:b/>
          <w:bCs/>
          <w:sz w:val="44"/>
          <w:szCs w:val="44"/>
        </w:rPr>
      </w:pPr>
    </w:p>
    <w:p w:rsidR="00366864" w:rsidRDefault="00366864">
      <w:pPr>
        <w:rPr>
          <w:rFonts w:ascii="仿宋_GB2312" w:eastAsia="仿宋_GB2312" w:cs="仿宋_GB2312"/>
          <w:b/>
          <w:bCs/>
          <w:sz w:val="44"/>
          <w:szCs w:val="44"/>
        </w:rPr>
        <w:sectPr w:rsidR="00366864" w:rsidSect="008D3EFD">
          <w:footerReference w:type="default" r:id="rId11"/>
          <w:footnotePr>
            <w:pos w:val="beneathText"/>
          </w:footnotePr>
          <w:pgSz w:w="11905" w:h="16837"/>
          <w:pgMar w:top="1418" w:right="1418" w:bottom="1418" w:left="1418" w:header="851" w:footer="992" w:gutter="0"/>
          <w:pgNumType w:fmt="numberInDash"/>
          <w:cols w:space="720"/>
          <w:docGrid w:linePitch="312"/>
        </w:sectPr>
      </w:pPr>
    </w:p>
    <w:p w:rsidR="004472DA" w:rsidRPr="00544099" w:rsidRDefault="004472DA" w:rsidP="004472DA">
      <w:pPr>
        <w:pStyle w:val="20"/>
        <w:widowControl/>
        <w:spacing w:line="360" w:lineRule="auto"/>
        <w:ind w:firstLineChars="0" w:firstLine="0"/>
        <w:jc w:val="left"/>
        <w:rPr>
          <w:rFonts w:ascii="宋体" w:hAnsi="宋体"/>
          <w:b/>
          <w:szCs w:val="21"/>
        </w:rPr>
      </w:pPr>
      <w:r w:rsidRPr="00544099">
        <w:rPr>
          <w:rFonts w:ascii="宋体" w:hAnsi="宋体" w:hint="eastAsia"/>
          <w:b/>
          <w:szCs w:val="21"/>
        </w:rPr>
        <w:lastRenderedPageBreak/>
        <w:t>附件</w:t>
      </w:r>
      <w:r>
        <w:rPr>
          <w:rFonts w:ascii="宋体" w:hAnsi="宋体" w:hint="eastAsia"/>
          <w:b/>
          <w:szCs w:val="21"/>
        </w:rPr>
        <w:t>四</w:t>
      </w:r>
      <w:r w:rsidRPr="00544099">
        <w:rPr>
          <w:rFonts w:ascii="宋体" w:hAnsi="宋体" w:hint="eastAsia"/>
          <w:b/>
          <w:szCs w:val="21"/>
        </w:rPr>
        <w:t>：</w:t>
      </w:r>
    </w:p>
    <w:p w:rsidR="00366864" w:rsidRDefault="004472DA" w:rsidP="004472DA">
      <w:pPr>
        <w:jc w:val="center"/>
        <w:rPr>
          <w:rFonts w:ascii="宋体" w:hAnsi="宋体"/>
          <w:b/>
          <w:sz w:val="28"/>
          <w:szCs w:val="28"/>
        </w:rPr>
      </w:pPr>
      <w:r w:rsidRPr="00DA30DE">
        <w:rPr>
          <w:rFonts w:ascii="宋体" w:hAnsi="宋体" w:hint="eastAsia"/>
          <w:b/>
          <w:sz w:val="28"/>
          <w:szCs w:val="28"/>
        </w:rPr>
        <w:t>安联大厦安保服务质量</w:t>
      </w:r>
      <w:r>
        <w:rPr>
          <w:rFonts w:ascii="宋体" w:hAnsi="宋体" w:hint="eastAsia"/>
          <w:b/>
          <w:sz w:val="28"/>
          <w:szCs w:val="28"/>
        </w:rPr>
        <w:t>评分</w:t>
      </w:r>
      <w:r w:rsidRPr="00DA30DE">
        <w:rPr>
          <w:rFonts w:ascii="宋体" w:hAnsi="宋体" w:hint="eastAsia"/>
          <w:b/>
          <w:sz w:val="28"/>
          <w:szCs w:val="28"/>
        </w:rPr>
        <w:t>表</w:t>
      </w:r>
    </w:p>
    <w:tbl>
      <w:tblPr>
        <w:tblW w:w="15200" w:type="dxa"/>
        <w:tblInd w:w="-590" w:type="dxa"/>
        <w:tblLook w:val="04A0"/>
      </w:tblPr>
      <w:tblGrid>
        <w:gridCol w:w="840"/>
        <w:gridCol w:w="1360"/>
        <w:gridCol w:w="7260"/>
        <w:gridCol w:w="3660"/>
        <w:gridCol w:w="1000"/>
        <w:gridCol w:w="1080"/>
      </w:tblGrid>
      <w:tr w:rsidR="004472DA" w:rsidRPr="004472DA" w:rsidTr="004472DA">
        <w:trPr>
          <w:trHeight w:val="375"/>
        </w:trPr>
        <w:tc>
          <w:tcPr>
            <w:tcW w:w="84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472DA" w:rsidRPr="004472DA" w:rsidRDefault="004472DA" w:rsidP="004472DA">
            <w:pPr>
              <w:widowControl/>
              <w:jc w:val="center"/>
              <w:rPr>
                <w:rFonts w:ascii="宋体" w:hAnsi="宋体" w:cs="Tahoma"/>
                <w:b/>
                <w:bCs/>
                <w:color w:val="000000"/>
                <w:kern w:val="0"/>
                <w:szCs w:val="21"/>
              </w:rPr>
            </w:pPr>
            <w:r w:rsidRPr="004472DA">
              <w:rPr>
                <w:rFonts w:ascii="宋体" w:hAnsi="宋体" w:cs="Tahoma" w:hint="eastAsia"/>
                <w:b/>
                <w:bCs/>
                <w:color w:val="000000"/>
                <w:kern w:val="0"/>
                <w:szCs w:val="21"/>
              </w:rPr>
              <w:t>序号</w:t>
            </w:r>
          </w:p>
        </w:tc>
        <w:tc>
          <w:tcPr>
            <w:tcW w:w="1360" w:type="dxa"/>
            <w:tcBorders>
              <w:top w:val="single" w:sz="8" w:space="0" w:color="auto"/>
              <w:left w:val="nil"/>
              <w:bottom w:val="single" w:sz="8" w:space="0" w:color="auto"/>
              <w:right w:val="single" w:sz="8" w:space="0" w:color="auto"/>
            </w:tcBorders>
            <w:shd w:val="clear" w:color="auto" w:fill="auto"/>
            <w:vAlign w:val="center"/>
            <w:hideMark/>
          </w:tcPr>
          <w:p w:rsidR="004472DA" w:rsidRPr="004472DA" w:rsidRDefault="004472DA" w:rsidP="004472DA">
            <w:pPr>
              <w:widowControl/>
              <w:jc w:val="center"/>
              <w:rPr>
                <w:rFonts w:ascii="宋体" w:hAnsi="宋体" w:cs="Tahoma"/>
                <w:b/>
                <w:bCs/>
                <w:color w:val="000000"/>
                <w:kern w:val="0"/>
                <w:sz w:val="24"/>
                <w:szCs w:val="24"/>
              </w:rPr>
            </w:pPr>
            <w:r w:rsidRPr="004472DA">
              <w:rPr>
                <w:rFonts w:ascii="宋体" w:hAnsi="宋体" w:cs="Tahoma" w:hint="eastAsia"/>
                <w:b/>
                <w:bCs/>
                <w:color w:val="000000"/>
                <w:kern w:val="0"/>
                <w:sz w:val="24"/>
                <w:szCs w:val="24"/>
              </w:rPr>
              <w:t>工作项目</w:t>
            </w:r>
          </w:p>
        </w:tc>
        <w:tc>
          <w:tcPr>
            <w:tcW w:w="7260" w:type="dxa"/>
            <w:tcBorders>
              <w:top w:val="single" w:sz="8" w:space="0" w:color="auto"/>
              <w:left w:val="nil"/>
              <w:bottom w:val="single" w:sz="8" w:space="0" w:color="auto"/>
              <w:right w:val="single" w:sz="8" w:space="0" w:color="auto"/>
            </w:tcBorders>
            <w:shd w:val="clear" w:color="auto" w:fill="auto"/>
            <w:vAlign w:val="center"/>
            <w:hideMark/>
          </w:tcPr>
          <w:p w:rsidR="004472DA" w:rsidRPr="004472DA" w:rsidRDefault="004472DA" w:rsidP="004472DA">
            <w:pPr>
              <w:widowControl/>
              <w:jc w:val="center"/>
              <w:rPr>
                <w:rFonts w:ascii="宋体" w:hAnsi="宋体" w:cs="Tahoma"/>
                <w:b/>
                <w:bCs/>
                <w:color w:val="000000"/>
                <w:kern w:val="0"/>
                <w:sz w:val="24"/>
                <w:szCs w:val="24"/>
              </w:rPr>
            </w:pPr>
            <w:r w:rsidRPr="004472DA">
              <w:rPr>
                <w:rFonts w:ascii="宋体" w:hAnsi="宋体" w:cs="Tahoma" w:hint="eastAsia"/>
                <w:b/>
                <w:bCs/>
                <w:color w:val="000000"/>
                <w:kern w:val="0"/>
                <w:sz w:val="24"/>
                <w:szCs w:val="24"/>
              </w:rPr>
              <w:t>检查项目及质量要求</w:t>
            </w:r>
          </w:p>
        </w:tc>
        <w:tc>
          <w:tcPr>
            <w:tcW w:w="3660" w:type="dxa"/>
            <w:tcBorders>
              <w:top w:val="single" w:sz="8" w:space="0" w:color="auto"/>
              <w:left w:val="nil"/>
              <w:bottom w:val="single" w:sz="8" w:space="0" w:color="auto"/>
              <w:right w:val="single" w:sz="8" w:space="0" w:color="auto"/>
            </w:tcBorders>
            <w:shd w:val="clear" w:color="auto" w:fill="auto"/>
            <w:vAlign w:val="center"/>
            <w:hideMark/>
          </w:tcPr>
          <w:p w:rsidR="004472DA" w:rsidRPr="004472DA" w:rsidRDefault="004472DA" w:rsidP="004472DA">
            <w:pPr>
              <w:widowControl/>
              <w:jc w:val="center"/>
              <w:rPr>
                <w:rFonts w:ascii="宋体" w:hAnsi="宋体" w:cs="Tahoma"/>
                <w:b/>
                <w:bCs/>
                <w:color w:val="000000"/>
                <w:kern w:val="0"/>
                <w:sz w:val="24"/>
                <w:szCs w:val="24"/>
              </w:rPr>
            </w:pPr>
            <w:r w:rsidRPr="004472DA">
              <w:rPr>
                <w:rFonts w:ascii="宋体" w:hAnsi="宋体" w:cs="Tahoma" w:hint="eastAsia"/>
                <w:b/>
                <w:bCs/>
                <w:color w:val="000000"/>
                <w:kern w:val="0"/>
                <w:sz w:val="24"/>
                <w:szCs w:val="24"/>
              </w:rPr>
              <w:t>评分标准</w:t>
            </w:r>
          </w:p>
        </w:tc>
        <w:tc>
          <w:tcPr>
            <w:tcW w:w="1000" w:type="dxa"/>
            <w:tcBorders>
              <w:top w:val="single" w:sz="8" w:space="0" w:color="auto"/>
              <w:left w:val="nil"/>
              <w:bottom w:val="single" w:sz="8" w:space="0" w:color="auto"/>
              <w:right w:val="single" w:sz="8" w:space="0" w:color="auto"/>
            </w:tcBorders>
            <w:shd w:val="clear" w:color="auto" w:fill="auto"/>
            <w:vAlign w:val="center"/>
            <w:hideMark/>
          </w:tcPr>
          <w:p w:rsidR="004472DA" w:rsidRPr="004472DA" w:rsidRDefault="004472DA" w:rsidP="004472DA">
            <w:pPr>
              <w:widowControl/>
              <w:jc w:val="center"/>
              <w:rPr>
                <w:rFonts w:ascii="宋体" w:hAnsi="宋体" w:cs="Tahoma"/>
                <w:b/>
                <w:bCs/>
                <w:color w:val="000000"/>
                <w:kern w:val="0"/>
                <w:sz w:val="24"/>
                <w:szCs w:val="24"/>
              </w:rPr>
            </w:pPr>
            <w:r w:rsidRPr="004472DA">
              <w:rPr>
                <w:rFonts w:ascii="宋体" w:hAnsi="宋体" w:cs="Tahoma" w:hint="eastAsia"/>
                <w:b/>
                <w:bCs/>
                <w:color w:val="000000"/>
                <w:kern w:val="0"/>
                <w:sz w:val="24"/>
                <w:szCs w:val="24"/>
              </w:rPr>
              <w:t>得 分</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4472DA" w:rsidRPr="004472DA" w:rsidRDefault="004472DA" w:rsidP="004472DA">
            <w:pPr>
              <w:widowControl/>
              <w:jc w:val="center"/>
              <w:rPr>
                <w:rFonts w:ascii="宋体" w:hAnsi="宋体" w:cs="Tahoma"/>
                <w:b/>
                <w:bCs/>
                <w:color w:val="000000"/>
                <w:kern w:val="0"/>
                <w:sz w:val="24"/>
                <w:szCs w:val="24"/>
              </w:rPr>
            </w:pPr>
            <w:r w:rsidRPr="004472DA">
              <w:rPr>
                <w:rFonts w:ascii="宋体" w:hAnsi="宋体" w:cs="Tahoma" w:hint="eastAsia"/>
                <w:b/>
                <w:bCs/>
                <w:color w:val="000000"/>
                <w:kern w:val="0"/>
                <w:sz w:val="24"/>
                <w:szCs w:val="24"/>
              </w:rPr>
              <w:t>说明</w:t>
            </w:r>
          </w:p>
        </w:tc>
      </w:tr>
      <w:tr w:rsidR="004472DA" w:rsidRPr="004472DA" w:rsidTr="004472DA">
        <w:trPr>
          <w:trHeight w:val="390"/>
        </w:trPr>
        <w:tc>
          <w:tcPr>
            <w:tcW w:w="840" w:type="dxa"/>
            <w:tcBorders>
              <w:top w:val="nil"/>
              <w:left w:val="single" w:sz="8" w:space="0" w:color="auto"/>
              <w:bottom w:val="single" w:sz="8" w:space="0" w:color="auto"/>
              <w:right w:val="single" w:sz="8" w:space="0" w:color="auto"/>
            </w:tcBorders>
            <w:shd w:val="clear" w:color="auto" w:fill="auto"/>
            <w:vAlign w:val="center"/>
            <w:hideMark/>
          </w:tcPr>
          <w:p w:rsidR="004472DA" w:rsidRPr="004472DA" w:rsidRDefault="004472DA" w:rsidP="004472DA">
            <w:pPr>
              <w:widowControl/>
              <w:jc w:val="center"/>
              <w:rPr>
                <w:rFonts w:ascii="宋体" w:hAnsi="宋体" w:cs="Tahoma"/>
                <w:color w:val="000000"/>
                <w:kern w:val="0"/>
                <w:szCs w:val="21"/>
              </w:rPr>
            </w:pPr>
            <w:r w:rsidRPr="004472DA">
              <w:rPr>
                <w:rFonts w:ascii="宋体" w:hAnsi="宋体" w:cs="Tahoma" w:hint="eastAsia"/>
                <w:color w:val="000000"/>
                <w:kern w:val="0"/>
                <w:szCs w:val="21"/>
              </w:rPr>
              <w:t>1</w:t>
            </w:r>
          </w:p>
        </w:tc>
        <w:tc>
          <w:tcPr>
            <w:tcW w:w="1360" w:type="dxa"/>
            <w:vMerge w:val="restart"/>
            <w:tcBorders>
              <w:top w:val="nil"/>
              <w:left w:val="single" w:sz="8" w:space="0" w:color="auto"/>
              <w:bottom w:val="single" w:sz="8" w:space="0" w:color="000000"/>
              <w:right w:val="single" w:sz="8" w:space="0" w:color="auto"/>
            </w:tcBorders>
            <w:shd w:val="clear" w:color="auto" w:fill="auto"/>
            <w:vAlign w:val="center"/>
            <w:hideMark/>
          </w:tcPr>
          <w:p w:rsidR="004472DA" w:rsidRPr="004472DA" w:rsidRDefault="004472DA" w:rsidP="004472DA">
            <w:pPr>
              <w:widowControl/>
              <w:jc w:val="center"/>
              <w:rPr>
                <w:rFonts w:ascii="宋体" w:hAnsi="宋体" w:cs="Tahoma"/>
                <w:b/>
                <w:bCs/>
                <w:color w:val="000000"/>
                <w:kern w:val="0"/>
                <w:sz w:val="20"/>
                <w:szCs w:val="20"/>
              </w:rPr>
            </w:pPr>
            <w:r w:rsidRPr="004472DA">
              <w:rPr>
                <w:rFonts w:ascii="宋体" w:hAnsi="宋体" w:cs="Tahoma" w:hint="eastAsia"/>
                <w:b/>
                <w:bCs/>
                <w:color w:val="000000"/>
                <w:kern w:val="0"/>
                <w:sz w:val="20"/>
                <w:szCs w:val="20"/>
              </w:rPr>
              <w:t>治安管理</w:t>
            </w:r>
          </w:p>
        </w:tc>
        <w:tc>
          <w:tcPr>
            <w:tcW w:w="7260" w:type="dxa"/>
            <w:tcBorders>
              <w:top w:val="nil"/>
              <w:left w:val="nil"/>
              <w:bottom w:val="single" w:sz="8" w:space="0" w:color="auto"/>
              <w:right w:val="single" w:sz="8" w:space="0" w:color="auto"/>
            </w:tcBorders>
            <w:shd w:val="clear" w:color="auto" w:fill="auto"/>
            <w:vAlign w:val="center"/>
            <w:hideMark/>
          </w:tcPr>
          <w:p w:rsidR="004472DA" w:rsidRPr="004472DA" w:rsidRDefault="004472DA" w:rsidP="004472DA">
            <w:pPr>
              <w:widowControl/>
              <w:jc w:val="left"/>
              <w:rPr>
                <w:rFonts w:ascii="宋体" w:hAnsi="宋体" w:cs="Tahoma"/>
                <w:color w:val="000000"/>
                <w:kern w:val="0"/>
                <w:sz w:val="20"/>
                <w:szCs w:val="20"/>
              </w:rPr>
            </w:pPr>
            <w:r w:rsidRPr="004472DA">
              <w:rPr>
                <w:rFonts w:ascii="宋体" w:hAnsi="宋体" w:cs="Tahoma" w:hint="eastAsia"/>
                <w:color w:val="000000"/>
                <w:kern w:val="0"/>
                <w:sz w:val="20"/>
                <w:szCs w:val="20"/>
              </w:rPr>
              <w:t>严格安全管理，无撬门入室盗窃导致财产损失。</w:t>
            </w:r>
          </w:p>
        </w:tc>
        <w:tc>
          <w:tcPr>
            <w:tcW w:w="3660" w:type="dxa"/>
            <w:tcBorders>
              <w:top w:val="nil"/>
              <w:left w:val="nil"/>
              <w:bottom w:val="single" w:sz="8" w:space="0" w:color="auto"/>
              <w:right w:val="single" w:sz="8" w:space="0" w:color="auto"/>
            </w:tcBorders>
            <w:shd w:val="clear" w:color="auto" w:fill="auto"/>
            <w:vAlign w:val="center"/>
            <w:hideMark/>
          </w:tcPr>
          <w:p w:rsidR="004472DA" w:rsidRPr="004472DA" w:rsidRDefault="004472DA" w:rsidP="004472DA">
            <w:pPr>
              <w:widowControl/>
              <w:jc w:val="left"/>
              <w:rPr>
                <w:rFonts w:ascii="宋体" w:hAnsi="宋体" w:cs="Tahoma"/>
                <w:color w:val="000000"/>
                <w:kern w:val="0"/>
                <w:sz w:val="20"/>
                <w:szCs w:val="20"/>
              </w:rPr>
            </w:pPr>
            <w:r w:rsidRPr="004472DA">
              <w:rPr>
                <w:rFonts w:ascii="宋体" w:hAnsi="宋体" w:cs="Tahoma" w:hint="eastAsia"/>
                <w:color w:val="000000"/>
                <w:kern w:val="0"/>
                <w:sz w:val="20"/>
                <w:szCs w:val="20"/>
              </w:rPr>
              <w:t>每发现一起扣10分</w:t>
            </w:r>
          </w:p>
        </w:tc>
        <w:tc>
          <w:tcPr>
            <w:tcW w:w="1000" w:type="dxa"/>
            <w:tcBorders>
              <w:top w:val="nil"/>
              <w:left w:val="nil"/>
              <w:bottom w:val="single" w:sz="8" w:space="0" w:color="auto"/>
              <w:right w:val="single" w:sz="8" w:space="0" w:color="auto"/>
            </w:tcBorders>
            <w:shd w:val="clear" w:color="auto" w:fill="auto"/>
            <w:vAlign w:val="bottom"/>
            <w:hideMark/>
          </w:tcPr>
          <w:p w:rsidR="004472DA" w:rsidRPr="004472DA" w:rsidRDefault="004472DA" w:rsidP="004472DA">
            <w:pPr>
              <w:widowControl/>
              <w:jc w:val="center"/>
              <w:rPr>
                <w:rFonts w:ascii="宋体" w:hAnsi="宋体" w:cs="Tahoma"/>
                <w:color w:val="000000"/>
                <w:kern w:val="0"/>
                <w:szCs w:val="21"/>
              </w:rPr>
            </w:pPr>
            <w:r w:rsidRPr="004472DA">
              <w:rPr>
                <w:rFonts w:ascii="宋体" w:hAnsi="宋体" w:cs="Tahoma" w:hint="eastAsia"/>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bottom"/>
            <w:hideMark/>
          </w:tcPr>
          <w:p w:rsidR="004472DA" w:rsidRPr="004472DA" w:rsidRDefault="004472DA" w:rsidP="004472DA">
            <w:pPr>
              <w:widowControl/>
              <w:jc w:val="center"/>
              <w:rPr>
                <w:rFonts w:ascii="宋体" w:hAnsi="宋体" w:cs="Tahoma"/>
                <w:color w:val="000000"/>
                <w:kern w:val="0"/>
                <w:szCs w:val="21"/>
              </w:rPr>
            </w:pPr>
            <w:r w:rsidRPr="004472DA">
              <w:rPr>
                <w:rFonts w:ascii="宋体" w:hAnsi="宋体" w:cs="Tahoma" w:hint="eastAsia"/>
                <w:color w:val="000000"/>
                <w:kern w:val="0"/>
                <w:szCs w:val="21"/>
              </w:rPr>
              <w:t xml:space="preserve">　</w:t>
            </w:r>
          </w:p>
        </w:tc>
      </w:tr>
      <w:tr w:rsidR="004472DA" w:rsidRPr="004472DA" w:rsidTr="004472DA">
        <w:trPr>
          <w:trHeight w:val="390"/>
        </w:trPr>
        <w:tc>
          <w:tcPr>
            <w:tcW w:w="840" w:type="dxa"/>
            <w:tcBorders>
              <w:top w:val="nil"/>
              <w:left w:val="single" w:sz="8" w:space="0" w:color="auto"/>
              <w:bottom w:val="single" w:sz="8" w:space="0" w:color="auto"/>
              <w:right w:val="single" w:sz="8" w:space="0" w:color="auto"/>
            </w:tcBorders>
            <w:shd w:val="clear" w:color="auto" w:fill="auto"/>
            <w:vAlign w:val="center"/>
            <w:hideMark/>
          </w:tcPr>
          <w:p w:rsidR="004472DA" w:rsidRPr="004472DA" w:rsidRDefault="004472DA" w:rsidP="004472DA">
            <w:pPr>
              <w:widowControl/>
              <w:jc w:val="center"/>
              <w:rPr>
                <w:rFonts w:ascii="宋体" w:hAnsi="宋体" w:cs="Tahoma"/>
                <w:color w:val="000000"/>
                <w:kern w:val="0"/>
                <w:szCs w:val="21"/>
              </w:rPr>
            </w:pPr>
            <w:r w:rsidRPr="004472DA">
              <w:rPr>
                <w:rFonts w:ascii="宋体" w:hAnsi="宋体" w:cs="Tahoma" w:hint="eastAsia"/>
                <w:color w:val="000000"/>
                <w:kern w:val="0"/>
                <w:szCs w:val="21"/>
              </w:rPr>
              <w:t>2</w:t>
            </w:r>
          </w:p>
        </w:tc>
        <w:tc>
          <w:tcPr>
            <w:tcW w:w="1360" w:type="dxa"/>
            <w:vMerge/>
            <w:tcBorders>
              <w:top w:val="nil"/>
              <w:left w:val="single" w:sz="8" w:space="0" w:color="auto"/>
              <w:bottom w:val="single" w:sz="8" w:space="0" w:color="000000"/>
              <w:right w:val="single" w:sz="8" w:space="0" w:color="auto"/>
            </w:tcBorders>
            <w:vAlign w:val="center"/>
            <w:hideMark/>
          </w:tcPr>
          <w:p w:rsidR="004472DA" w:rsidRPr="004472DA" w:rsidRDefault="004472DA" w:rsidP="004472DA">
            <w:pPr>
              <w:widowControl/>
              <w:jc w:val="left"/>
              <w:rPr>
                <w:rFonts w:ascii="宋体" w:hAnsi="宋体" w:cs="Tahoma"/>
                <w:b/>
                <w:bCs/>
                <w:color w:val="000000"/>
                <w:kern w:val="0"/>
                <w:sz w:val="20"/>
                <w:szCs w:val="20"/>
              </w:rPr>
            </w:pPr>
          </w:p>
        </w:tc>
        <w:tc>
          <w:tcPr>
            <w:tcW w:w="7260" w:type="dxa"/>
            <w:tcBorders>
              <w:top w:val="nil"/>
              <w:left w:val="nil"/>
              <w:bottom w:val="single" w:sz="8" w:space="0" w:color="auto"/>
              <w:right w:val="single" w:sz="8" w:space="0" w:color="auto"/>
            </w:tcBorders>
            <w:shd w:val="clear" w:color="auto" w:fill="auto"/>
            <w:vAlign w:val="center"/>
            <w:hideMark/>
          </w:tcPr>
          <w:p w:rsidR="004472DA" w:rsidRPr="004472DA" w:rsidRDefault="004472DA" w:rsidP="004472DA">
            <w:pPr>
              <w:widowControl/>
              <w:jc w:val="left"/>
              <w:rPr>
                <w:rFonts w:ascii="宋体" w:hAnsi="宋体" w:cs="Tahoma"/>
                <w:color w:val="000000"/>
                <w:kern w:val="0"/>
                <w:sz w:val="20"/>
                <w:szCs w:val="20"/>
              </w:rPr>
            </w:pPr>
            <w:r w:rsidRPr="004472DA">
              <w:rPr>
                <w:rFonts w:ascii="宋体" w:hAnsi="宋体" w:cs="Tahoma" w:hint="eastAsia"/>
                <w:color w:val="000000"/>
                <w:kern w:val="0"/>
                <w:sz w:val="20"/>
                <w:szCs w:val="20"/>
              </w:rPr>
              <w:t>秩序维护员当值警惕，操作规范，无睡岗、脱岗等不端行为。</w:t>
            </w:r>
          </w:p>
        </w:tc>
        <w:tc>
          <w:tcPr>
            <w:tcW w:w="3660" w:type="dxa"/>
            <w:tcBorders>
              <w:top w:val="nil"/>
              <w:left w:val="nil"/>
              <w:bottom w:val="single" w:sz="8" w:space="0" w:color="auto"/>
              <w:right w:val="single" w:sz="8" w:space="0" w:color="auto"/>
            </w:tcBorders>
            <w:shd w:val="clear" w:color="auto" w:fill="auto"/>
            <w:vAlign w:val="center"/>
            <w:hideMark/>
          </w:tcPr>
          <w:p w:rsidR="004472DA" w:rsidRPr="004472DA" w:rsidRDefault="004472DA" w:rsidP="004472DA">
            <w:pPr>
              <w:widowControl/>
              <w:jc w:val="left"/>
              <w:rPr>
                <w:rFonts w:ascii="宋体" w:hAnsi="宋体" w:cs="Tahoma"/>
                <w:color w:val="000000"/>
                <w:kern w:val="0"/>
                <w:sz w:val="20"/>
                <w:szCs w:val="20"/>
              </w:rPr>
            </w:pPr>
            <w:r w:rsidRPr="004472DA">
              <w:rPr>
                <w:rFonts w:ascii="宋体" w:hAnsi="宋体" w:cs="Tahoma" w:hint="eastAsia"/>
                <w:color w:val="000000"/>
                <w:kern w:val="0"/>
                <w:sz w:val="20"/>
                <w:szCs w:val="20"/>
              </w:rPr>
              <w:t>每发现一次扣1分</w:t>
            </w:r>
          </w:p>
        </w:tc>
        <w:tc>
          <w:tcPr>
            <w:tcW w:w="1000" w:type="dxa"/>
            <w:tcBorders>
              <w:top w:val="nil"/>
              <w:left w:val="nil"/>
              <w:bottom w:val="single" w:sz="8" w:space="0" w:color="auto"/>
              <w:right w:val="single" w:sz="8" w:space="0" w:color="auto"/>
            </w:tcBorders>
            <w:shd w:val="clear" w:color="auto" w:fill="auto"/>
            <w:vAlign w:val="bottom"/>
            <w:hideMark/>
          </w:tcPr>
          <w:p w:rsidR="004472DA" w:rsidRPr="004472DA" w:rsidRDefault="004472DA" w:rsidP="004472DA">
            <w:pPr>
              <w:widowControl/>
              <w:jc w:val="center"/>
              <w:rPr>
                <w:rFonts w:ascii="宋体" w:hAnsi="宋体" w:cs="Tahoma"/>
                <w:color w:val="000000"/>
                <w:kern w:val="0"/>
                <w:szCs w:val="21"/>
              </w:rPr>
            </w:pPr>
            <w:r w:rsidRPr="004472DA">
              <w:rPr>
                <w:rFonts w:ascii="宋体" w:hAnsi="宋体" w:cs="Tahoma" w:hint="eastAsia"/>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bottom"/>
            <w:hideMark/>
          </w:tcPr>
          <w:p w:rsidR="004472DA" w:rsidRPr="004472DA" w:rsidRDefault="004472DA" w:rsidP="004472DA">
            <w:pPr>
              <w:widowControl/>
              <w:jc w:val="center"/>
              <w:rPr>
                <w:rFonts w:ascii="宋体" w:hAnsi="宋体" w:cs="Tahoma"/>
                <w:color w:val="000000"/>
                <w:kern w:val="0"/>
                <w:szCs w:val="21"/>
              </w:rPr>
            </w:pPr>
            <w:r w:rsidRPr="004472DA">
              <w:rPr>
                <w:rFonts w:ascii="宋体" w:hAnsi="宋体" w:cs="Tahoma" w:hint="eastAsia"/>
                <w:color w:val="000000"/>
                <w:kern w:val="0"/>
                <w:szCs w:val="21"/>
              </w:rPr>
              <w:t xml:space="preserve">　</w:t>
            </w:r>
          </w:p>
        </w:tc>
      </w:tr>
      <w:tr w:rsidR="004472DA" w:rsidRPr="004472DA" w:rsidTr="004472DA">
        <w:trPr>
          <w:trHeight w:val="360"/>
        </w:trPr>
        <w:tc>
          <w:tcPr>
            <w:tcW w:w="840" w:type="dxa"/>
            <w:tcBorders>
              <w:top w:val="nil"/>
              <w:left w:val="single" w:sz="8" w:space="0" w:color="auto"/>
              <w:bottom w:val="single" w:sz="8" w:space="0" w:color="auto"/>
              <w:right w:val="single" w:sz="8" w:space="0" w:color="auto"/>
            </w:tcBorders>
            <w:shd w:val="clear" w:color="auto" w:fill="auto"/>
            <w:vAlign w:val="center"/>
            <w:hideMark/>
          </w:tcPr>
          <w:p w:rsidR="004472DA" w:rsidRPr="004472DA" w:rsidRDefault="004472DA" w:rsidP="004472DA">
            <w:pPr>
              <w:widowControl/>
              <w:jc w:val="center"/>
              <w:rPr>
                <w:rFonts w:ascii="宋体" w:hAnsi="宋体" w:cs="Tahoma"/>
                <w:color w:val="000000"/>
                <w:kern w:val="0"/>
                <w:szCs w:val="21"/>
              </w:rPr>
            </w:pPr>
            <w:r w:rsidRPr="004472DA">
              <w:rPr>
                <w:rFonts w:ascii="宋体" w:hAnsi="宋体" w:cs="Tahoma" w:hint="eastAsia"/>
                <w:color w:val="000000"/>
                <w:kern w:val="0"/>
                <w:szCs w:val="21"/>
              </w:rPr>
              <w:t>3</w:t>
            </w:r>
          </w:p>
        </w:tc>
        <w:tc>
          <w:tcPr>
            <w:tcW w:w="1360" w:type="dxa"/>
            <w:vMerge/>
            <w:tcBorders>
              <w:top w:val="nil"/>
              <w:left w:val="single" w:sz="8" w:space="0" w:color="auto"/>
              <w:bottom w:val="single" w:sz="8" w:space="0" w:color="000000"/>
              <w:right w:val="single" w:sz="8" w:space="0" w:color="auto"/>
            </w:tcBorders>
            <w:vAlign w:val="center"/>
            <w:hideMark/>
          </w:tcPr>
          <w:p w:rsidR="004472DA" w:rsidRPr="004472DA" w:rsidRDefault="004472DA" w:rsidP="004472DA">
            <w:pPr>
              <w:widowControl/>
              <w:jc w:val="left"/>
              <w:rPr>
                <w:rFonts w:ascii="宋体" w:hAnsi="宋体" w:cs="Tahoma"/>
                <w:b/>
                <w:bCs/>
                <w:color w:val="000000"/>
                <w:kern w:val="0"/>
                <w:sz w:val="20"/>
                <w:szCs w:val="20"/>
              </w:rPr>
            </w:pPr>
          </w:p>
        </w:tc>
        <w:tc>
          <w:tcPr>
            <w:tcW w:w="7260" w:type="dxa"/>
            <w:tcBorders>
              <w:top w:val="nil"/>
              <w:left w:val="nil"/>
              <w:bottom w:val="single" w:sz="8" w:space="0" w:color="auto"/>
              <w:right w:val="single" w:sz="8" w:space="0" w:color="auto"/>
            </w:tcBorders>
            <w:shd w:val="clear" w:color="auto" w:fill="auto"/>
            <w:vAlign w:val="center"/>
            <w:hideMark/>
          </w:tcPr>
          <w:p w:rsidR="004472DA" w:rsidRPr="004472DA" w:rsidRDefault="004472DA" w:rsidP="004472DA">
            <w:pPr>
              <w:widowControl/>
              <w:jc w:val="left"/>
              <w:rPr>
                <w:rFonts w:ascii="宋体" w:hAnsi="宋体" w:cs="Tahoma"/>
                <w:color w:val="000000"/>
                <w:kern w:val="0"/>
                <w:sz w:val="20"/>
                <w:szCs w:val="20"/>
              </w:rPr>
            </w:pPr>
            <w:r w:rsidRPr="004472DA">
              <w:rPr>
                <w:rFonts w:ascii="宋体" w:hAnsi="宋体" w:cs="Tahoma" w:hint="eastAsia"/>
                <w:color w:val="000000"/>
                <w:kern w:val="0"/>
                <w:sz w:val="20"/>
                <w:szCs w:val="20"/>
              </w:rPr>
              <w:t>做好接班（接岗）交接记录，各项记录填写规范无漏项。</w:t>
            </w:r>
          </w:p>
        </w:tc>
        <w:tc>
          <w:tcPr>
            <w:tcW w:w="3660" w:type="dxa"/>
            <w:tcBorders>
              <w:top w:val="nil"/>
              <w:left w:val="nil"/>
              <w:bottom w:val="single" w:sz="8" w:space="0" w:color="auto"/>
              <w:right w:val="single" w:sz="8" w:space="0" w:color="auto"/>
            </w:tcBorders>
            <w:shd w:val="clear" w:color="auto" w:fill="auto"/>
            <w:vAlign w:val="center"/>
            <w:hideMark/>
          </w:tcPr>
          <w:p w:rsidR="004472DA" w:rsidRPr="004472DA" w:rsidRDefault="004472DA" w:rsidP="004472DA">
            <w:pPr>
              <w:widowControl/>
              <w:jc w:val="left"/>
              <w:rPr>
                <w:rFonts w:ascii="宋体" w:hAnsi="宋体" w:cs="Tahoma"/>
                <w:color w:val="000000"/>
                <w:kern w:val="0"/>
                <w:sz w:val="20"/>
                <w:szCs w:val="20"/>
              </w:rPr>
            </w:pPr>
            <w:r w:rsidRPr="004472DA">
              <w:rPr>
                <w:rFonts w:ascii="宋体" w:hAnsi="宋体" w:cs="Tahoma" w:hint="eastAsia"/>
                <w:color w:val="000000"/>
                <w:kern w:val="0"/>
                <w:sz w:val="20"/>
                <w:szCs w:val="20"/>
              </w:rPr>
              <w:t>每发现一次扣1分</w:t>
            </w:r>
          </w:p>
        </w:tc>
        <w:tc>
          <w:tcPr>
            <w:tcW w:w="1000" w:type="dxa"/>
            <w:tcBorders>
              <w:top w:val="nil"/>
              <w:left w:val="nil"/>
              <w:bottom w:val="single" w:sz="8" w:space="0" w:color="auto"/>
              <w:right w:val="single" w:sz="8" w:space="0" w:color="auto"/>
            </w:tcBorders>
            <w:shd w:val="clear" w:color="auto" w:fill="auto"/>
            <w:vAlign w:val="bottom"/>
            <w:hideMark/>
          </w:tcPr>
          <w:p w:rsidR="004472DA" w:rsidRPr="004472DA" w:rsidRDefault="004472DA" w:rsidP="004472DA">
            <w:pPr>
              <w:widowControl/>
              <w:jc w:val="center"/>
              <w:rPr>
                <w:rFonts w:ascii="宋体" w:hAnsi="宋体" w:cs="Tahoma"/>
                <w:color w:val="000000"/>
                <w:kern w:val="0"/>
                <w:szCs w:val="21"/>
              </w:rPr>
            </w:pPr>
            <w:r w:rsidRPr="004472DA">
              <w:rPr>
                <w:rFonts w:ascii="宋体" w:hAnsi="宋体" w:cs="Tahoma" w:hint="eastAsia"/>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bottom"/>
            <w:hideMark/>
          </w:tcPr>
          <w:p w:rsidR="004472DA" w:rsidRPr="004472DA" w:rsidRDefault="004472DA" w:rsidP="004472DA">
            <w:pPr>
              <w:widowControl/>
              <w:jc w:val="center"/>
              <w:rPr>
                <w:rFonts w:ascii="宋体" w:hAnsi="宋体" w:cs="Tahoma"/>
                <w:color w:val="000000"/>
                <w:kern w:val="0"/>
                <w:szCs w:val="21"/>
              </w:rPr>
            </w:pPr>
            <w:r w:rsidRPr="004472DA">
              <w:rPr>
                <w:rFonts w:ascii="宋体" w:hAnsi="宋体" w:cs="Tahoma" w:hint="eastAsia"/>
                <w:color w:val="000000"/>
                <w:kern w:val="0"/>
                <w:szCs w:val="21"/>
              </w:rPr>
              <w:t xml:space="preserve">　</w:t>
            </w:r>
          </w:p>
        </w:tc>
      </w:tr>
      <w:tr w:rsidR="004472DA" w:rsidRPr="004472DA" w:rsidTr="004472DA">
        <w:trPr>
          <w:trHeight w:val="315"/>
        </w:trPr>
        <w:tc>
          <w:tcPr>
            <w:tcW w:w="840" w:type="dxa"/>
            <w:tcBorders>
              <w:top w:val="nil"/>
              <w:left w:val="single" w:sz="8" w:space="0" w:color="auto"/>
              <w:bottom w:val="single" w:sz="8" w:space="0" w:color="auto"/>
              <w:right w:val="single" w:sz="8" w:space="0" w:color="auto"/>
            </w:tcBorders>
            <w:shd w:val="clear" w:color="auto" w:fill="auto"/>
            <w:vAlign w:val="center"/>
            <w:hideMark/>
          </w:tcPr>
          <w:p w:rsidR="004472DA" w:rsidRPr="004472DA" w:rsidRDefault="004472DA" w:rsidP="004472DA">
            <w:pPr>
              <w:widowControl/>
              <w:jc w:val="center"/>
              <w:rPr>
                <w:rFonts w:ascii="宋体" w:hAnsi="宋体" w:cs="Tahoma"/>
                <w:color w:val="000000"/>
                <w:kern w:val="0"/>
                <w:szCs w:val="21"/>
              </w:rPr>
            </w:pPr>
            <w:r w:rsidRPr="004472DA">
              <w:rPr>
                <w:rFonts w:ascii="宋体" w:hAnsi="宋体" w:cs="Tahoma" w:hint="eastAsia"/>
                <w:color w:val="000000"/>
                <w:kern w:val="0"/>
                <w:szCs w:val="21"/>
              </w:rPr>
              <w:t>4</w:t>
            </w:r>
          </w:p>
        </w:tc>
        <w:tc>
          <w:tcPr>
            <w:tcW w:w="1360" w:type="dxa"/>
            <w:vMerge/>
            <w:tcBorders>
              <w:top w:val="nil"/>
              <w:left w:val="single" w:sz="8" w:space="0" w:color="auto"/>
              <w:bottom w:val="single" w:sz="8" w:space="0" w:color="000000"/>
              <w:right w:val="single" w:sz="8" w:space="0" w:color="auto"/>
            </w:tcBorders>
            <w:vAlign w:val="center"/>
            <w:hideMark/>
          </w:tcPr>
          <w:p w:rsidR="004472DA" w:rsidRPr="004472DA" w:rsidRDefault="004472DA" w:rsidP="004472DA">
            <w:pPr>
              <w:widowControl/>
              <w:jc w:val="left"/>
              <w:rPr>
                <w:rFonts w:ascii="宋体" w:hAnsi="宋体" w:cs="Tahoma"/>
                <w:b/>
                <w:bCs/>
                <w:color w:val="000000"/>
                <w:kern w:val="0"/>
                <w:sz w:val="20"/>
                <w:szCs w:val="20"/>
              </w:rPr>
            </w:pPr>
          </w:p>
        </w:tc>
        <w:tc>
          <w:tcPr>
            <w:tcW w:w="7260" w:type="dxa"/>
            <w:tcBorders>
              <w:top w:val="nil"/>
              <w:left w:val="nil"/>
              <w:bottom w:val="single" w:sz="8" w:space="0" w:color="auto"/>
              <w:right w:val="single" w:sz="8" w:space="0" w:color="auto"/>
            </w:tcBorders>
            <w:shd w:val="clear" w:color="auto" w:fill="auto"/>
            <w:vAlign w:val="center"/>
            <w:hideMark/>
          </w:tcPr>
          <w:p w:rsidR="004472DA" w:rsidRPr="004472DA" w:rsidRDefault="004472DA" w:rsidP="004472DA">
            <w:pPr>
              <w:widowControl/>
              <w:jc w:val="left"/>
              <w:rPr>
                <w:rFonts w:ascii="宋体" w:hAnsi="宋体" w:cs="Tahoma"/>
                <w:color w:val="000000"/>
                <w:kern w:val="0"/>
                <w:sz w:val="20"/>
                <w:szCs w:val="20"/>
              </w:rPr>
            </w:pPr>
            <w:r w:rsidRPr="004472DA">
              <w:rPr>
                <w:rFonts w:ascii="宋体" w:hAnsi="宋体" w:cs="Tahoma" w:hint="eastAsia"/>
                <w:color w:val="000000"/>
                <w:kern w:val="0"/>
                <w:sz w:val="20"/>
                <w:szCs w:val="20"/>
              </w:rPr>
              <w:t>按规定收取物品放行条核对并签名。</w:t>
            </w:r>
          </w:p>
        </w:tc>
        <w:tc>
          <w:tcPr>
            <w:tcW w:w="3660" w:type="dxa"/>
            <w:tcBorders>
              <w:top w:val="nil"/>
              <w:left w:val="nil"/>
              <w:bottom w:val="single" w:sz="8" w:space="0" w:color="auto"/>
              <w:right w:val="single" w:sz="8" w:space="0" w:color="auto"/>
            </w:tcBorders>
            <w:shd w:val="clear" w:color="auto" w:fill="auto"/>
            <w:vAlign w:val="center"/>
            <w:hideMark/>
          </w:tcPr>
          <w:p w:rsidR="004472DA" w:rsidRPr="004472DA" w:rsidRDefault="004472DA" w:rsidP="004472DA">
            <w:pPr>
              <w:widowControl/>
              <w:jc w:val="left"/>
              <w:rPr>
                <w:rFonts w:ascii="宋体" w:hAnsi="宋体" w:cs="Tahoma"/>
                <w:color w:val="000000"/>
                <w:kern w:val="0"/>
                <w:sz w:val="20"/>
                <w:szCs w:val="20"/>
              </w:rPr>
            </w:pPr>
            <w:r w:rsidRPr="004472DA">
              <w:rPr>
                <w:rFonts w:ascii="宋体" w:hAnsi="宋体" w:cs="Tahoma" w:hint="eastAsia"/>
                <w:color w:val="000000"/>
                <w:kern w:val="0"/>
                <w:sz w:val="20"/>
                <w:szCs w:val="20"/>
              </w:rPr>
              <w:t>每发现一次扣1分</w:t>
            </w:r>
          </w:p>
        </w:tc>
        <w:tc>
          <w:tcPr>
            <w:tcW w:w="1000" w:type="dxa"/>
            <w:tcBorders>
              <w:top w:val="nil"/>
              <w:left w:val="nil"/>
              <w:bottom w:val="single" w:sz="8" w:space="0" w:color="auto"/>
              <w:right w:val="single" w:sz="8" w:space="0" w:color="auto"/>
            </w:tcBorders>
            <w:shd w:val="clear" w:color="auto" w:fill="auto"/>
            <w:vAlign w:val="bottom"/>
            <w:hideMark/>
          </w:tcPr>
          <w:p w:rsidR="004472DA" w:rsidRPr="004472DA" w:rsidRDefault="004472DA" w:rsidP="004472DA">
            <w:pPr>
              <w:widowControl/>
              <w:jc w:val="center"/>
              <w:rPr>
                <w:rFonts w:ascii="宋体" w:hAnsi="宋体" w:cs="Tahoma"/>
                <w:color w:val="000000"/>
                <w:kern w:val="0"/>
                <w:szCs w:val="21"/>
              </w:rPr>
            </w:pPr>
            <w:r w:rsidRPr="004472DA">
              <w:rPr>
                <w:rFonts w:ascii="宋体" w:hAnsi="宋体" w:cs="Tahoma" w:hint="eastAsia"/>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bottom"/>
            <w:hideMark/>
          </w:tcPr>
          <w:p w:rsidR="004472DA" w:rsidRPr="004472DA" w:rsidRDefault="004472DA" w:rsidP="004472DA">
            <w:pPr>
              <w:widowControl/>
              <w:jc w:val="center"/>
              <w:rPr>
                <w:rFonts w:ascii="宋体" w:hAnsi="宋体" w:cs="Tahoma"/>
                <w:color w:val="000000"/>
                <w:kern w:val="0"/>
                <w:szCs w:val="21"/>
              </w:rPr>
            </w:pPr>
            <w:r w:rsidRPr="004472DA">
              <w:rPr>
                <w:rFonts w:ascii="宋体" w:hAnsi="宋体" w:cs="Tahoma" w:hint="eastAsia"/>
                <w:color w:val="000000"/>
                <w:kern w:val="0"/>
                <w:szCs w:val="21"/>
              </w:rPr>
              <w:t xml:space="preserve">　</w:t>
            </w:r>
          </w:p>
        </w:tc>
      </w:tr>
      <w:tr w:rsidR="004472DA" w:rsidRPr="004472DA" w:rsidTr="004472DA">
        <w:trPr>
          <w:trHeight w:val="270"/>
        </w:trPr>
        <w:tc>
          <w:tcPr>
            <w:tcW w:w="840" w:type="dxa"/>
            <w:tcBorders>
              <w:top w:val="nil"/>
              <w:left w:val="single" w:sz="8" w:space="0" w:color="auto"/>
              <w:bottom w:val="single" w:sz="8" w:space="0" w:color="auto"/>
              <w:right w:val="single" w:sz="8" w:space="0" w:color="auto"/>
            </w:tcBorders>
            <w:shd w:val="clear" w:color="auto" w:fill="auto"/>
            <w:vAlign w:val="center"/>
            <w:hideMark/>
          </w:tcPr>
          <w:p w:rsidR="004472DA" w:rsidRPr="004472DA" w:rsidRDefault="004472DA" w:rsidP="004472DA">
            <w:pPr>
              <w:widowControl/>
              <w:jc w:val="center"/>
              <w:rPr>
                <w:rFonts w:ascii="宋体" w:hAnsi="宋体" w:cs="Tahoma"/>
                <w:color w:val="000000"/>
                <w:kern w:val="0"/>
                <w:szCs w:val="21"/>
              </w:rPr>
            </w:pPr>
            <w:r w:rsidRPr="004472DA">
              <w:rPr>
                <w:rFonts w:ascii="宋体" w:hAnsi="宋体" w:cs="Tahoma" w:hint="eastAsia"/>
                <w:color w:val="000000"/>
                <w:kern w:val="0"/>
                <w:szCs w:val="21"/>
              </w:rPr>
              <w:t>5</w:t>
            </w:r>
          </w:p>
        </w:tc>
        <w:tc>
          <w:tcPr>
            <w:tcW w:w="1360" w:type="dxa"/>
            <w:vMerge/>
            <w:tcBorders>
              <w:top w:val="nil"/>
              <w:left w:val="single" w:sz="8" w:space="0" w:color="auto"/>
              <w:bottom w:val="single" w:sz="8" w:space="0" w:color="000000"/>
              <w:right w:val="single" w:sz="8" w:space="0" w:color="auto"/>
            </w:tcBorders>
            <w:vAlign w:val="center"/>
            <w:hideMark/>
          </w:tcPr>
          <w:p w:rsidR="004472DA" w:rsidRPr="004472DA" w:rsidRDefault="004472DA" w:rsidP="004472DA">
            <w:pPr>
              <w:widowControl/>
              <w:jc w:val="left"/>
              <w:rPr>
                <w:rFonts w:ascii="宋体" w:hAnsi="宋体" w:cs="Tahoma"/>
                <w:b/>
                <w:bCs/>
                <w:color w:val="000000"/>
                <w:kern w:val="0"/>
                <w:sz w:val="20"/>
                <w:szCs w:val="20"/>
              </w:rPr>
            </w:pPr>
          </w:p>
        </w:tc>
        <w:tc>
          <w:tcPr>
            <w:tcW w:w="7260" w:type="dxa"/>
            <w:tcBorders>
              <w:top w:val="nil"/>
              <w:left w:val="nil"/>
              <w:bottom w:val="single" w:sz="8" w:space="0" w:color="auto"/>
              <w:right w:val="single" w:sz="8" w:space="0" w:color="auto"/>
            </w:tcBorders>
            <w:shd w:val="clear" w:color="auto" w:fill="auto"/>
            <w:vAlign w:val="center"/>
            <w:hideMark/>
          </w:tcPr>
          <w:p w:rsidR="004472DA" w:rsidRPr="004472DA" w:rsidRDefault="004472DA" w:rsidP="004472DA">
            <w:pPr>
              <w:widowControl/>
              <w:jc w:val="left"/>
              <w:rPr>
                <w:rFonts w:ascii="宋体" w:hAnsi="宋体" w:cs="Tahoma"/>
                <w:color w:val="000000"/>
                <w:kern w:val="0"/>
                <w:sz w:val="20"/>
                <w:szCs w:val="20"/>
              </w:rPr>
            </w:pPr>
            <w:r w:rsidRPr="004472DA">
              <w:rPr>
                <w:rFonts w:ascii="宋体" w:hAnsi="宋体" w:cs="Tahoma" w:hint="eastAsia"/>
                <w:color w:val="000000"/>
                <w:kern w:val="0"/>
                <w:sz w:val="20"/>
                <w:szCs w:val="20"/>
              </w:rPr>
              <w:t>按巡更时间路线段巡更，每次巡更时间不得少于一个小时，不得漏点，按时导出巡更记录保存。异常情况及时发现并处理。</w:t>
            </w:r>
          </w:p>
        </w:tc>
        <w:tc>
          <w:tcPr>
            <w:tcW w:w="3660" w:type="dxa"/>
            <w:tcBorders>
              <w:top w:val="nil"/>
              <w:left w:val="nil"/>
              <w:bottom w:val="single" w:sz="8" w:space="0" w:color="auto"/>
              <w:right w:val="single" w:sz="8" w:space="0" w:color="auto"/>
            </w:tcBorders>
            <w:shd w:val="clear" w:color="auto" w:fill="auto"/>
            <w:vAlign w:val="center"/>
            <w:hideMark/>
          </w:tcPr>
          <w:p w:rsidR="004472DA" w:rsidRPr="004472DA" w:rsidRDefault="004472DA" w:rsidP="004472DA">
            <w:pPr>
              <w:widowControl/>
              <w:jc w:val="left"/>
              <w:rPr>
                <w:rFonts w:ascii="宋体" w:hAnsi="宋体" w:cs="Tahoma"/>
                <w:color w:val="000000"/>
                <w:kern w:val="0"/>
                <w:sz w:val="20"/>
                <w:szCs w:val="20"/>
              </w:rPr>
            </w:pPr>
            <w:r w:rsidRPr="004472DA">
              <w:rPr>
                <w:rFonts w:ascii="宋体" w:hAnsi="宋体" w:cs="Tahoma" w:hint="eastAsia"/>
                <w:color w:val="000000"/>
                <w:kern w:val="0"/>
                <w:sz w:val="20"/>
                <w:szCs w:val="20"/>
              </w:rPr>
              <w:t>每发现一次扣1分</w:t>
            </w:r>
          </w:p>
        </w:tc>
        <w:tc>
          <w:tcPr>
            <w:tcW w:w="1000" w:type="dxa"/>
            <w:tcBorders>
              <w:top w:val="nil"/>
              <w:left w:val="nil"/>
              <w:bottom w:val="single" w:sz="8" w:space="0" w:color="auto"/>
              <w:right w:val="single" w:sz="8" w:space="0" w:color="auto"/>
            </w:tcBorders>
            <w:shd w:val="clear" w:color="auto" w:fill="auto"/>
            <w:vAlign w:val="bottom"/>
            <w:hideMark/>
          </w:tcPr>
          <w:p w:rsidR="004472DA" w:rsidRPr="004472DA" w:rsidRDefault="004472DA" w:rsidP="004472DA">
            <w:pPr>
              <w:widowControl/>
              <w:jc w:val="center"/>
              <w:rPr>
                <w:rFonts w:ascii="宋体" w:hAnsi="宋体" w:cs="Tahoma"/>
                <w:color w:val="000000"/>
                <w:kern w:val="0"/>
                <w:szCs w:val="21"/>
              </w:rPr>
            </w:pPr>
            <w:r w:rsidRPr="004472DA">
              <w:rPr>
                <w:rFonts w:ascii="宋体" w:hAnsi="宋体" w:cs="Tahoma" w:hint="eastAsia"/>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bottom"/>
            <w:hideMark/>
          </w:tcPr>
          <w:p w:rsidR="004472DA" w:rsidRPr="004472DA" w:rsidRDefault="004472DA" w:rsidP="004472DA">
            <w:pPr>
              <w:widowControl/>
              <w:jc w:val="center"/>
              <w:rPr>
                <w:rFonts w:ascii="宋体" w:hAnsi="宋体" w:cs="Tahoma"/>
                <w:color w:val="000000"/>
                <w:kern w:val="0"/>
                <w:szCs w:val="21"/>
              </w:rPr>
            </w:pPr>
            <w:r w:rsidRPr="004472DA">
              <w:rPr>
                <w:rFonts w:ascii="宋体" w:hAnsi="宋体" w:cs="Tahoma" w:hint="eastAsia"/>
                <w:color w:val="000000"/>
                <w:kern w:val="0"/>
                <w:szCs w:val="21"/>
              </w:rPr>
              <w:t xml:space="preserve">　</w:t>
            </w:r>
          </w:p>
        </w:tc>
      </w:tr>
      <w:tr w:rsidR="004472DA" w:rsidRPr="004472DA" w:rsidTr="004472DA">
        <w:trPr>
          <w:trHeight w:val="300"/>
        </w:trPr>
        <w:tc>
          <w:tcPr>
            <w:tcW w:w="840" w:type="dxa"/>
            <w:tcBorders>
              <w:top w:val="nil"/>
              <w:left w:val="single" w:sz="8" w:space="0" w:color="auto"/>
              <w:bottom w:val="single" w:sz="8" w:space="0" w:color="auto"/>
              <w:right w:val="single" w:sz="8" w:space="0" w:color="auto"/>
            </w:tcBorders>
            <w:shd w:val="clear" w:color="auto" w:fill="auto"/>
            <w:vAlign w:val="center"/>
            <w:hideMark/>
          </w:tcPr>
          <w:p w:rsidR="004472DA" w:rsidRPr="004472DA" w:rsidRDefault="004472DA" w:rsidP="004472DA">
            <w:pPr>
              <w:widowControl/>
              <w:jc w:val="center"/>
              <w:rPr>
                <w:rFonts w:ascii="宋体" w:hAnsi="宋体" w:cs="Tahoma"/>
                <w:color w:val="000000"/>
                <w:kern w:val="0"/>
                <w:szCs w:val="21"/>
              </w:rPr>
            </w:pPr>
            <w:r w:rsidRPr="004472DA">
              <w:rPr>
                <w:rFonts w:ascii="宋体" w:hAnsi="宋体" w:cs="Tahoma" w:hint="eastAsia"/>
                <w:color w:val="000000"/>
                <w:kern w:val="0"/>
                <w:szCs w:val="21"/>
              </w:rPr>
              <w:t>6</w:t>
            </w:r>
          </w:p>
        </w:tc>
        <w:tc>
          <w:tcPr>
            <w:tcW w:w="1360" w:type="dxa"/>
            <w:vMerge/>
            <w:tcBorders>
              <w:top w:val="nil"/>
              <w:left w:val="single" w:sz="8" w:space="0" w:color="auto"/>
              <w:bottom w:val="single" w:sz="8" w:space="0" w:color="000000"/>
              <w:right w:val="single" w:sz="8" w:space="0" w:color="auto"/>
            </w:tcBorders>
            <w:vAlign w:val="center"/>
            <w:hideMark/>
          </w:tcPr>
          <w:p w:rsidR="004472DA" w:rsidRPr="004472DA" w:rsidRDefault="004472DA" w:rsidP="004472DA">
            <w:pPr>
              <w:widowControl/>
              <w:jc w:val="left"/>
              <w:rPr>
                <w:rFonts w:ascii="宋体" w:hAnsi="宋体" w:cs="Tahoma"/>
                <w:b/>
                <w:bCs/>
                <w:color w:val="000000"/>
                <w:kern w:val="0"/>
                <w:sz w:val="20"/>
                <w:szCs w:val="20"/>
              </w:rPr>
            </w:pPr>
          </w:p>
        </w:tc>
        <w:tc>
          <w:tcPr>
            <w:tcW w:w="7260" w:type="dxa"/>
            <w:tcBorders>
              <w:top w:val="nil"/>
              <w:left w:val="nil"/>
              <w:bottom w:val="single" w:sz="8" w:space="0" w:color="auto"/>
              <w:right w:val="single" w:sz="8" w:space="0" w:color="auto"/>
            </w:tcBorders>
            <w:shd w:val="clear" w:color="auto" w:fill="auto"/>
            <w:vAlign w:val="center"/>
            <w:hideMark/>
          </w:tcPr>
          <w:p w:rsidR="004472DA" w:rsidRPr="004472DA" w:rsidRDefault="004472DA" w:rsidP="004472DA">
            <w:pPr>
              <w:widowControl/>
              <w:jc w:val="left"/>
              <w:rPr>
                <w:rFonts w:ascii="宋体" w:hAnsi="宋体" w:cs="Tahoma"/>
                <w:color w:val="000000"/>
                <w:kern w:val="0"/>
                <w:sz w:val="20"/>
                <w:szCs w:val="20"/>
              </w:rPr>
            </w:pPr>
            <w:r w:rsidRPr="004472DA">
              <w:rPr>
                <w:rFonts w:ascii="宋体" w:hAnsi="宋体" w:cs="Tahoma" w:hint="eastAsia"/>
                <w:color w:val="000000"/>
                <w:kern w:val="0"/>
                <w:sz w:val="20"/>
                <w:szCs w:val="20"/>
              </w:rPr>
              <w:t>严格现场巡查管理，大厦内无派发广告、拉业务人员等闲杂人员扰乱正常秩序。</w:t>
            </w:r>
          </w:p>
        </w:tc>
        <w:tc>
          <w:tcPr>
            <w:tcW w:w="3660" w:type="dxa"/>
            <w:tcBorders>
              <w:top w:val="nil"/>
              <w:left w:val="nil"/>
              <w:bottom w:val="single" w:sz="8" w:space="0" w:color="auto"/>
              <w:right w:val="single" w:sz="8" w:space="0" w:color="auto"/>
            </w:tcBorders>
            <w:shd w:val="clear" w:color="auto" w:fill="auto"/>
            <w:vAlign w:val="center"/>
            <w:hideMark/>
          </w:tcPr>
          <w:p w:rsidR="004472DA" w:rsidRPr="004472DA" w:rsidRDefault="004472DA" w:rsidP="004472DA">
            <w:pPr>
              <w:widowControl/>
              <w:jc w:val="left"/>
              <w:rPr>
                <w:rFonts w:ascii="宋体" w:hAnsi="宋体" w:cs="Tahoma"/>
                <w:color w:val="000000"/>
                <w:kern w:val="0"/>
                <w:sz w:val="20"/>
                <w:szCs w:val="20"/>
              </w:rPr>
            </w:pPr>
            <w:r w:rsidRPr="004472DA">
              <w:rPr>
                <w:rFonts w:ascii="宋体" w:hAnsi="宋体" w:cs="Tahoma" w:hint="eastAsia"/>
                <w:color w:val="000000"/>
                <w:kern w:val="0"/>
                <w:sz w:val="20"/>
                <w:szCs w:val="20"/>
              </w:rPr>
              <w:t>每发现一次扣1分</w:t>
            </w:r>
          </w:p>
        </w:tc>
        <w:tc>
          <w:tcPr>
            <w:tcW w:w="1000" w:type="dxa"/>
            <w:tcBorders>
              <w:top w:val="nil"/>
              <w:left w:val="nil"/>
              <w:bottom w:val="single" w:sz="8" w:space="0" w:color="auto"/>
              <w:right w:val="single" w:sz="8" w:space="0" w:color="auto"/>
            </w:tcBorders>
            <w:shd w:val="clear" w:color="auto" w:fill="auto"/>
            <w:vAlign w:val="bottom"/>
            <w:hideMark/>
          </w:tcPr>
          <w:p w:rsidR="004472DA" w:rsidRPr="004472DA" w:rsidRDefault="004472DA" w:rsidP="004472DA">
            <w:pPr>
              <w:widowControl/>
              <w:jc w:val="center"/>
              <w:rPr>
                <w:rFonts w:ascii="宋体" w:hAnsi="宋体" w:cs="Tahoma"/>
                <w:color w:val="000000"/>
                <w:kern w:val="0"/>
                <w:szCs w:val="21"/>
              </w:rPr>
            </w:pPr>
            <w:r w:rsidRPr="004472DA">
              <w:rPr>
                <w:rFonts w:ascii="宋体" w:hAnsi="宋体" w:cs="Tahoma" w:hint="eastAsia"/>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bottom"/>
            <w:hideMark/>
          </w:tcPr>
          <w:p w:rsidR="004472DA" w:rsidRPr="004472DA" w:rsidRDefault="004472DA" w:rsidP="004472DA">
            <w:pPr>
              <w:widowControl/>
              <w:jc w:val="center"/>
              <w:rPr>
                <w:rFonts w:ascii="宋体" w:hAnsi="宋体" w:cs="Tahoma"/>
                <w:color w:val="000000"/>
                <w:kern w:val="0"/>
                <w:szCs w:val="21"/>
              </w:rPr>
            </w:pPr>
            <w:r w:rsidRPr="004472DA">
              <w:rPr>
                <w:rFonts w:ascii="宋体" w:hAnsi="宋体" w:cs="Tahoma" w:hint="eastAsia"/>
                <w:color w:val="000000"/>
                <w:kern w:val="0"/>
                <w:szCs w:val="21"/>
              </w:rPr>
              <w:t xml:space="preserve">　</w:t>
            </w:r>
          </w:p>
        </w:tc>
      </w:tr>
      <w:tr w:rsidR="004472DA" w:rsidRPr="004472DA" w:rsidTr="004472DA">
        <w:trPr>
          <w:trHeight w:val="330"/>
        </w:trPr>
        <w:tc>
          <w:tcPr>
            <w:tcW w:w="840" w:type="dxa"/>
            <w:tcBorders>
              <w:top w:val="nil"/>
              <w:left w:val="single" w:sz="8" w:space="0" w:color="auto"/>
              <w:bottom w:val="single" w:sz="8" w:space="0" w:color="auto"/>
              <w:right w:val="single" w:sz="8" w:space="0" w:color="auto"/>
            </w:tcBorders>
            <w:shd w:val="clear" w:color="auto" w:fill="auto"/>
            <w:vAlign w:val="center"/>
            <w:hideMark/>
          </w:tcPr>
          <w:p w:rsidR="004472DA" w:rsidRPr="004472DA" w:rsidRDefault="004472DA" w:rsidP="004472DA">
            <w:pPr>
              <w:widowControl/>
              <w:jc w:val="center"/>
              <w:rPr>
                <w:rFonts w:ascii="宋体" w:hAnsi="宋体" w:cs="Tahoma"/>
                <w:color w:val="000000"/>
                <w:kern w:val="0"/>
                <w:szCs w:val="21"/>
              </w:rPr>
            </w:pPr>
            <w:r w:rsidRPr="004472DA">
              <w:rPr>
                <w:rFonts w:ascii="宋体" w:hAnsi="宋体" w:cs="Tahoma" w:hint="eastAsia"/>
                <w:color w:val="000000"/>
                <w:kern w:val="0"/>
                <w:szCs w:val="21"/>
              </w:rPr>
              <w:t>7</w:t>
            </w:r>
          </w:p>
        </w:tc>
        <w:tc>
          <w:tcPr>
            <w:tcW w:w="1360" w:type="dxa"/>
            <w:vMerge w:val="restart"/>
            <w:tcBorders>
              <w:top w:val="nil"/>
              <w:left w:val="single" w:sz="8" w:space="0" w:color="auto"/>
              <w:bottom w:val="single" w:sz="8" w:space="0" w:color="000000"/>
              <w:right w:val="single" w:sz="8" w:space="0" w:color="auto"/>
            </w:tcBorders>
            <w:shd w:val="clear" w:color="auto" w:fill="auto"/>
            <w:vAlign w:val="center"/>
            <w:hideMark/>
          </w:tcPr>
          <w:p w:rsidR="004472DA" w:rsidRPr="004472DA" w:rsidRDefault="004472DA" w:rsidP="004472DA">
            <w:pPr>
              <w:widowControl/>
              <w:jc w:val="center"/>
              <w:rPr>
                <w:rFonts w:ascii="宋体" w:hAnsi="宋体" w:cs="Tahoma"/>
                <w:b/>
                <w:bCs/>
                <w:color w:val="000000"/>
                <w:kern w:val="0"/>
                <w:sz w:val="20"/>
                <w:szCs w:val="20"/>
              </w:rPr>
            </w:pPr>
            <w:r w:rsidRPr="004472DA">
              <w:rPr>
                <w:rFonts w:ascii="宋体" w:hAnsi="宋体" w:cs="Tahoma" w:hint="eastAsia"/>
                <w:b/>
                <w:bCs/>
                <w:color w:val="000000"/>
                <w:kern w:val="0"/>
                <w:sz w:val="20"/>
                <w:szCs w:val="20"/>
              </w:rPr>
              <w:t>消防管理</w:t>
            </w:r>
          </w:p>
        </w:tc>
        <w:tc>
          <w:tcPr>
            <w:tcW w:w="7260" w:type="dxa"/>
            <w:tcBorders>
              <w:top w:val="nil"/>
              <w:left w:val="nil"/>
              <w:bottom w:val="single" w:sz="8" w:space="0" w:color="auto"/>
              <w:right w:val="single" w:sz="8" w:space="0" w:color="auto"/>
            </w:tcBorders>
            <w:shd w:val="clear" w:color="auto" w:fill="auto"/>
            <w:vAlign w:val="center"/>
            <w:hideMark/>
          </w:tcPr>
          <w:p w:rsidR="004472DA" w:rsidRPr="004472DA" w:rsidRDefault="004472DA" w:rsidP="004472DA">
            <w:pPr>
              <w:widowControl/>
              <w:jc w:val="left"/>
              <w:rPr>
                <w:rFonts w:ascii="宋体" w:hAnsi="宋体" w:cs="Tahoma"/>
                <w:color w:val="000000"/>
                <w:kern w:val="0"/>
                <w:sz w:val="20"/>
                <w:szCs w:val="20"/>
              </w:rPr>
            </w:pPr>
            <w:r w:rsidRPr="004472DA">
              <w:rPr>
                <w:rFonts w:ascii="宋体" w:hAnsi="宋体" w:cs="Tahoma" w:hint="eastAsia"/>
                <w:color w:val="000000"/>
                <w:kern w:val="0"/>
                <w:sz w:val="20"/>
                <w:szCs w:val="20"/>
              </w:rPr>
              <w:t>各项消防设备正常使用，如有损坏和故障及时报修。</w:t>
            </w:r>
          </w:p>
        </w:tc>
        <w:tc>
          <w:tcPr>
            <w:tcW w:w="3660" w:type="dxa"/>
            <w:tcBorders>
              <w:top w:val="nil"/>
              <w:left w:val="nil"/>
              <w:bottom w:val="single" w:sz="8" w:space="0" w:color="auto"/>
              <w:right w:val="single" w:sz="8" w:space="0" w:color="auto"/>
            </w:tcBorders>
            <w:shd w:val="clear" w:color="auto" w:fill="auto"/>
            <w:vAlign w:val="center"/>
            <w:hideMark/>
          </w:tcPr>
          <w:p w:rsidR="004472DA" w:rsidRPr="004472DA" w:rsidRDefault="004472DA" w:rsidP="004472DA">
            <w:pPr>
              <w:widowControl/>
              <w:jc w:val="left"/>
              <w:rPr>
                <w:rFonts w:ascii="宋体" w:hAnsi="宋体" w:cs="Tahoma"/>
                <w:color w:val="000000"/>
                <w:kern w:val="0"/>
                <w:sz w:val="20"/>
                <w:szCs w:val="20"/>
              </w:rPr>
            </w:pPr>
            <w:r w:rsidRPr="004472DA">
              <w:rPr>
                <w:rFonts w:ascii="宋体" w:hAnsi="宋体" w:cs="Tahoma" w:hint="eastAsia"/>
                <w:color w:val="000000"/>
                <w:kern w:val="0"/>
                <w:sz w:val="20"/>
                <w:szCs w:val="20"/>
              </w:rPr>
              <w:t>每发现一次扣1分</w:t>
            </w:r>
          </w:p>
        </w:tc>
        <w:tc>
          <w:tcPr>
            <w:tcW w:w="1000" w:type="dxa"/>
            <w:tcBorders>
              <w:top w:val="nil"/>
              <w:left w:val="nil"/>
              <w:bottom w:val="single" w:sz="8" w:space="0" w:color="auto"/>
              <w:right w:val="single" w:sz="8" w:space="0" w:color="auto"/>
            </w:tcBorders>
            <w:shd w:val="clear" w:color="auto" w:fill="auto"/>
            <w:vAlign w:val="bottom"/>
            <w:hideMark/>
          </w:tcPr>
          <w:p w:rsidR="004472DA" w:rsidRPr="004472DA" w:rsidRDefault="004472DA" w:rsidP="004472DA">
            <w:pPr>
              <w:widowControl/>
              <w:jc w:val="center"/>
              <w:rPr>
                <w:rFonts w:ascii="宋体" w:hAnsi="宋体" w:cs="Tahoma"/>
                <w:color w:val="000000"/>
                <w:kern w:val="0"/>
                <w:szCs w:val="21"/>
              </w:rPr>
            </w:pPr>
            <w:r w:rsidRPr="004472DA">
              <w:rPr>
                <w:rFonts w:ascii="宋体" w:hAnsi="宋体" w:cs="Tahoma" w:hint="eastAsia"/>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bottom"/>
            <w:hideMark/>
          </w:tcPr>
          <w:p w:rsidR="004472DA" w:rsidRPr="004472DA" w:rsidRDefault="004472DA" w:rsidP="004472DA">
            <w:pPr>
              <w:widowControl/>
              <w:jc w:val="center"/>
              <w:rPr>
                <w:rFonts w:ascii="宋体" w:hAnsi="宋体" w:cs="Tahoma"/>
                <w:color w:val="000000"/>
                <w:kern w:val="0"/>
                <w:szCs w:val="21"/>
              </w:rPr>
            </w:pPr>
            <w:r w:rsidRPr="004472DA">
              <w:rPr>
                <w:rFonts w:ascii="宋体" w:hAnsi="宋体" w:cs="Tahoma" w:hint="eastAsia"/>
                <w:color w:val="000000"/>
                <w:kern w:val="0"/>
                <w:szCs w:val="21"/>
              </w:rPr>
              <w:t xml:space="preserve">　</w:t>
            </w:r>
          </w:p>
        </w:tc>
      </w:tr>
      <w:tr w:rsidR="004472DA" w:rsidRPr="004472DA" w:rsidTr="004472DA">
        <w:trPr>
          <w:trHeight w:val="390"/>
        </w:trPr>
        <w:tc>
          <w:tcPr>
            <w:tcW w:w="840" w:type="dxa"/>
            <w:tcBorders>
              <w:top w:val="nil"/>
              <w:left w:val="single" w:sz="8" w:space="0" w:color="auto"/>
              <w:bottom w:val="single" w:sz="8" w:space="0" w:color="auto"/>
              <w:right w:val="single" w:sz="8" w:space="0" w:color="auto"/>
            </w:tcBorders>
            <w:shd w:val="clear" w:color="auto" w:fill="auto"/>
            <w:vAlign w:val="center"/>
            <w:hideMark/>
          </w:tcPr>
          <w:p w:rsidR="004472DA" w:rsidRPr="004472DA" w:rsidRDefault="004472DA" w:rsidP="004472DA">
            <w:pPr>
              <w:widowControl/>
              <w:jc w:val="center"/>
              <w:rPr>
                <w:rFonts w:ascii="宋体" w:hAnsi="宋体" w:cs="Tahoma"/>
                <w:color w:val="000000"/>
                <w:kern w:val="0"/>
                <w:szCs w:val="21"/>
              </w:rPr>
            </w:pPr>
            <w:r w:rsidRPr="004472DA">
              <w:rPr>
                <w:rFonts w:ascii="宋体" w:hAnsi="宋体" w:cs="Tahoma" w:hint="eastAsia"/>
                <w:color w:val="000000"/>
                <w:kern w:val="0"/>
                <w:szCs w:val="21"/>
              </w:rPr>
              <w:t>8</w:t>
            </w:r>
          </w:p>
        </w:tc>
        <w:tc>
          <w:tcPr>
            <w:tcW w:w="1360" w:type="dxa"/>
            <w:vMerge/>
            <w:tcBorders>
              <w:top w:val="nil"/>
              <w:left w:val="single" w:sz="8" w:space="0" w:color="auto"/>
              <w:bottom w:val="single" w:sz="8" w:space="0" w:color="000000"/>
              <w:right w:val="single" w:sz="8" w:space="0" w:color="auto"/>
            </w:tcBorders>
            <w:vAlign w:val="center"/>
            <w:hideMark/>
          </w:tcPr>
          <w:p w:rsidR="004472DA" w:rsidRPr="004472DA" w:rsidRDefault="004472DA" w:rsidP="004472DA">
            <w:pPr>
              <w:widowControl/>
              <w:jc w:val="left"/>
              <w:rPr>
                <w:rFonts w:ascii="宋体" w:hAnsi="宋体" w:cs="Tahoma"/>
                <w:b/>
                <w:bCs/>
                <w:color w:val="000000"/>
                <w:kern w:val="0"/>
                <w:sz w:val="20"/>
                <w:szCs w:val="20"/>
              </w:rPr>
            </w:pPr>
          </w:p>
        </w:tc>
        <w:tc>
          <w:tcPr>
            <w:tcW w:w="7260" w:type="dxa"/>
            <w:tcBorders>
              <w:top w:val="nil"/>
              <w:left w:val="nil"/>
              <w:bottom w:val="single" w:sz="8" w:space="0" w:color="auto"/>
              <w:right w:val="single" w:sz="8" w:space="0" w:color="auto"/>
            </w:tcBorders>
            <w:shd w:val="clear" w:color="auto" w:fill="auto"/>
            <w:vAlign w:val="center"/>
            <w:hideMark/>
          </w:tcPr>
          <w:p w:rsidR="004472DA" w:rsidRPr="004472DA" w:rsidRDefault="004472DA" w:rsidP="004472DA">
            <w:pPr>
              <w:widowControl/>
              <w:jc w:val="left"/>
              <w:rPr>
                <w:rFonts w:ascii="宋体" w:hAnsi="宋体" w:cs="Tahoma"/>
                <w:color w:val="000000"/>
                <w:kern w:val="0"/>
                <w:sz w:val="20"/>
                <w:szCs w:val="20"/>
              </w:rPr>
            </w:pPr>
            <w:r w:rsidRPr="004472DA">
              <w:rPr>
                <w:rFonts w:ascii="宋体" w:hAnsi="宋体" w:cs="Tahoma" w:hint="eastAsia"/>
                <w:color w:val="000000"/>
                <w:kern w:val="0"/>
                <w:sz w:val="20"/>
                <w:szCs w:val="20"/>
              </w:rPr>
              <w:t>无过火面积小于3M</w:t>
            </w:r>
            <w:r w:rsidRPr="004472DA">
              <w:rPr>
                <w:rFonts w:ascii="宋体" w:hAnsi="宋体" w:cs="Tahoma" w:hint="eastAsia"/>
                <w:color w:val="000000"/>
                <w:kern w:val="0"/>
                <w:sz w:val="20"/>
                <w:szCs w:val="20"/>
                <w:vertAlign w:val="superscript"/>
              </w:rPr>
              <w:t>2</w:t>
            </w:r>
            <w:r w:rsidRPr="004472DA">
              <w:rPr>
                <w:rFonts w:ascii="宋体" w:hAnsi="宋体" w:cs="Tahoma" w:hint="eastAsia"/>
                <w:color w:val="000000"/>
                <w:kern w:val="0"/>
                <w:sz w:val="20"/>
                <w:szCs w:val="20"/>
              </w:rPr>
              <w:t>火灾发生。</w:t>
            </w:r>
          </w:p>
        </w:tc>
        <w:tc>
          <w:tcPr>
            <w:tcW w:w="3660" w:type="dxa"/>
            <w:tcBorders>
              <w:top w:val="nil"/>
              <w:left w:val="nil"/>
              <w:bottom w:val="single" w:sz="8" w:space="0" w:color="auto"/>
              <w:right w:val="single" w:sz="8" w:space="0" w:color="auto"/>
            </w:tcBorders>
            <w:shd w:val="clear" w:color="auto" w:fill="auto"/>
            <w:vAlign w:val="center"/>
            <w:hideMark/>
          </w:tcPr>
          <w:p w:rsidR="004472DA" w:rsidRPr="004472DA" w:rsidRDefault="004472DA" w:rsidP="004472DA">
            <w:pPr>
              <w:widowControl/>
              <w:jc w:val="left"/>
              <w:rPr>
                <w:rFonts w:ascii="宋体" w:hAnsi="宋体" w:cs="Tahoma"/>
                <w:color w:val="000000"/>
                <w:kern w:val="0"/>
                <w:sz w:val="20"/>
                <w:szCs w:val="20"/>
              </w:rPr>
            </w:pPr>
            <w:r w:rsidRPr="004472DA">
              <w:rPr>
                <w:rFonts w:ascii="宋体" w:hAnsi="宋体" w:cs="Tahoma" w:hint="eastAsia"/>
                <w:color w:val="000000"/>
                <w:kern w:val="0"/>
                <w:sz w:val="20"/>
                <w:szCs w:val="20"/>
              </w:rPr>
              <w:t>每发生一次扣20分</w:t>
            </w:r>
          </w:p>
        </w:tc>
        <w:tc>
          <w:tcPr>
            <w:tcW w:w="1000" w:type="dxa"/>
            <w:tcBorders>
              <w:top w:val="nil"/>
              <w:left w:val="nil"/>
              <w:bottom w:val="single" w:sz="8" w:space="0" w:color="auto"/>
              <w:right w:val="single" w:sz="8" w:space="0" w:color="auto"/>
            </w:tcBorders>
            <w:shd w:val="clear" w:color="auto" w:fill="auto"/>
            <w:vAlign w:val="bottom"/>
            <w:hideMark/>
          </w:tcPr>
          <w:p w:rsidR="004472DA" w:rsidRPr="004472DA" w:rsidRDefault="004472DA" w:rsidP="004472DA">
            <w:pPr>
              <w:widowControl/>
              <w:jc w:val="center"/>
              <w:rPr>
                <w:rFonts w:ascii="宋体" w:hAnsi="宋体" w:cs="Tahoma"/>
                <w:color w:val="000000"/>
                <w:kern w:val="0"/>
                <w:szCs w:val="21"/>
              </w:rPr>
            </w:pPr>
            <w:r w:rsidRPr="004472DA">
              <w:rPr>
                <w:rFonts w:ascii="宋体" w:hAnsi="宋体" w:cs="Tahoma" w:hint="eastAsia"/>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bottom"/>
            <w:hideMark/>
          </w:tcPr>
          <w:p w:rsidR="004472DA" w:rsidRPr="004472DA" w:rsidRDefault="004472DA" w:rsidP="004472DA">
            <w:pPr>
              <w:widowControl/>
              <w:jc w:val="center"/>
              <w:rPr>
                <w:rFonts w:ascii="宋体" w:hAnsi="宋体" w:cs="Tahoma"/>
                <w:color w:val="000000"/>
                <w:kern w:val="0"/>
                <w:szCs w:val="21"/>
              </w:rPr>
            </w:pPr>
            <w:r w:rsidRPr="004472DA">
              <w:rPr>
                <w:rFonts w:ascii="宋体" w:hAnsi="宋体" w:cs="Tahoma" w:hint="eastAsia"/>
                <w:color w:val="000000"/>
                <w:kern w:val="0"/>
                <w:szCs w:val="21"/>
              </w:rPr>
              <w:t xml:space="preserve">　</w:t>
            </w:r>
          </w:p>
        </w:tc>
      </w:tr>
      <w:tr w:rsidR="004472DA" w:rsidRPr="004472DA" w:rsidTr="004472DA">
        <w:trPr>
          <w:trHeight w:val="315"/>
        </w:trPr>
        <w:tc>
          <w:tcPr>
            <w:tcW w:w="840" w:type="dxa"/>
            <w:tcBorders>
              <w:top w:val="nil"/>
              <w:left w:val="single" w:sz="8" w:space="0" w:color="auto"/>
              <w:bottom w:val="single" w:sz="8" w:space="0" w:color="auto"/>
              <w:right w:val="single" w:sz="8" w:space="0" w:color="auto"/>
            </w:tcBorders>
            <w:shd w:val="clear" w:color="auto" w:fill="auto"/>
            <w:vAlign w:val="center"/>
            <w:hideMark/>
          </w:tcPr>
          <w:p w:rsidR="004472DA" w:rsidRPr="004472DA" w:rsidRDefault="004472DA" w:rsidP="004472DA">
            <w:pPr>
              <w:widowControl/>
              <w:jc w:val="center"/>
              <w:rPr>
                <w:rFonts w:ascii="宋体" w:hAnsi="宋体" w:cs="Tahoma"/>
                <w:color w:val="000000"/>
                <w:kern w:val="0"/>
                <w:szCs w:val="21"/>
              </w:rPr>
            </w:pPr>
            <w:r w:rsidRPr="004472DA">
              <w:rPr>
                <w:rFonts w:ascii="宋体" w:hAnsi="宋体" w:cs="Tahoma" w:hint="eastAsia"/>
                <w:color w:val="000000"/>
                <w:kern w:val="0"/>
                <w:szCs w:val="21"/>
              </w:rPr>
              <w:t>9</w:t>
            </w:r>
          </w:p>
        </w:tc>
        <w:tc>
          <w:tcPr>
            <w:tcW w:w="1360" w:type="dxa"/>
            <w:vMerge/>
            <w:tcBorders>
              <w:top w:val="nil"/>
              <w:left w:val="single" w:sz="8" w:space="0" w:color="auto"/>
              <w:bottom w:val="single" w:sz="8" w:space="0" w:color="000000"/>
              <w:right w:val="single" w:sz="8" w:space="0" w:color="auto"/>
            </w:tcBorders>
            <w:vAlign w:val="center"/>
            <w:hideMark/>
          </w:tcPr>
          <w:p w:rsidR="004472DA" w:rsidRPr="004472DA" w:rsidRDefault="004472DA" w:rsidP="004472DA">
            <w:pPr>
              <w:widowControl/>
              <w:jc w:val="left"/>
              <w:rPr>
                <w:rFonts w:ascii="宋体" w:hAnsi="宋体" w:cs="Tahoma"/>
                <w:b/>
                <w:bCs/>
                <w:color w:val="000000"/>
                <w:kern w:val="0"/>
                <w:sz w:val="20"/>
                <w:szCs w:val="20"/>
              </w:rPr>
            </w:pPr>
          </w:p>
        </w:tc>
        <w:tc>
          <w:tcPr>
            <w:tcW w:w="7260" w:type="dxa"/>
            <w:tcBorders>
              <w:top w:val="nil"/>
              <w:left w:val="nil"/>
              <w:bottom w:val="single" w:sz="8" w:space="0" w:color="auto"/>
              <w:right w:val="single" w:sz="8" w:space="0" w:color="auto"/>
            </w:tcBorders>
            <w:shd w:val="clear" w:color="auto" w:fill="auto"/>
            <w:vAlign w:val="center"/>
            <w:hideMark/>
          </w:tcPr>
          <w:p w:rsidR="004472DA" w:rsidRPr="004472DA" w:rsidRDefault="004472DA" w:rsidP="004472DA">
            <w:pPr>
              <w:widowControl/>
              <w:jc w:val="left"/>
              <w:rPr>
                <w:rFonts w:ascii="宋体" w:hAnsi="宋体" w:cs="Tahoma"/>
                <w:color w:val="000000"/>
                <w:kern w:val="0"/>
                <w:sz w:val="20"/>
                <w:szCs w:val="20"/>
              </w:rPr>
            </w:pPr>
            <w:r w:rsidRPr="004472DA">
              <w:rPr>
                <w:rFonts w:ascii="宋体" w:hAnsi="宋体" w:cs="Tahoma" w:hint="eastAsia"/>
                <w:color w:val="000000"/>
                <w:kern w:val="0"/>
                <w:sz w:val="20"/>
                <w:szCs w:val="20"/>
              </w:rPr>
              <w:t>熟练操作消防器材，消防应急预案完善，值班操作熟练，反应快速准确。</w:t>
            </w:r>
          </w:p>
        </w:tc>
        <w:tc>
          <w:tcPr>
            <w:tcW w:w="3660" w:type="dxa"/>
            <w:tcBorders>
              <w:top w:val="nil"/>
              <w:left w:val="nil"/>
              <w:bottom w:val="single" w:sz="8" w:space="0" w:color="auto"/>
              <w:right w:val="single" w:sz="8" w:space="0" w:color="auto"/>
            </w:tcBorders>
            <w:shd w:val="clear" w:color="auto" w:fill="auto"/>
            <w:vAlign w:val="center"/>
            <w:hideMark/>
          </w:tcPr>
          <w:p w:rsidR="004472DA" w:rsidRPr="004472DA" w:rsidRDefault="004472DA" w:rsidP="004472DA">
            <w:pPr>
              <w:widowControl/>
              <w:jc w:val="left"/>
              <w:rPr>
                <w:rFonts w:ascii="宋体" w:hAnsi="宋体" w:cs="Tahoma"/>
                <w:color w:val="000000"/>
                <w:kern w:val="0"/>
                <w:sz w:val="20"/>
                <w:szCs w:val="20"/>
              </w:rPr>
            </w:pPr>
            <w:r w:rsidRPr="004472DA">
              <w:rPr>
                <w:rFonts w:ascii="宋体" w:hAnsi="宋体" w:cs="Tahoma" w:hint="eastAsia"/>
                <w:color w:val="000000"/>
                <w:kern w:val="0"/>
                <w:sz w:val="20"/>
                <w:szCs w:val="20"/>
              </w:rPr>
              <w:t>每发现一次处理不及时、不恰当的扣2分</w:t>
            </w:r>
          </w:p>
        </w:tc>
        <w:tc>
          <w:tcPr>
            <w:tcW w:w="1000" w:type="dxa"/>
            <w:tcBorders>
              <w:top w:val="nil"/>
              <w:left w:val="nil"/>
              <w:bottom w:val="single" w:sz="8" w:space="0" w:color="auto"/>
              <w:right w:val="single" w:sz="8" w:space="0" w:color="auto"/>
            </w:tcBorders>
            <w:shd w:val="clear" w:color="auto" w:fill="auto"/>
            <w:vAlign w:val="bottom"/>
            <w:hideMark/>
          </w:tcPr>
          <w:p w:rsidR="004472DA" w:rsidRPr="004472DA" w:rsidRDefault="004472DA" w:rsidP="004472DA">
            <w:pPr>
              <w:widowControl/>
              <w:jc w:val="center"/>
              <w:rPr>
                <w:rFonts w:ascii="宋体" w:hAnsi="宋体" w:cs="Tahoma"/>
                <w:color w:val="000000"/>
                <w:kern w:val="0"/>
                <w:szCs w:val="21"/>
              </w:rPr>
            </w:pPr>
            <w:r w:rsidRPr="004472DA">
              <w:rPr>
                <w:rFonts w:ascii="宋体" w:hAnsi="宋体" w:cs="Tahoma" w:hint="eastAsia"/>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bottom"/>
            <w:hideMark/>
          </w:tcPr>
          <w:p w:rsidR="004472DA" w:rsidRPr="004472DA" w:rsidRDefault="004472DA" w:rsidP="004472DA">
            <w:pPr>
              <w:widowControl/>
              <w:jc w:val="center"/>
              <w:rPr>
                <w:rFonts w:ascii="宋体" w:hAnsi="宋体" w:cs="Tahoma"/>
                <w:color w:val="000000"/>
                <w:kern w:val="0"/>
                <w:szCs w:val="21"/>
              </w:rPr>
            </w:pPr>
            <w:r w:rsidRPr="004472DA">
              <w:rPr>
                <w:rFonts w:ascii="宋体" w:hAnsi="宋体" w:cs="Tahoma" w:hint="eastAsia"/>
                <w:color w:val="000000"/>
                <w:kern w:val="0"/>
                <w:szCs w:val="21"/>
              </w:rPr>
              <w:t xml:space="preserve">　</w:t>
            </w:r>
          </w:p>
        </w:tc>
      </w:tr>
      <w:tr w:rsidR="004472DA" w:rsidRPr="004472DA" w:rsidTr="004472DA">
        <w:trPr>
          <w:trHeight w:val="315"/>
        </w:trPr>
        <w:tc>
          <w:tcPr>
            <w:tcW w:w="840" w:type="dxa"/>
            <w:tcBorders>
              <w:top w:val="nil"/>
              <w:left w:val="single" w:sz="8" w:space="0" w:color="auto"/>
              <w:bottom w:val="single" w:sz="8" w:space="0" w:color="auto"/>
              <w:right w:val="single" w:sz="8" w:space="0" w:color="auto"/>
            </w:tcBorders>
            <w:shd w:val="clear" w:color="auto" w:fill="auto"/>
            <w:vAlign w:val="center"/>
            <w:hideMark/>
          </w:tcPr>
          <w:p w:rsidR="004472DA" w:rsidRPr="004472DA" w:rsidRDefault="004472DA" w:rsidP="004472DA">
            <w:pPr>
              <w:widowControl/>
              <w:jc w:val="center"/>
              <w:rPr>
                <w:rFonts w:ascii="宋体" w:hAnsi="宋体" w:cs="Tahoma"/>
                <w:color w:val="000000"/>
                <w:kern w:val="0"/>
                <w:szCs w:val="21"/>
              </w:rPr>
            </w:pPr>
            <w:r w:rsidRPr="004472DA">
              <w:rPr>
                <w:rFonts w:ascii="宋体" w:hAnsi="宋体" w:cs="Tahoma" w:hint="eastAsia"/>
                <w:color w:val="000000"/>
                <w:kern w:val="0"/>
                <w:szCs w:val="21"/>
              </w:rPr>
              <w:t>10</w:t>
            </w:r>
          </w:p>
        </w:tc>
        <w:tc>
          <w:tcPr>
            <w:tcW w:w="1360" w:type="dxa"/>
            <w:vMerge/>
            <w:tcBorders>
              <w:top w:val="nil"/>
              <w:left w:val="single" w:sz="8" w:space="0" w:color="auto"/>
              <w:bottom w:val="single" w:sz="8" w:space="0" w:color="000000"/>
              <w:right w:val="single" w:sz="8" w:space="0" w:color="auto"/>
            </w:tcBorders>
            <w:vAlign w:val="center"/>
            <w:hideMark/>
          </w:tcPr>
          <w:p w:rsidR="004472DA" w:rsidRPr="004472DA" w:rsidRDefault="004472DA" w:rsidP="004472DA">
            <w:pPr>
              <w:widowControl/>
              <w:jc w:val="left"/>
              <w:rPr>
                <w:rFonts w:ascii="宋体" w:hAnsi="宋体" w:cs="Tahoma"/>
                <w:b/>
                <w:bCs/>
                <w:color w:val="000000"/>
                <w:kern w:val="0"/>
                <w:sz w:val="20"/>
                <w:szCs w:val="20"/>
              </w:rPr>
            </w:pPr>
          </w:p>
        </w:tc>
        <w:tc>
          <w:tcPr>
            <w:tcW w:w="7260" w:type="dxa"/>
            <w:tcBorders>
              <w:top w:val="nil"/>
              <w:left w:val="nil"/>
              <w:bottom w:val="single" w:sz="8" w:space="0" w:color="auto"/>
              <w:right w:val="single" w:sz="8" w:space="0" w:color="auto"/>
            </w:tcBorders>
            <w:shd w:val="clear" w:color="auto" w:fill="auto"/>
            <w:vAlign w:val="center"/>
            <w:hideMark/>
          </w:tcPr>
          <w:p w:rsidR="004472DA" w:rsidRPr="004472DA" w:rsidRDefault="004472DA" w:rsidP="004472DA">
            <w:pPr>
              <w:widowControl/>
              <w:jc w:val="left"/>
              <w:rPr>
                <w:rFonts w:ascii="宋体" w:hAnsi="宋体" w:cs="Tahoma"/>
                <w:color w:val="000000"/>
                <w:kern w:val="0"/>
                <w:sz w:val="20"/>
                <w:szCs w:val="20"/>
              </w:rPr>
            </w:pPr>
            <w:r w:rsidRPr="004472DA">
              <w:rPr>
                <w:rFonts w:ascii="宋体" w:hAnsi="宋体" w:cs="Tahoma" w:hint="eastAsia"/>
                <w:color w:val="000000"/>
                <w:kern w:val="0"/>
                <w:sz w:val="20"/>
                <w:szCs w:val="20"/>
              </w:rPr>
              <w:t>每月对大厦公共区域消防设施进行检查并记录，确保大厦消防设施处于正常状态。</w:t>
            </w:r>
          </w:p>
        </w:tc>
        <w:tc>
          <w:tcPr>
            <w:tcW w:w="3660" w:type="dxa"/>
            <w:tcBorders>
              <w:top w:val="nil"/>
              <w:left w:val="nil"/>
              <w:bottom w:val="single" w:sz="8" w:space="0" w:color="auto"/>
              <w:right w:val="single" w:sz="8" w:space="0" w:color="auto"/>
            </w:tcBorders>
            <w:shd w:val="clear" w:color="auto" w:fill="auto"/>
            <w:vAlign w:val="center"/>
            <w:hideMark/>
          </w:tcPr>
          <w:p w:rsidR="004472DA" w:rsidRPr="004472DA" w:rsidRDefault="004472DA" w:rsidP="004472DA">
            <w:pPr>
              <w:widowControl/>
              <w:jc w:val="left"/>
              <w:rPr>
                <w:rFonts w:ascii="宋体" w:hAnsi="宋体" w:cs="Tahoma"/>
                <w:color w:val="000000"/>
                <w:kern w:val="0"/>
                <w:sz w:val="20"/>
                <w:szCs w:val="20"/>
              </w:rPr>
            </w:pPr>
            <w:r w:rsidRPr="004472DA">
              <w:rPr>
                <w:rFonts w:ascii="宋体" w:hAnsi="宋体" w:cs="Tahoma" w:hint="eastAsia"/>
                <w:color w:val="000000"/>
                <w:kern w:val="0"/>
                <w:sz w:val="20"/>
                <w:szCs w:val="20"/>
              </w:rPr>
              <w:t>每漏查消防器材等现象一次扣2分</w:t>
            </w:r>
          </w:p>
        </w:tc>
        <w:tc>
          <w:tcPr>
            <w:tcW w:w="1000" w:type="dxa"/>
            <w:tcBorders>
              <w:top w:val="nil"/>
              <w:left w:val="nil"/>
              <w:bottom w:val="single" w:sz="8" w:space="0" w:color="auto"/>
              <w:right w:val="single" w:sz="8" w:space="0" w:color="auto"/>
            </w:tcBorders>
            <w:shd w:val="clear" w:color="auto" w:fill="auto"/>
            <w:vAlign w:val="bottom"/>
            <w:hideMark/>
          </w:tcPr>
          <w:p w:rsidR="004472DA" w:rsidRPr="004472DA" w:rsidRDefault="004472DA" w:rsidP="004472DA">
            <w:pPr>
              <w:widowControl/>
              <w:jc w:val="center"/>
              <w:rPr>
                <w:rFonts w:ascii="宋体" w:hAnsi="宋体" w:cs="Tahoma"/>
                <w:color w:val="000000"/>
                <w:kern w:val="0"/>
                <w:szCs w:val="21"/>
              </w:rPr>
            </w:pPr>
            <w:r w:rsidRPr="004472DA">
              <w:rPr>
                <w:rFonts w:ascii="宋体" w:hAnsi="宋体" w:cs="Tahoma" w:hint="eastAsia"/>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bottom"/>
            <w:hideMark/>
          </w:tcPr>
          <w:p w:rsidR="004472DA" w:rsidRPr="004472DA" w:rsidRDefault="004472DA" w:rsidP="004472DA">
            <w:pPr>
              <w:widowControl/>
              <w:jc w:val="center"/>
              <w:rPr>
                <w:rFonts w:ascii="宋体" w:hAnsi="宋体" w:cs="Tahoma"/>
                <w:color w:val="000000"/>
                <w:kern w:val="0"/>
                <w:szCs w:val="21"/>
              </w:rPr>
            </w:pPr>
            <w:r w:rsidRPr="004472DA">
              <w:rPr>
                <w:rFonts w:ascii="宋体" w:hAnsi="宋体" w:cs="Tahoma" w:hint="eastAsia"/>
                <w:color w:val="000000"/>
                <w:kern w:val="0"/>
                <w:szCs w:val="21"/>
              </w:rPr>
              <w:t xml:space="preserve">　</w:t>
            </w:r>
          </w:p>
        </w:tc>
      </w:tr>
      <w:tr w:rsidR="004472DA" w:rsidRPr="004472DA" w:rsidTr="004472DA">
        <w:trPr>
          <w:trHeight w:val="540"/>
        </w:trPr>
        <w:tc>
          <w:tcPr>
            <w:tcW w:w="840" w:type="dxa"/>
            <w:tcBorders>
              <w:top w:val="nil"/>
              <w:left w:val="single" w:sz="8" w:space="0" w:color="auto"/>
              <w:bottom w:val="single" w:sz="8" w:space="0" w:color="auto"/>
              <w:right w:val="single" w:sz="8" w:space="0" w:color="auto"/>
            </w:tcBorders>
            <w:shd w:val="clear" w:color="auto" w:fill="auto"/>
            <w:vAlign w:val="center"/>
            <w:hideMark/>
          </w:tcPr>
          <w:p w:rsidR="004472DA" w:rsidRPr="004472DA" w:rsidRDefault="004472DA" w:rsidP="004472DA">
            <w:pPr>
              <w:widowControl/>
              <w:jc w:val="center"/>
              <w:rPr>
                <w:rFonts w:ascii="宋体" w:hAnsi="宋体" w:cs="Tahoma"/>
                <w:color w:val="000000"/>
                <w:kern w:val="0"/>
                <w:szCs w:val="21"/>
              </w:rPr>
            </w:pPr>
            <w:r w:rsidRPr="004472DA">
              <w:rPr>
                <w:rFonts w:ascii="宋体" w:hAnsi="宋体" w:cs="Tahoma" w:hint="eastAsia"/>
                <w:color w:val="000000"/>
                <w:kern w:val="0"/>
                <w:szCs w:val="21"/>
              </w:rPr>
              <w:t>11</w:t>
            </w:r>
          </w:p>
        </w:tc>
        <w:tc>
          <w:tcPr>
            <w:tcW w:w="1360" w:type="dxa"/>
            <w:vMerge/>
            <w:tcBorders>
              <w:top w:val="nil"/>
              <w:left w:val="single" w:sz="8" w:space="0" w:color="auto"/>
              <w:bottom w:val="single" w:sz="8" w:space="0" w:color="000000"/>
              <w:right w:val="single" w:sz="8" w:space="0" w:color="auto"/>
            </w:tcBorders>
            <w:vAlign w:val="center"/>
            <w:hideMark/>
          </w:tcPr>
          <w:p w:rsidR="004472DA" w:rsidRPr="004472DA" w:rsidRDefault="004472DA" w:rsidP="004472DA">
            <w:pPr>
              <w:widowControl/>
              <w:jc w:val="left"/>
              <w:rPr>
                <w:rFonts w:ascii="宋体" w:hAnsi="宋体" w:cs="Tahoma"/>
                <w:b/>
                <w:bCs/>
                <w:color w:val="000000"/>
                <w:kern w:val="0"/>
                <w:sz w:val="20"/>
                <w:szCs w:val="20"/>
              </w:rPr>
            </w:pPr>
          </w:p>
        </w:tc>
        <w:tc>
          <w:tcPr>
            <w:tcW w:w="7260" w:type="dxa"/>
            <w:tcBorders>
              <w:top w:val="nil"/>
              <w:left w:val="nil"/>
              <w:bottom w:val="single" w:sz="8" w:space="0" w:color="auto"/>
              <w:right w:val="single" w:sz="8" w:space="0" w:color="auto"/>
            </w:tcBorders>
            <w:shd w:val="clear" w:color="auto" w:fill="auto"/>
            <w:vAlign w:val="center"/>
            <w:hideMark/>
          </w:tcPr>
          <w:p w:rsidR="004472DA" w:rsidRPr="004472DA" w:rsidRDefault="004472DA" w:rsidP="004472DA">
            <w:pPr>
              <w:widowControl/>
              <w:jc w:val="left"/>
              <w:rPr>
                <w:rFonts w:ascii="宋体" w:hAnsi="宋体" w:cs="Tahoma"/>
                <w:color w:val="000000"/>
                <w:kern w:val="0"/>
                <w:sz w:val="20"/>
                <w:szCs w:val="20"/>
              </w:rPr>
            </w:pPr>
            <w:r w:rsidRPr="004472DA">
              <w:rPr>
                <w:rFonts w:ascii="宋体" w:hAnsi="宋体" w:cs="Tahoma" w:hint="eastAsia"/>
                <w:color w:val="000000"/>
                <w:kern w:val="0"/>
                <w:sz w:val="20"/>
                <w:szCs w:val="20"/>
              </w:rPr>
              <w:t>每季度对大厦客户单元进行安全隐患检查，并及时将发现的问题告知客户，并形成报告交于甲方。</w:t>
            </w:r>
          </w:p>
        </w:tc>
        <w:tc>
          <w:tcPr>
            <w:tcW w:w="3660" w:type="dxa"/>
            <w:tcBorders>
              <w:top w:val="nil"/>
              <w:left w:val="nil"/>
              <w:bottom w:val="single" w:sz="8" w:space="0" w:color="auto"/>
              <w:right w:val="single" w:sz="8" w:space="0" w:color="auto"/>
            </w:tcBorders>
            <w:shd w:val="clear" w:color="auto" w:fill="auto"/>
            <w:vAlign w:val="center"/>
            <w:hideMark/>
          </w:tcPr>
          <w:p w:rsidR="004472DA" w:rsidRPr="004472DA" w:rsidRDefault="004472DA" w:rsidP="004472DA">
            <w:pPr>
              <w:widowControl/>
              <w:jc w:val="left"/>
              <w:rPr>
                <w:rFonts w:ascii="宋体" w:hAnsi="宋体" w:cs="Tahoma"/>
                <w:color w:val="000000"/>
                <w:kern w:val="0"/>
                <w:sz w:val="20"/>
                <w:szCs w:val="20"/>
              </w:rPr>
            </w:pPr>
            <w:r w:rsidRPr="004472DA">
              <w:rPr>
                <w:rFonts w:ascii="宋体" w:hAnsi="宋体" w:cs="Tahoma" w:hint="eastAsia"/>
                <w:color w:val="000000"/>
                <w:kern w:val="0"/>
                <w:sz w:val="20"/>
                <w:szCs w:val="20"/>
              </w:rPr>
              <w:t>每漏报一次扣1分</w:t>
            </w:r>
          </w:p>
        </w:tc>
        <w:tc>
          <w:tcPr>
            <w:tcW w:w="1000" w:type="dxa"/>
            <w:tcBorders>
              <w:top w:val="nil"/>
              <w:left w:val="nil"/>
              <w:bottom w:val="single" w:sz="8" w:space="0" w:color="auto"/>
              <w:right w:val="single" w:sz="8" w:space="0" w:color="auto"/>
            </w:tcBorders>
            <w:shd w:val="clear" w:color="auto" w:fill="auto"/>
            <w:vAlign w:val="bottom"/>
            <w:hideMark/>
          </w:tcPr>
          <w:p w:rsidR="004472DA" w:rsidRPr="004472DA" w:rsidRDefault="004472DA" w:rsidP="004472DA">
            <w:pPr>
              <w:widowControl/>
              <w:jc w:val="center"/>
              <w:rPr>
                <w:rFonts w:ascii="宋体" w:hAnsi="宋体" w:cs="Tahoma"/>
                <w:color w:val="000000"/>
                <w:kern w:val="0"/>
                <w:szCs w:val="21"/>
              </w:rPr>
            </w:pPr>
            <w:r w:rsidRPr="004472DA">
              <w:rPr>
                <w:rFonts w:ascii="宋体" w:hAnsi="宋体" w:cs="Tahoma" w:hint="eastAsia"/>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bottom"/>
            <w:hideMark/>
          </w:tcPr>
          <w:p w:rsidR="004472DA" w:rsidRPr="004472DA" w:rsidRDefault="004472DA" w:rsidP="004472DA">
            <w:pPr>
              <w:widowControl/>
              <w:jc w:val="center"/>
              <w:rPr>
                <w:rFonts w:ascii="宋体" w:hAnsi="宋体" w:cs="Tahoma"/>
                <w:color w:val="000000"/>
                <w:kern w:val="0"/>
                <w:szCs w:val="21"/>
              </w:rPr>
            </w:pPr>
            <w:r w:rsidRPr="004472DA">
              <w:rPr>
                <w:rFonts w:ascii="宋体" w:hAnsi="宋体" w:cs="Tahoma" w:hint="eastAsia"/>
                <w:color w:val="000000"/>
                <w:kern w:val="0"/>
                <w:szCs w:val="21"/>
              </w:rPr>
              <w:t xml:space="preserve">　</w:t>
            </w:r>
          </w:p>
        </w:tc>
      </w:tr>
      <w:tr w:rsidR="004472DA" w:rsidRPr="004472DA" w:rsidTr="004472DA">
        <w:trPr>
          <w:trHeight w:val="495"/>
        </w:trPr>
        <w:tc>
          <w:tcPr>
            <w:tcW w:w="840" w:type="dxa"/>
            <w:tcBorders>
              <w:top w:val="nil"/>
              <w:left w:val="single" w:sz="8" w:space="0" w:color="auto"/>
              <w:bottom w:val="single" w:sz="8" w:space="0" w:color="auto"/>
              <w:right w:val="single" w:sz="8" w:space="0" w:color="auto"/>
            </w:tcBorders>
            <w:shd w:val="clear" w:color="auto" w:fill="auto"/>
            <w:vAlign w:val="center"/>
            <w:hideMark/>
          </w:tcPr>
          <w:p w:rsidR="004472DA" w:rsidRPr="004472DA" w:rsidRDefault="004472DA" w:rsidP="004472DA">
            <w:pPr>
              <w:widowControl/>
              <w:jc w:val="center"/>
              <w:rPr>
                <w:rFonts w:ascii="宋体" w:hAnsi="宋体" w:cs="Tahoma"/>
                <w:color w:val="000000"/>
                <w:kern w:val="0"/>
                <w:szCs w:val="21"/>
              </w:rPr>
            </w:pPr>
            <w:r w:rsidRPr="004472DA">
              <w:rPr>
                <w:rFonts w:ascii="宋体" w:hAnsi="宋体" w:cs="Tahoma" w:hint="eastAsia"/>
                <w:color w:val="000000"/>
                <w:kern w:val="0"/>
                <w:szCs w:val="21"/>
              </w:rPr>
              <w:t>12</w:t>
            </w:r>
          </w:p>
        </w:tc>
        <w:tc>
          <w:tcPr>
            <w:tcW w:w="1360" w:type="dxa"/>
            <w:vMerge/>
            <w:tcBorders>
              <w:top w:val="nil"/>
              <w:left w:val="single" w:sz="8" w:space="0" w:color="auto"/>
              <w:bottom w:val="single" w:sz="8" w:space="0" w:color="000000"/>
              <w:right w:val="single" w:sz="8" w:space="0" w:color="auto"/>
            </w:tcBorders>
            <w:vAlign w:val="center"/>
            <w:hideMark/>
          </w:tcPr>
          <w:p w:rsidR="004472DA" w:rsidRPr="004472DA" w:rsidRDefault="004472DA" w:rsidP="004472DA">
            <w:pPr>
              <w:widowControl/>
              <w:jc w:val="left"/>
              <w:rPr>
                <w:rFonts w:ascii="宋体" w:hAnsi="宋体" w:cs="Tahoma"/>
                <w:b/>
                <w:bCs/>
                <w:color w:val="000000"/>
                <w:kern w:val="0"/>
                <w:sz w:val="20"/>
                <w:szCs w:val="20"/>
              </w:rPr>
            </w:pPr>
          </w:p>
        </w:tc>
        <w:tc>
          <w:tcPr>
            <w:tcW w:w="7260" w:type="dxa"/>
            <w:tcBorders>
              <w:top w:val="nil"/>
              <w:left w:val="nil"/>
              <w:bottom w:val="single" w:sz="8" w:space="0" w:color="auto"/>
              <w:right w:val="single" w:sz="8" w:space="0" w:color="auto"/>
            </w:tcBorders>
            <w:shd w:val="clear" w:color="auto" w:fill="auto"/>
            <w:vAlign w:val="center"/>
            <w:hideMark/>
          </w:tcPr>
          <w:p w:rsidR="004472DA" w:rsidRPr="004472DA" w:rsidRDefault="004472DA" w:rsidP="004472DA">
            <w:pPr>
              <w:widowControl/>
              <w:jc w:val="left"/>
              <w:rPr>
                <w:rFonts w:ascii="宋体" w:hAnsi="宋体" w:cs="Tahoma"/>
                <w:color w:val="000000"/>
                <w:kern w:val="0"/>
                <w:sz w:val="20"/>
                <w:szCs w:val="20"/>
              </w:rPr>
            </w:pPr>
            <w:r w:rsidRPr="004472DA">
              <w:rPr>
                <w:rFonts w:ascii="宋体" w:hAnsi="宋体" w:cs="Tahoma" w:hint="eastAsia"/>
                <w:color w:val="000000"/>
                <w:kern w:val="0"/>
                <w:sz w:val="20"/>
                <w:szCs w:val="20"/>
              </w:rPr>
              <w:t>每年举行两次消防演习，包括上半年夜间灭火应急预案疏散演习、下半年日间灭火应急疏散演习。</w:t>
            </w:r>
          </w:p>
        </w:tc>
        <w:tc>
          <w:tcPr>
            <w:tcW w:w="3660" w:type="dxa"/>
            <w:tcBorders>
              <w:top w:val="nil"/>
              <w:left w:val="nil"/>
              <w:bottom w:val="single" w:sz="8" w:space="0" w:color="auto"/>
              <w:right w:val="single" w:sz="8" w:space="0" w:color="auto"/>
            </w:tcBorders>
            <w:shd w:val="clear" w:color="auto" w:fill="auto"/>
            <w:vAlign w:val="center"/>
            <w:hideMark/>
          </w:tcPr>
          <w:p w:rsidR="004472DA" w:rsidRPr="004472DA" w:rsidRDefault="004472DA" w:rsidP="004472DA">
            <w:pPr>
              <w:widowControl/>
              <w:jc w:val="left"/>
              <w:rPr>
                <w:rFonts w:ascii="宋体" w:hAnsi="宋体" w:cs="Tahoma"/>
                <w:color w:val="000000"/>
                <w:kern w:val="0"/>
                <w:sz w:val="20"/>
                <w:szCs w:val="20"/>
              </w:rPr>
            </w:pPr>
            <w:r w:rsidRPr="004472DA">
              <w:rPr>
                <w:rFonts w:ascii="宋体" w:hAnsi="宋体" w:cs="Tahoma" w:hint="eastAsia"/>
                <w:color w:val="000000"/>
                <w:kern w:val="0"/>
                <w:sz w:val="20"/>
                <w:szCs w:val="20"/>
              </w:rPr>
              <w:t>每漏一次演习扣10分</w:t>
            </w:r>
          </w:p>
        </w:tc>
        <w:tc>
          <w:tcPr>
            <w:tcW w:w="1000" w:type="dxa"/>
            <w:tcBorders>
              <w:top w:val="nil"/>
              <w:left w:val="nil"/>
              <w:bottom w:val="single" w:sz="8" w:space="0" w:color="auto"/>
              <w:right w:val="single" w:sz="8" w:space="0" w:color="auto"/>
            </w:tcBorders>
            <w:shd w:val="clear" w:color="auto" w:fill="auto"/>
            <w:vAlign w:val="bottom"/>
            <w:hideMark/>
          </w:tcPr>
          <w:p w:rsidR="004472DA" w:rsidRPr="004472DA" w:rsidRDefault="004472DA" w:rsidP="004472DA">
            <w:pPr>
              <w:widowControl/>
              <w:jc w:val="center"/>
              <w:rPr>
                <w:rFonts w:ascii="宋体" w:hAnsi="宋体" w:cs="Tahoma"/>
                <w:color w:val="000000"/>
                <w:kern w:val="0"/>
                <w:szCs w:val="21"/>
              </w:rPr>
            </w:pPr>
            <w:r w:rsidRPr="004472DA">
              <w:rPr>
                <w:rFonts w:ascii="宋体" w:hAnsi="宋体" w:cs="Tahoma" w:hint="eastAsia"/>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bottom"/>
            <w:hideMark/>
          </w:tcPr>
          <w:p w:rsidR="004472DA" w:rsidRPr="004472DA" w:rsidRDefault="004472DA" w:rsidP="004472DA">
            <w:pPr>
              <w:widowControl/>
              <w:jc w:val="center"/>
              <w:rPr>
                <w:rFonts w:ascii="宋体" w:hAnsi="宋体" w:cs="Tahoma"/>
                <w:color w:val="000000"/>
                <w:kern w:val="0"/>
                <w:szCs w:val="21"/>
              </w:rPr>
            </w:pPr>
            <w:r w:rsidRPr="004472DA">
              <w:rPr>
                <w:rFonts w:ascii="宋体" w:hAnsi="宋体" w:cs="Tahoma" w:hint="eastAsia"/>
                <w:color w:val="000000"/>
                <w:kern w:val="0"/>
                <w:szCs w:val="21"/>
              </w:rPr>
              <w:t xml:space="preserve">　</w:t>
            </w:r>
          </w:p>
        </w:tc>
      </w:tr>
      <w:tr w:rsidR="004472DA" w:rsidRPr="004472DA" w:rsidTr="004472DA">
        <w:trPr>
          <w:trHeight w:val="315"/>
        </w:trPr>
        <w:tc>
          <w:tcPr>
            <w:tcW w:w="840" w:type="dxa"/>
            <w:tcBorders>
              <w:top w:val="nil"/>
              <w:left w:val="single" w:sz="8" w:space="0" w:color="auto"/>
              <w:bottom w:val="single" w:sz="8" w:space="0" w:color="auto"/>
              <w:right w:val="single" w:sz="8" w:space="0" w:color="auto"/>
            </w:tcBorders>
            <w:shd w:val="clear" w:color="auto" w:fill="auto"/>
            <w:vAlign w:val="center"/>
            <w:hideMark/>
          </w:tcPr>
          <w:p w:rsidR="004472DA" w:rsidRPr="004472DA" w:rsidRDefault="004472DA" w:rsidP="004472DA">
            <w:pPr>
              <w:widowControl/>
              <w:jc w:val="center"/>
              <w:rPr>
                <w:rFonts w:ascii="宋体" w:hAnsi="宋体" w:cs="Tahoma"/>
                <w:color w:val="000000"/>
                <w:kern w:val="0"/>
                <w:szCs w:val="21"/>
              </w:rPr>
            </w:pPr>
            <w:r w:rsidRPr="004472DA">
              <w:rPr>
                <w:rFonts w:ascii="宋体" w:hAnsi="宋体" w:cs="Tahoma" w:hint="eastAsia"/>
                <w:color w:val="000000"/>
                <w:kern w:val="0"/>
                <w:szCs w:val="21"/>
              </w:rPr>
              <w:t>13</w:t>
            </w:r>
          </w:p>
        </w:tc>
        <w:tc>
          <w:tcPr>
            <w:tcW w:w="1360" w:type="dxa"/>
            <w:vMerge w:val="restart"/>
            <w:tcBorders>
              <w:top w:val="nil"/>
              <w:left w:val="single" w:sz="8" w:space="0" w:color="auto"/>
              <w:bottom w:val="single" w:sz="8" w:space="0" w:color="000000"/>
              <w:right w:val="single" w:sz="8" w:space="0" w:color="auto"/>
            </w:tcBorders>
            <w:shd w:val="clear" w:color="auto" w:fill="auto"/>
            <w:vAlign w:val="center"/>
            <w:hideMark/>
          </w:tcPr>
          <w:p w:rsidR="004472DA" w:rsidRPr="004472DA" w:rsidRDefault="004472DA" w:rsidP="004472DA">
            <w:pPr>
              <w:widowControl/>
              <w:jc w:val="center"/>
              <w:rPr>
                <w:rFonts w:ascii="宋体" w:hAnsi="宋体" w:cs="Tahoma"/>
                <w:b/>
                <w:bCs/>
                <w:color w:val="000000"/>
                <w:kern w:val="0"/>
                <w:sz w:val="20"/>
                <w:szCs w:val="20"/>
              </w:rPr>
            </w:pPr>
            <w:r w:rsidRPr="004472DA">
              <w:rPr>
                <w:rFonts w:ascii="宋体" w:hAnsi="宋体" w:cs="Tahoma" w:hint="eastAsia"/>
                <w:b/>
                <w:bCs/>
                <w:color w:val="000000"/>
                <w:kern w:val="0"/>
                <w:sz w:val="20"/>
                <w:szCs w:val="20"/>
              </w:rPr>
              <w:t>车辆管理</w:t>
            </w:r>
          </w:p>
        </w:tc>
        <w:tc>
          <w:tcPr>
            <w:tcW w:w="7260" w:type="dxa"/>
            <w:tcBorders>
              <w:top w:val="nil"/>
              <w:left w:val="nil"/>
              <w:bottom w:val="single" w:sz="8" w:space="0" w:color="auto"/>
              <w:right w:val="single" w:sz="8" w:space="0" w:color="auto"/>
            </w:tcBorders>
            <w:shd w:val="clear" w:color="auto" w:fill="auto"/>
            <w:vAlign w:val="center"/>
            <w:hideMark/>
          </w:tcPr>
          <w:p w:rsidR="004472DA" w:rsidRPr="004472DA" w:rsidRDefault="004472DA" w:rsidP="004472DA">
            <w:pPr>
              <w:widowControl/>
              <w:jc w:val="left"/>
              <w:rPr>
                <w:rFonts w:ascii="宋体" w:hAnsi="宋体" w:cs="Tahoma"/>
                <w:color w:val="000000"/>
                <w:kern w:val="0"/>
                <w:sz w:val="20"/>
                <w:szCs w:val="20"/>
              </w:rPr>
            </w:pPr>
            <w:r w:rsidRPr="004472DA">
              <w:rPr>
                <w:rFonts w:ascii="宋体" w:hAnsi="宋体" w:cs="Tahoma" w:hint="eastAsia"/>
                <w:color w:val="000000"/>
                <w:kern w:val="0"/>
                <w:sz w:val="20"/>
                <w:szCs w:val="20"/>
              </w:rPr>
              <w:t>停车场车辆出入顺畅安全，出入口无车辆滞留。</w:t>
            </w:r>
          </w:p>
        </w:tc>
        <w:tc>
          <w:tcPr>
            <w:tcW w:w="3660" w:type="dxa"/>
            <w:tcBorders>
              <w:top w:val="nil"/>
              <w:left w:val="nil"/>
              <w:bottom w:val="single" w:sz="8" w:space="0" w:color="auto"/>
              <w:right w:val="single" w:sz="8" w:space="0" w:color="auto"/>
            </w:tcBorders>
            <w:shd w:val="clear" w:color="auto" w:fill="auto"/>
            <w:vAlign w:val="center"/>
            <w:hideMark/>
          </w:tcPr>
          <w:p w:rsidR="004472DA" w:rsidRPr="004472DA" w:rsidRDefault="004472DA" w:rsidP="004472DA">
            <w:pPr>
              <w:widowControl/>
              <w:jc w:val="left"/>
              <w:rPr>
                <w:rFonts w:ascii="宋体" w:hAnsi="宋体" w:cs="Tahoma"/>
                <w:color w:val="000000"/>
                <w:kern w:val="0"/>
                <w:sz w:val="20"/>
                <w:szCs w:val="20"/>
              </w:rPr>
            </w:pPr>
            <w:r w:rsidRPr="004472DA">
              <w:rPr>
                <w:rFonts w:ascii="宋体" w:hAnsi="宋体" w:cs="Tahoma" w:hint="eastAsia"/>
                <w:color w:val="000000"/>
                <w:kern w:val="0"/>
                <w:sz w:val="20"/>
                <w:szCs w:val="20"/>
              </w:rPr>
              <w:t>每发生一起扣1分</w:t>
            </w:r>
          </w:p>
        </w:tc>
        <w:tc>
          <w:tcPr>
            <w:tcW w:w="1000" w:type="dxa"/>
            <w:tcBorders>
              <w:top w:val="nil"/>
              <w:left w:val="nil"/>
              <w:bottom w:val="single" w:sz="8" w:space="0" w:color="auto"/>
              <w:right w:val="single" w:sz="8" w:space="0" w:color="auto"/>
            </w:tcBorders>
            <w:shd w:val="clear" w:color="auto" w:fill="auto"/>
            <w:vAlign w:val="bottom"/>
            <w:hideMark/>
          </w:tcPr>
          <w:p w:rsidR="004472DA" w:rsidRPr="004472DA" w:rsidRDefault="004472DA" w:rsidP="004472DA">
            <w:pPr>
              <w:widowControl/>
              <w:jc w:val="center"/>
              <w:rPr>
                <w:rFonts w:ascii="宋体" w:hAnsi="宋体" w:cs="Tahoma"/>
                <w:color w:val="000000"/>
                <w:kern w:val="0"/>
                <w:szCs w:val="21"/>
              </w:rPr>
            </w:pPr>
            <w:r w:rsidRPr="004472DA">
              <w:rPr>
                <w:rFonts w:ascii="宋体" w:hAnsi="宋体" w:cs="Tahoma" w:hint="eastAsia"/>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bottom"/>
            <w:hideMark/>
          </w:tcPr>
          <w:p w:rsidR="004472DA" w:rsidRPr="004472DA" w:rsidRDefault="004472DA" w:rsidP="004472DA">
            <w:pPr>
              <w:widowControl/>
              <w:jc w:val="center"/>
              <w:rPr>
                <w:rFonts w:ascii="宋体" w:hAnsi="宋体" w:cs="Tahoma"/>
                <w:color w:val="000000"/>
                <w:kern w:val="0"/>
                <w:szCs w:val="21"/>
              </w:rPr>
            </w:pPr>
            <w:r w:rsidRPr="004472DA">
              <w:rPr>
                <w:rFonts w:ascii="宋体" w:hAnsi="宋体" w:cs="Tahoma" w:hint="eastAsia"/>
                <w:color w:val="000000"/>
                <w:kern w:val="0"/>
                <w:szCs w:val="21"/>
              </w:rPr>
              <w:t xml:space="preserve">　</w:t>
            </w:r>
          </w:p>
        </w:tc>
      </w:tr>
      <w:tr w:rsidR="004472DA" w:rsidRPr="004472DA" w:rsidTr="004472DA">
        <w:trPr>
          <w:trHeight w:val="300"/>
        </w:trPr>
        <w:tc>
          <w:tcPr>
            <w:tcW w:w="840" w:type="dxa"/>
            <w:tcBorders>
              <w:top w:val="nil"/>
              <w:left w:val="single" w:sz="8" w:space="0" w:color="auto"/>
              <w:bottom w:val="single" w:sz="8" w:space="0" w:color="auto"/>
              <w:right w:val="single" w:sz="8" w:space="0" w:color="auto"/>
            </w:tcBorders>
            <w:shd w:val="clear" w:color="auto" w:fill="auto"/>
            <w:vAlign w:val="center"/>
            <w:hideMark/>
          </w:tcPr>
          <w:p w:rsidR="004472DA" w:rsidRPr="004472DA" w:rsidRDefault="004472DA" w:rsidP="004472DA">
            <w:pPr>
              <w:widowControl/>
              <w:jc w:val="center"/>
              <w:rPr>
                <w:rFonts w:ascii="宋体" w:hAnsi="宋体" w:cs="Tahoma"/>
                <w:color w:val="000000"/>
                <w:kern w:val="0"/>
                <w:szCs w:val="21"/>
              </w:rPr>
            </w:pPr>
            <w:r w:rsidRPr="004472DA">
              <w:rPr>
                <w:rFonts w:ascii="宋体" w:hAnsi="宋体" w:cs="Tahoma" w:hint="eastAsia"/>
                <w:color w:val="000000"/>
                <w:kern w:val="0"/>
                <w:szCs w:val="21"/>
              </w:rPr>
              <w:t>14</w:t>
            </w:r>
          </w:p>
        </w:tc>
        <w:tc>
          <w:tcPr>
            <w:tcW w:w="1360" w:type="dxa"/>
            <w:vMerge/>
            <w:tcBorders>
              <w:top w:val="nil"/>
              <w:left w:val="single" w:sz="8" w:space="0" w:color="auto"/>
              <w:bottom w:val="single" w:sz="8" w:space="0" w:color="000000"/>
              <w:right w:val="single" w:sz="8" w:space="0" w:color="auto"/>
            </w:tcBorders>
            <w:vAlign w:val="center"/>
            <w:hideMark/>
          </w:tcPr>
          <w:p w:rsidR="004472DA" w:rsidRPr="004472DA" w:rsidRDefault="004472DA" w:rsidP="004472DA">
            <w:pPr>
              <w:widowControl/>
              <w:jc w:val="left"/>
              <w:rPr>
                <w:rFonts w:ascii="宋体" w:hAnsi="宋体" w:cs="Tahoma"/>
                <w:b/>
                <w:bCs/>
                <w:color w:val="000000"/>
                <w:kern w:val="0"/>
                <w:sz w:val="20"/>
                <w:szCs w:val="20"/>
              </w:rPr>
            </w:pPr>
          </w:p>
        </w:tc>
        <w:tc>
          <w:tcPr>
            <w:tcW w:w="7260" w:type="dxa"/>
            <w:tcBorders>
              <w:top w:val="nil"/>
              <w:left w:val="nil"/>
              <w:bottom w:val="single" w:sz="8" w:space="0" w:color="auto"/>
              <w:right w:val="single" w:sz="8" w:space="0" w:color="auto"/>
            </w:tcBorders>
            <w:shd w:val="clear" w:color="auto" w:fill="auto"/>
            <w:vAlign w:val="center"/>
            <w:hideMark/>
          </w:tcPr>
          <w:p w:rsidR="004472DA" w:rsidRPr="004472DA" w:rsidRDefault="004472DA" w:rsidP="004472DA">
            <w:pPr>
              <w:widowControl/>
              <w:jc w:val="left"/>
              <w:rPr>
                <w:rFonts w:ascii="宋体" w:hAnsi="宋体" w:cs="Tahoma"/>
                <w:color w:val="000000"/>
                <w:kern w:val="0"/>
                <w:sz w:val="20"/>
                <w:szCs w:val="20"/>
              </w:rPr>
            </w:pPr>
            <w:r w:rsidRPr="004472DA">
              <w:rPr>
                <w:rFonts w:ascii="宋体" w:hAnsi="宋体" w:cs="Tahoma" w:hint="eastAsia"/>
                <w:color w:val="000000"/>
                <w:kern w:val="0"/>
                <w:sz w:val="20"/>
                <w:szCs w:val="20"/>
              </w:rPr>
              <w:t>巡查认真仔细，及时发现隐患及时处理。</w:t>
            </w:r>
          </w:p>
        </w:tc>
        <w:tc>
          <w:tcPr>
            <w:tcW w:w="3660" w:type="dxa"/>
            <w:tcBorders>
              <w:top w:val="nil"/>
              <w:left w:val="nil"/>
              <w:bottom w:val="single" w:sz="8" w:space="0" w:color="auto"/>
              <w:right w:val="single" w:sz="8" w:space="0" w:color="auto"/>
            </w:tcBorders>
            <w:shd w:val="clear" w:color="auto" w:fill="auto"/>
            <w:vAlign w:val="center"/>
            <w:hideMark/>
          </w:tcPr>
          <w:p w:rsidR="004472DA" w:rsidRPr="004472DA" w:rsidRDefault="004472DA" w:rsidP="004472DA">
            <w:pPr>
              <w:widowControl/>
              <w:jc w:val="left"/>
              <w:rPr>
                <w:rFonts w:ascii="宋体" w:hAnsi="宋体" w:cs="Tahoma"/>
                <w:color w:val="000000"/>
                <w:kern w:val="0"/>
                <w:sz w:val="20"/>
                <w:szCs w:val="20"/>
              </w:rPr>
            </w:pPr>
            <w:r w:rsidRPr="004472DA">
              <w:rPr>
                <w:rFonts w:ascii="宋体" w:hAnsi="宋体" w:cs="Tahoma" w:hint="eastAsia"/>
                <w:color w:val="000000"/>
                <w:kern w:val="0"/>
                <w:sz w:val="20"/>
                <w:szCs w:val="20"/>
              </w:rPr>
              <w:t>每发生一起扣1分</w:t>
            </w:r>
          </w:p>
        </w:tc>
        <w:tc>
          <w:tcPr>
            <w:tcW w:w="1000" w:type="dxa"/>
            <w:tcBorders>
              <w:top w:val="nil"/>
              <w:left w:val="nil"/>
              <w:bottom w:val="single" w:sz="8" w:space="0" w:color="auto"/>
              <w:right w:val="single" w:sz="8" w:space="0" w:color="auto"/>
            </w:tcBorders>
            <w:shd w:val="clear" w:color="auto" w:fill="auto"/>
            <w:vAlign w:val="bottom"/>
            <w:hideMark/>
          </w:tcPr>
          <w:p w:rsidR="004472DA" w:rsidRPr="004472DA" w:rsidRDefault="004472DA" w:rsidP="004472DA">
            <w:pPr>
              <w:widowControl/>
              <w:jc w:val="center"/>
              <w:rPr>
                <w:rFonts w:ascii="宋体" w:hAnsi="宋体" w:cs="Tahoma"/>
                <w:color w:val="000000"/>
                <w:kern w:val="0"/>
                <w:szCs w:val="21"/>
              </w:rPr>
            </w:pPr>
            <w:r w:rsidRPr="004472DA">
              <w:rPr>
                <w:rFonts w:ascii="宋体" w:hAnsi="宋体" w:cs="Tahoma" w:hint="eastAsia"/>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bottom"/>
            <w:hideMark/>
          </w:tcPr>
          <w:p w:rsidR="004472DA" w:rsidRPr="004472DA" w:rsidRDefault="004472DA" w:rsidP="004472DA">
            <w:pPr>
              <w:widowControl/>
              <w:jc w:val="center"/>
              <w:rPr>
                <w:rFonts w:ascii="宋体" w:hAnsi="宋体" w:cs="Tahoma"/>
                <w:color w:val="000000"/>
                <w:kern w:val="0"/>
                <w:szCs w:val="21"/>
              </w:rPr>
            </w:pPr>
            <w:r w:rsidRPr="004472DA">
              <w:rPr>
                <w:rFonts w:ascii="宋体" w:hAnsi="宋体" w:cs="Tahoma" w:hint="eastAsia"/>
                <w:color w:val="000000"/>
                <w:kern w:val="0"/>
                <w:szCs w:val="21"/>
              </w:rPr>
              <w:t xml:space="preserve">　</w:t>
            </w:r>
          </w:p>
        </w:tc>
      </w:tr>
      <w:tr w:rsidR="004472DA" w:rsidRPr="004472DA" w:rsidTr="004472DA">
        <w:trPr>
          <w:trHeight w:val="270"/>
        </w:trPr>
        <w:tc>
          <w:tcPr>
            <w:tcW w:w="840" w:type="dxa"/>
            <w:tcBorders>
              <w:top w:val="nil"/>
              <w:left w:val="single" w:sz="8" w:space="0" w:color="auto"/>
              <w:bottom w:val="single" w:sz="8" w:space="0" w:color="auto"/>
              <w:right w:val="single" w:sz="8" w:space="0" w:color="auto"/>
            </w:tcBorders>
            <w:shd w:val="clear" w:color="auto" w:fill="auto"/>
            <w:vAlign w:val="center"/>
            <w:hideMark/>
          </w:tcPr>
          <w:p w:rsidR="004472DA" w:rsidRPr="004472DA" w:rsidRDefault="004472DA" w:rsidP="004472DA">
            <w:pPr>
              <w:widowControl/>
              <w:jc w:val="center"/>
              <w:rPr>
                <w:rFonts w:ascii="宋体" w:hAnsi="宋体" w:cs="Tahoma"/>
                <w:color w:val="000000"/>
                <w:kern w:val="0"/>
                <w:szCs w:val="21"/>
              </w:rPr>
            </w:pPr>
            <w:r w:rsidRPr="004472DA">
              <w:rPr>
                <w:rFonts w:ascii="宋体" w:hAnsi="宋体" w:cs="Tahoma" w:hint="eastAsia"/>
                <w:color w:val="000000"/>
                <w:kern w:val="0"/>
                <w:szCs w:val="21"/>
              </w:rPr>
              <w:t>15</w:t>
            </w:r>
          </w:p>
        </w:tc>
        <w:tc>
          <w:tcPr>
            <w:tcW w:w="1360" w:type="dxa"/>
            <w:vMerge/>
            <w:tcBorders>
              <w:top w:val="nil"/>
              <w:left w:val="single" w:sz="8" w:space="0" w:color="auto"/>
              <w:bottom w:val="single" w:sz="8" w:space="0" w:color="000000"/>
              <w:right w:val="single" w:sz="8" w:space="0" w:color="auto"/>
            </w:tcBorders>
            <w:vAlign w:val="center"/>
            <w:hideMark/>
          </w:tcPr>
          <w:p w:rsidR="004472DA" w:rsidRPr="004472DA" w:rsidRDefault="004472DA" w:rsidP="004472DA">
            <w:pPr>
              <w:widowControl/>
              <w:jc w:val="left"/>
              <w:rPr>
                <w:rFonts w:ascii="宋体" w:hAnsi="宋体" w:cs="Tahoma"/>
                <w:b/>
                <w:bCs/>
                <w:color w:val="000000"/>
                <w:kern w:val="0"/>
                <w:sz w:val="20"/>
                <w:szCs w:val="20"/>
              </w:rPr>
            </w:pPr>
          </w:p>
        </w:tc>
        <w:tc>
          <w:tcPr>
            <w:tcW w:w="7260" w:type="dxa"/>
            <w:tcBorders>
              <w:top w:val="nil"/>
              <w:left w:val="nil"/>
              <w:bottom w:val="single" w:sz="8" w:space="0" w:color="auto"/>
              <w:right w:val="single" w:sz="8" w:space="0" w:color="auto"/>
            </w:tcBorders>
            <w:shd w:val="clear" w:color="auto" w:fill="auto"/>
            <w:vAlign w:val="center"/>
            <w:hideMark/>
          </w:tcPr>
          <w:p w:rsidR="004472DA" w:rsidRPr="004472DA" w:rsidRDefault="004472DA" w:rsidP="004472DA">
            <w:pPr>
              <w:widowControl/>
              <w:jc w:val="left"/>
              <w:rPr>
                <w:rFonts w:ascii="宋体" w:hAnsi="宋体" w:cs="Tahoma"/>
                <w:color w:val="000000"/>
                <w:kern w:val="0"/>
                <w:sz w:val="20"/>
                <w:szCs w:val="20"/>
              </w:rPr>
            </w:pPr>
            <w:r w:rsidRPr="004472DA">
              <w:rPr>
                <w:rFonts w:ascii="宋体" w:hAnsi="宋体" w:cs="Tahoma" w:hint="eastAsia"/>
                <w:color w:val="000000"/>
                <w:kern w:val="0"/>
                <w:sz w:val="20"/>
                <w:szCs w:val="20"/>
              </w:rPr>
              <w:t>车辆停放有序，无占用固定车位，无堵塞车道影响通行。</w:t>
            </w:r>
          </w:p>
        </w:tc>
        <w:tc>
          <w:tcPr>
            <w:tcW w:w="3660" w:type="dxa"/>
            <w:tcBorders>
              <w:top w:val="nil"/>
              <w:left w:val="nil"/>
              <w:bottom w:val="single" w:sz="8" w:space="0" w:color="auto"/>
              <w:right w:val="single" w:sz="8" w:space="0" w:color="auto"/>
            </w:tcBorders>
            <w:shd w:val="clear" w:color="auto" w:fill="auto"/>
            <w:vAlign w:val="center"/>
            <w:hideMark/>
          </w:tcPr>
          <w:p w:rsidR="004472DA" w:rsidRPr="004472DA" w:rsidRDefault="004472DA" w:rsidP="004472DA">
            <w:pPr>
              <w:widowControl/>
              <w:jc w:val="left"/>
              <w:rPr>
                <w:rFonts w:ascii="宋体" w:hAnsi="宋体" w:cs="Tahoma"/>
                <w:color w:val="000000"/>
                <w:kern w:val="0"/>
                <w:sz w:val="20"/>
                <w:szCs w:val="20"/>
              </w:rPr>
            </w:pPr>
            <w:r w:rsidRPr="004472DA">
              <w:rPr>
                <w:rFonts w:ascii="宋体" w:hAnsi="宋体" w:cs="Tahoma" w:hint="eastAsia"/>
                <w:color w:val="000000"/>
                <w:kern w:val="0"/>
                <w:sz w:val="20"/>
                <w:szCs w:val="20"/>
              </w:rPr>
              <w:t>每发生一起扣1分</w:t>
            </w:r>
          </w:p>
        </w:tc>
        <w:tc>
          <w:tcPr>
            <w:tcW w:w="1000" w:type="dxa"/>
            <w:tcBorders>
              <w:top w:val="nil"/>
              <w:left w:val="nil"/>
              <w:bottom w:val="single" w:sz="8" w:space="0" w:color="auto"/>
              <w:right w:val="single" w:sz="8" w:space="0" w:color="auto"/>
            </w:tcBorders>
            <w:shd w:val="clear" w:color="auto" w:fill="auto"/>
            <w:vAlign w:val="bottom"/>
            <w:hideMark/>
          </w:tcPr>
          <w:p w:rsidR="004472DA" w:rsidRPr="004472DA" w:rsidRDefault="004472DA" w:rsidP="004472DA">
            <w:pPr>
              <w:widowControl/>
              <w:jc w:val="center"/>
              <w:rPr>
                <w:rFonts w:ascii="宋体" w:hAnsi="宋体" w:cs="Tahoma"/>
                <w:color w:val="000000"/>
                <w:kern w:val="0"/>
                <w:szCs w:val="21"/>
              </w:rPr>
            </w:pPr>
            <w:r w:rsidRPr="004472DA">
              <w:rPr>
                <w:rFonts w:ascii="宋体" w:hAnsi="宋体" w:cs="Tahoma" w:hint="eastAsia"/>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bottom"/>
            <w:hideMark/>
          </w:tcPr>
          <w:p w:rsidR="004472DA" w:rsidRPr="004472DA" w:rsidRDefault="004472DA" w:rsidP="004472DA">
            <w:pPr>
              <w:widowControl/>
              <w:jc w:val="center"/>
              <w:rPr>
                <w:rFonts w:ascii="宋体" w:hAnsi="宋体" w:cs="Tahoma"/>
                <w:color w:val="000000"/>
                <w:kern w:val="0"/>
                <w:szCs w:val="21"/>
              </w:rPr>
            </w:pPr>
            <w:r w:rsidRPr="004472DA">
              <w:rPr>
                <w:rFonts w:ascii="宋体" w:hAnsi="宋体" w:cs="Tahoma" w:hint="eastAsia"/>
                <w:color w:val="000000"/>
                <w:kern w:val="0"/>
                <w:szCs w:val="21"/>
              </w:rPr>
              <w:t xml:space="preserve">　</w:t>
            </w:r>
          </w:p>
        </w:tc>
      </w:tr>
      <w:tr w:rsidR="004472DA" w:rsidRPr="004472DA" w:rsidTr="004472DA">
        <w:trPr>
          <w:trHeight w:val="285"/>
        </w:trPr>
        <w:tc>
          <w:tcPr>
            <w:tcW w:w="840" w:type="dxa"/>
            <w:tcBorders>
              <w:top w:val="nil"/>
              <w:left w:val="single" w:sz="8" w:space="0" w:color="auto"/>
              <w:bottom w:val="single" w:sz="8" w:space="0" w:color="auto"/>
              <w:right w:val="single" w:sz="8" w:space="0" w:color="auto"/>
            </w:tcBorders>
            <w:shd w:val="clear" w:color="auto" w:fill="auto"/>
            <w:vAlign w:val="center"/>
            <w:hideMark/>
          </w:tcPr>
          <w:p w:rsidR="004472DA" w:rsidRPr="004472DA" w:rsidRDefault="004472DA" w:rsidP="004472DA">
            <w:pPr>
              <w:widowControl/>
              <w:jc w:val="center"/>
              <w:rPr>
                <w:rFonts w:ascii="宋体" w:hAnsi="宋体" w:cs="Tahoma"/>
                <w:color w:val="000000"/>
                <w:kern w:val="0"/>
                <w:szCs w:val="21"/>
              </w:rPr>
            </w:pPr>
            <w:r w:rsidRPr="004472DA">
              <w:rPr>
                <w:rFonts w:ascii="宋体" w:hAnsi="宋体" w:cs="Tahoma" w:hint="eastAsia"/>
                <w:color w:val="000000"/>
                <w:kern w:val="0"/>
                <w:szCs w:val="21"/>
              </w:rPr>
              <w:t>16</w:t>
            </w:r>
          </w:p>
        </w:tc>
        <w:tc>
          <w:tcPr>
            <w:tcW w:w="1360" w:type="dxa"/>
            <w:vMerge/>
            <w:tcBorders>
              <w:top w:val="nil"/>
              <w:left w:val="single" w:sz="8" w:space="0" w:color="auto"/>
              <w:bottom w:val="single" w:sz="8" w:space="0" w:color="000000"/>
              <w:right w:val="single" w:sz="8" w:space="0" w:color="auto"/>
            </w:tcBorders>
            <w:vAlign w:val="center"/>
            <w:hideMark/>
          </w:tcPr>
          <w:p w:rsidR="004472DA" w:rsidRPr="004472DA" w:rsidRDefault="004472DA" w:rsidP="004472DA">
            <w:pPr>
              <w:widowControl/>
              <w:jc w:val="left"/>
              <w:rPr>
                <w:rFonts w:ascii="宋体" w:hAnsi="宋体" w:cs="Tahoma"/>
                <w:b/>
                <w:bCs/>
                <w:color w:val="000000"/>
                <w:kern w:val="0"/>
                <w:sz w:val="20"/>
                <w:szCs w:val="20"/>
              </w:rPr>
            </w:pPr>
          </w:p>
        </w:tc>
        <w:tc>
          <w:tcPr>
            <w:tcW w:w="7260" w:type="dxa"/>
            <w:tcBorders>
              <w:top w:val="nil"/>
              <w:left w:val="nil"/>
              <w:bottom w:val="single" w:sz="8" w:space="0" w:color="auto"/>
              <w:right w:val="single" w:sz="8" w:space="0" w:color="auto"/>
            </w:tcBorders>
            <w:shd w:val="clear" w:color="auto" w:fill="auto"/>
            <w:vAlign w:val="center"/>
            <w:hideMark/>
          </w:tcPr>
          <w:p w:rsidR="004472DA" w:rsidRPr="004472DA" w:rsidRDefault="004472DA" w:rsidP="004472DA">
            <w:pPr>
              <w:widowControl/>
              <w:jc w:val="left"/>
              <w:rPr>
                <w:rFonts w:ascii="宋体" w:hAnsi="宋体" w:cs="Tahoma"/>
                <w:color w:val="000000"/>
                <w:kern w:val="0"/>
                <w:sz w:val="20"/>
                <w:szCs w:val="20"/>
              </w:rPr>
            </w:pPr>
            <w:r w:rsidRPr="004472DA">
              <w:rPr>
                <w:rFonts w:ascii="宋体" w:hAnsi="宋体" w:cs="Tahoma" w:hint="eastAsia"/>
                <w:color w:val="000000"/>
                <w:kern w:val="0"/>
                <w:sz w:val="20"/>
                <w:szCs w:val="20"/>
              </w:rPr>
              <w:t>卸货区未被其他车辆占用。</w:t>
            </w:r>
          </w:p>
        </w:tc>
        <w:tc>
          <w:tcPr>
            <w:tcW w:w="3660" w:type="dxa"/>
            <w:tcBorders>
              <w:top w:val="nil"/>
              <w:left w:val="nil"/>
              <w:bottom w:val="single" w:sz="8" w:space="0" w:color="auto"/>
              <w:right w:val="single" w:sz="8" w:space="0" w:color="auto"/>
            </w:tcBorders>
            <w:shd w:val="clear" w:color="auto" w:fill="auto"/>
            <w:vAlign w:val="center"/>
            <w:hideMark/>
          </w:tcPr>
          <w:p w:rsidR="004472DA" w:rsidRPr="004472DA" w:rsidRDefault="004472DA" w:rsidP="004472DA">
            <w:pPr>
              <w:widowControl/>
              <w:jc w:val="left"/>
              <w:rPr>
                <w:rFonts w:ascii="宋体" w:hAnsi="宋体" w:cs="Tahoma"/>
                <w:color w:val="000000"/>
                <w:kern w:val="0"/>
                <w:sz w:val="20"/>
                <w:szCs w:val="20"/>
              </w:rPr>
            </w:pPr>
            <w:r w:rsidRPr="004472DA">
              <w:rPr>
                <w:rFonts w:ascii="宋体" w:hAnsi="宋体" w:cs="Tahoma" w:hint="eastAsia"/>
                <w:color w:val="000000"/>
                <w:kern w:val="0"/>
                <w:sz w:val="20"/>
                <w:szCs w:val="20"/>
              </w:rPr>
              <w:t>每发生一起扣1分</w:t>
            </w:r>
          </w:p>
        </w:tc>
        <w:tc>
          <w:tcPr>
            <w:tcW w:w="1000" w:type="dxa"/>
            <w:tcBorders>
              <w:top w:val="nil"/>
              <w:left w:val="nil"/>
              <w:bottom w:val="single" w:sz="8" w:space="0" w:color="auto"/>
              <w:right w:val="single" w:sz="8" w:space="0" w:color="auto"/>
            </w:tcBorders>
            <w:shd w:val="clear" w:color="auto" w:fill="auto"/>
            <w:vAlign w:val="bottom"/>
            <w:hideMark/>
          </w:tcPr>
          <w:p w:rsidR="004472DA" w:rsidRPr="004472DA" w:rsidRDefault="004472DA" w:rsidP="004472DA">
            <w:pPr>
              <w:widowControl/>
              <w:jc w:val="center"/>
              <w:rPr>
                <w:rFonts w:ascii="宋体" w:hAnsi="宋体" w:cs="Tahoma"/>
                <w:color w:val="000000"/>
                <w:kern w:val="0"/>
                <w:szCs w:val="21"/>
              </w:rPr>
            </w:pPr>
            <w:r w:rsidRPr="004472DA">
              <w:rPr>
                <w:rFonts w:ascii="宋体" w:hAnsi="宋体" w:cs="Tahoma" w:hint="eastAsia"/>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bottom"/>
            <w:hideMark/>
          </w:tcPr>
          <w:p w:rsidR="004472DA" w:rsidRPr="004472DA" w:rsidRDefault="004472DA" w:rsidP="004472DA">
            <w:pPr>
              <w:widowControl/>
              <w:jc w:val="center"/>
              <w:rPr>
                <w:rFonts w:ascii="宋体" w:hAnsi="宋体" w:cs="Tahoma"/>
                <w:color w:val="000000"/>
                <w:kern w:val="0"/>
                <w:szCs w:val="21"/>
              </w:rPr>
            </w:pPr>
            <w:r w:rsidRPr="004472DA">
              <w:rPr>
                <w:rFonts w:ascii="宋体" w:hAnsi="宋体" w:cs="Tahoma" w:hint="eastAsia"/>
                <w:color w:val="000000"/>
                <w:kern w:val="0"/>
                <w:szCs w:val="21"/>
              </w:rPr>
              <w:t xml:space="preserve">　</w:t>
            </w:r>
          </w:p>
        </w:tc>
      </w:tr>
      <w:tr w:rsidR="004472DA" w:rsidRPr="004472DA" w:rsidTr="004472DA">
        <w:trPr>
          <w:trHeight w:val="315"/>
        </w:trPr>
        <w:tc>
          <w:tcPr>
            <w:tcW w:w="840" w:type="dxa"/>
            <w:tcBorders>
              <w:top w:val="nil"/>
              <w:left w:val="single" w:sz="8" w:space="0" w:color="auto"/>
              <w:bottom w:val="single" w:sz="8" w:space="0" w:color="auto"/>
              <w:right w:val="single" w:sz="8" w:space="0" w:color="auto"/>
            </w:tcBorders>
            <w:shd w:val="clear" w:color="auto" w:fill="auto"/>
            <w:vAlign w:val="center"/>
            <w:hideMark/>
          </w:tcPr>
          <w:p w:rsidR="004472DA" w:rsidRPr="004472DA" w:rsidRDefault="004472DA" w:rsidP="004472DA">
            <w:pPr>
              <w:widowControl/>
              <w:jc w:val="center"/>
              <w:rPr>
                <w:rFonts w:ascii="宋体" w:hAnsi="宋体" w:cs="Tahoma"/>
                <w:color w:val="000000"/>
                <w:kern w:val="0"/>
                <w:szCs w:val="21"/>
              </w:rPr>
            </w:pPr>
            <w:r w:rsidRPr="004472DA">
              <w:rPr>
                <w:rFonts w:ascii="宋体" w:hAnsi="宋体" w:cs="Tahoma" w:hint="eastAsia"/>
                <w:color w:val="000000"/>
                <w:kern w:val="0"/>
                <w:szCs w:val="21"/>
              </w:rPr>
              <w:t>17</w:t>
            </w:r>
          </w:p>
        </w:tc>
        <w:tc>
          <w:tcPr>
            <w:tcW w:w="1360" w:type="dxa"/>
            <w:vMerge/>
            <w:tcBorders>
              <w:top w:val="nil"/>
              <w:left w:val="single" w:sz="8" w:space="0" w:color="auto"/>
              <w:bottom w:val="single" w:sz="8" w:space="0" w:color="000000"/>
              <w:right w:val="single" w:sz="8" w:space="0" w:color="auto"/>
            </w:tcBorders>
            <w:vAlign w:val="center"/>
            <w:hideMark/>
          </w:tcPr>
          <w:p w:rsidR="004472DA" w:rsidRPr="004472DA" w:rsidRDefault="004472DA" w:rsidP="004472DA">
            <w:pPr>
              <w:widowControl/>
              <w:jc w:val="left"/>
              <w:rPr>
                <w:rFonts w:ascii="宋体" w:hAnsi="宋体" w:cs="Tahoma"/>
                <w:b/>
                <w:bCs/>
                <w:color w:val="000000"/>
                <w:kern w:val="0"/>
                <w:sz w:val="20"/>
                <w:szCs w:val="20"/>
              </w:rPr>
            </w:pPr>
          </w:p>
        </w:tc>
        <w:tc>
          <w:tcPr>
            <w:tcW w:w="7260" w:type="dxa"/>
            <w:tcBorders>
              <w:top w:val="nil"/>
              <w:left w:val="nil"/>
              <w:bottom w:val="single" w:sz="8" w:space="0" w:color="auto"/>
              <w:right w:val="single" w:sz="8" w:space="0" w:color="auto"/>
            </w:tcBorders>
            <w:shd w:val="clear" w:color="auto" w:fill="auto"/>
            <w:vAlign w:val="center"/>
            <w:hideMark/>
          </w:tcPr>
          <w:p w:rsidR="004472DA" w:rsidRPr="004472DA" w:rsidRDefault="004472DA" w:rsidP="004472DA">
            <w:pPr>
              <w:widowControl/>
              <w:jc w:val="left"/>
              <w:rPr>
                <w:rFonts w:ascii="宋体" w:hAnsi="宋体" w:cs="Tahoma"/>
                <w:color w:val="000000"/>
                <w:kern w:val="0"/>
                <w:sz w:val="20"/>
                <w:szCs w:val="20"/>
              </w:rPr>
            </w:pPr>
            <w:r w:rsidRPr="004472DA">
              <w:rPr>
                <w:rFonts w:ascii="宋体" w:hAnsi="宋体" w:cs="Tahoma" w:hint="eastAsia"/>
                <w:color w:val="000000"/>
                <w:kern w:val="0"/>
                <w:sz w:val="20"/>
                <w:szCs w:val="20"/>
              </w:rPr>
              <w:t>无车辆漏油、车窗车门未关未记录未处置的情形。</w:t>
            </w:r>
          </w:p>
        </w:tc>
        <w:tc>
          <w:tcPr>
            <w:tcW w:w="3660" w:type="dxa"/>
            <w:tcBorders>
              <w:top w:val="nil"/>
              <w:left w:val="nil"/>
              <w:bottom w:val="single" w:sz="8" w:space="0" w:color="auto"/>
              <w:right w:val="single" w:sz="8" w:space="0" w:color="auto"/>
            </w:tcBorders>
            <w:shd w:val="clear" w:color="auto" w:fill="auto"/>
            <w:vAlign w:val="center"/>
            <w:hideMark/>
          </w:tcPr>
          <w:p w:rsidR="004472DA" w:rsidRPr="004472DA" w:rsidRDefault="004472DA" w:rsidP="004472DA">
            <w:pPr>
              <w:widowControl/>
              <w:jc w:val="left"/>
              <w:rPr>
                <w:rFonts w:ascii="宋体" w:hAnsi="宋体" w:cs="Tahoma"/>
                <w:color w:val="000000"/>
                <w:kern w:val="0"/>
                <w:sz w:val="20"/>
                <w:szCs w:val="20"/>
              </w:rPr>
            </w:pPr>
            <w:r w:rsidRPr="004472DA">
              <w:rPr>
                <w:rFonts w:ascii="宋体" w:hAnsi="宋体" w:cs="Tahoma" w:hint="eastAsia"/>
                <w:color w:val="000000"/>
                <w:kern w:val="0"/>
                <w:sz w:val="20"/>
                <w:szCs w:val="20"/>
              </w:rPr>
              <w:t>每发生一起扣1分</w:t>
            </w:r>
          </w:p>
        </w:tc>
        <w:tc>
          <w:tcPr>
            <w:tcW w:w="1000" w:type="dxa"/>
            <w:tcBorders>
              <w:top w:val="nil"/>
              <w:left w:val="nil"/>
              <w:bottom w:val="single" w:sz="8" w:space="0" w:color="auto"/>
              <w:right w:val="single" w:sz="8" w:space="0" w:color="auto"/>
            </w:tcBorders>
            <w:shd w:val="clear" w:color="auto" w:fill="auto"/>
            <w:vAlign w:val="bottom"/>
            <w:hideMark/>
          </w:tcPr>
          <w:p w:rsidR="004472DA" w:rsidRPr="004472DA" w:rsidRDefault="004472DA" w:rsidP="004472DA">
            <w:pPr>
              <w:widowControl/>
              <w:jc w:val="center"/>
              <w:rPr>
                <w:rFonts w:ascii="宋体" w:hAnsi="宋体" w:cs="Tahoma"/>
                <w:color w:val="000000"/>
                <w:kern w:val="0"/>
                <w:szCs w:val="21"/>
              </w:rPr>
            </w:pPr>
            <w:r w:rsidRPr="004472DA">
              <w:rPr>
                <w:rFonts w:ascii="宋体" w:hAnsi="宋体" w:cs="Tahoma" w:hint="eastAsia"/>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bottom"/>
            <w:hideMark/>
          </w:tcPr>
          <w:p w:rsidR="004472DA" w:rsidRPr="004472DA" w:rsidRDefault="004472DA" w:rsidP="004472DA">
            <w:pPr>
              <w:widowControl/>
              <w:jc w:val="center"/>
              <w:rPr>
                <w:rFonts w:ascii="宋体" w:hAnsi="宋体" w:cs="Tahoma"/>
                <w:color w:val="000000"/>
                <w:kern w:val="0"/>
                <w:szCs w:val="21"/>
              </w:rPr>
            </w:pPr>
            <w:r w:rsidRPr="004472DA">
              <w:rPr>
                <w:rFonts w:ascii="宋体" w:hAnsi="宋体" w:cs="Tahoma" w:hint="eastAsia"/>
                <w:color w:val="000000"/>
                <w:kern w:val="0"/>
                <w:szCs w:val="21"/>
              </w:rPr>
              <w:t xml:space="preserve">　</w:t>
            </w:r>
          </w:p>
        </w:tc>
      </w:tr>
      <w:tr w:rsidR="004472DA" w:rsidRPr="004472DA" w:rsidTr="004472DA">
        <w:trPr>
          <w:trHeight w:val="540"/>
        </w:trPr>
        <w:tc>
          <w:tcPr>
            <w:tcW w:w="840" w:type="dxa"/>
            <w:tcBorders>
              <w:top w:val="nil"/>
              <w:left w:val="single" w:sz="8" w:space="0" w:color="auto"/>
              <w:bottom w:val="single" w:sz="8" w:space="0" w:color="auto"/>
              <w:right w:val="single" w:sz="8" w:space="0" w:color="auto"/>
            </w:tcBorders>
            <w:shd w:val="clear" w:color="auto" w:fill="auto"/>
            <w:vAlign w:val="center"/>
            <w:hideMark/>
          </w:tcPr>
          <w:p w:rsidR="004472DA" w:rsidRPr="004472DA" w:rsidRDefault="004472DA" w:rsidP="004472DA">
            <w:pPr>
              <w:widowControl/>
              <w:jc w:val="center"/>
              <w:rPr>
                <w:rFonts w:ascii="宋体" w:hAnsi="宋体" w:cs="Tahoma"/>
                <w:color w:val="000000"/>
                <w:kern w:val="0"/>
                <w:szCs w:val="21"/>
              </w:rPr>
            </w:pPr>
            <w:r w:rsidRPr="004472DA">
              <w:rPr>
                <w:rFonts w:ascii="宋体" w:hAnsi="宋体" w:cs="Tahoma" w:hint="eastAsia"/>
                <w:color w:val="000000"/>
                <w:kern w:val="0"/>
                <w:szCs w:val="21"/>
              </w:rPr>
              <w:t>18</w:t>
            </w:r>
          </w:p>
        </w:tc>
        <w:tc>
          <w:tcPr>
            <w:tcW w:w="1360" w:type="dxa"/>
            <w:vMerge w:val="restart"/>
            <w:tcBorders>
              <w:top w:val="nil"/>
              <w:left w:val="single" w:sz="8" w:space="0" w:color="auto"/>
              <w:bottom w:val="single" w:sz="8" w:space="0" w:color="000000"/>
              <w:right w:val="single" w:sz="8" w:space="0" w:color="auto"/>
            </w:tcBorders>
            <w:shd w:val="clear" w:color="auto" w:fill="auto"/>
            <w:vAlign w:val="center"/>
            <w:hideMark/>
          </w:tcPr>
          <w:p w:rsidR="004472DA" w:rsidRPr="004472DA" w:rsidRDefault="004472DA" w:rsidP="004472DA">
            <w:pPr>
              <w:widowControl/>
              <w:jc w:val="center"/>
              <w:rPr>
                <w:rFonts w:ascii="宋体" w:hAnsi="宋体" w:cs="Tahoma"/>
                <w:b/>
                <w:bCs/>
                <w:color w:val="000000"/>
                <w:kern w:val="0"/>
                <w:sz w:val="20"/>
                <w:szCs w:val="20"/>
              </w:rPr>
            </w:pPr>
            <w:r w:rsidRPr="004472DA">
              <w:rPr>
                <w:rFonts w:ascii="宋体" w:hAnsi="宋体" w:cs="Tahoma" w:hint="eastAsia"/>
                <w:b/>
                <w:bCs/>
                <w:color w:val="000000"/>
                <w:kern w:val="0"/>
                <w:sz w:val="20"/>
                <w:szCs w:val="20"/>
              </w:rPr>
              <w:t>装修管理</w:t>
            </w:r>
          </w:p>
        </w:tc>
        <w:tc>
          <w:tcPr>
            <w:tcW w:w="7260" w:type="dxa"/>
            <w:tcBorders>
              <w:top w:val="nil"/>
              <w:left w:val="nil"/>
              <w:bottom w:val="single" w:sz="8" w:space="0" w:color="auto"/>
              <w:right w:val="single" w:sz="8" w:space="0" w:color="auto"/>
            </w:tcBorders>
            <w:shd w:val="clear" w:color="auto" w:fill="auto"/>
            <w:vAlign w:val="center"/>
            <w:hideMark/>
          </w:tcPr>
          <w:p w:rsidR="004472DA" w:rsidRPr="004472DA" w:rsidRDefault="004472DA" w:rsidP="004472DA">
            <w:pPr>
              <w:widowControl/>
              <w:jc w:val="left"/>
              <w:rPr>
                <w:rFonts w:ascii="宋体" w:hAnsi="宋体" w:cs="Tahoma"/>
                <w:color w:val="000000"/>
                <w:kern w:val="0"/>
                <w:sz w:val="20"/>
                <w:szCs w:val="20"/>
              </w:rPr>
            </w:pPr>
            <w:r w:rsidRPr="004472DA">
              <w:rPr>
                <w:rFonts w:ascii="宋体" w:hAnsi="宋体" w:cs="Tahoma" w:hint="eastAsia"/>
                <w:color w:val="000000"/>
                <w:kern w:val="0"/>
                <w:sz w:val="20"/>
                <w:szCs w:val="20"/>
              </w:rPr>
              <w:t>装修现场管理，确保在装修规定时间外，无影响他人休息情况，无客户投诉有噪音施工情况发生，区域内无乱放垃圾。</w:t>
            </w:r>
          </w:p>
        </w:tc>
        <w:tc>
          <w:tcPr>
            <w:tcW w:w="3660" w:type="dxa"/>
            <w:tcBorders>
              <w:top w:val="nil"/>
              <w:left w:val="nil"/>
              <w:bottom w:val="single" w:sz="8" w:space="0" w:color="auto"/>
              <w:right w:val="single" w:sz="8" w:space="0" w:color="auto"/>
            </w:tcBorders>
            <w:shd w:val="clear" w:color="auto" w:fill="auto"/>
            <w:vAlign w:val="center"/>
            <w:hideMark/>
          </w:tcPr>
          <w:p w:rsidR="004472DA" w:rsidRPr="004472DA" w:rsidRDefault="004472DA" w:rsidP="004472DA">
            <w:pPr>
              <w:widowControl/>
              <w:jc w:val="left"/>
              <w:rPr>
                <w:rFonts w:ascii="宋体" w:hAnsi="宋体" w:cs="Tahoma"/>
                <w:color w:val="000000"/>
                <w:kern w:val="0"/>
                <w:sz w:val="20"/>
                <w:szCs w:val="20"/>
              </w:rPr>
            </w:pPr>
            <w:r w:rsidRPr="004472DA">
              <w:rPr>
                <w:rFonts w:ascii="宋体" w:hAnsi="宋体" w:cs="Tahoma" w:hint="eastAsia"/>
                <w:color w:val="000000"/>
                <w:kern w:val="0"/>
                <w:sz w:val="20"/>
                <w:szCs w:val="20"/>
              </w:rPr>
              <w:t>每发现一次扣1分</w:t>
            </w:r>
          </w:p>
        </w:tc>
        <w:tc>
          <w:tcPr>
            <w:tcW w:w="1000" w:type="dxa"/>
            <w:tcBorders>
              <w:top w:val="nil"/>
              <w:left w:val="nil"/>
              <w:bottom w:val="single" w:sz="8" w:space="0" w:color="auto"/>
              <w:right w:val="single" w:sz="8" w:space="0" w:color="auto"/>
            </w:tcBorders>
            <w:shd w:val="clear" w:color="auto" w:fill="auto"/>
            <w:vAlign w:val="bottom"/>
            <w:hideMark/>
          </w:tcPr>
          <w:p w:rsidR="004472DA" w:rsidRPr="004472DA" w:rsidRDefault="004472DA" w:rsidP="004472DA">
            <w:pPr>
              <w:widowControl/>
              <w:jc w:val="center"/>
              <w:rPr>
                <w:rFonts w:ascii="宋体" w:hAnsi="宋体" w:cs="Tahoma"/>
                <w:color w:val="000000"/>
                <w:kern w:val="0"/>
                <w:szCs w:val="21"/>
              </w:rPr>
            </w:pPr>
            <w:r w:rsidRPr="004472DA">
              <w:rPr>
                <w:rFonts w:ascii="宋体" w:hAnsi="宋体" w:cs="Tahoma" w:hint="eastAsia"/>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bottom"/>
            <w:hideMark/>
          </w:tcPr>
          <w:p w:rsidR="004472DA" w:rsidRPr="004472DA" w:rsidRDefault="004472DA" w:rsidP="004472DA">
            <w:pPr>
              <w:widowControl/>
              <w:jc w:val="center"/>
              <w:rPr>
                <w:rFonts w:ascii="宋体" w:hAnsi="宋体" w:cs="Tahoma"/>
                <w:color w:val="000000"/>
                <w:kern w:val="0"/>
                <w:szCs w:val="21"/>
              </w:rPr>
            </w:pPr>
            <w:r w:rsidRPr="004472DA">
              <w:rPr>
                <w:rFonts w:ascii="宋体" w:hAnsi="宋体" w:cs="Tahoma" w:hint="eastAsia"/>
                <w:color w:val="000000"/>
                <w:kern w:val="0"/>
                <w:szCs w:val="21"/>
              </w:rPr>
              <w:t xml:space="preserve">　</w:t>
            </w:r>
          </w:p>
        </w:tc>
      </w:tr>
      <w:tr w:rsidR="004472DA" w:rsidRPr="004472DA" w:rsidTr="004472DA">
        <w:trPr>
          <w:trHeight w:val="390"/>
        </w:trPr>
        <w:tc>
          <w:tcPr>
            <w:tcW w:w="840" w:type="dxa"/>
            <w:tcBorders>
              <w:top w:val="nil"/>
              <w:left w:val="single" w:sz="8" w:space="0" w:color="auto"/>
              <w:bottom w:val="single" w:sz="8" w:space="0" w:color="auto"/>
              <w:right w:val="single" w:sz="8" w:space="0" w:color="auto"/>
            </w:tcBorders>
            <w:shd w:val="clear" w:color="auto" w:fill="auto"/>
            <w:vAlign w:val="center"/>
            <w:hideMark/>
          </w:tcPr>
          <w:p w:rsidR="004472DA" w:rsidRPr="004472DA" w:rsidRDefault="004472DA" w:rsidP="004472DA">
            <w:pPr>
              <w:widowControl/>
              <w:jc w:val="center"/>
              <w:rPr>
                <w:rFonts w:ascii="宋体" w:hAnsi="宋体" w:cs="Tahoma"/>
                <w:color w:val="000000"/>
                <w:kern w:val="0"/>
                <w:szCs w:val="21"/>
              </w:rPr>
            </w:pPr>
            <w:r w:rsidRPr="004472DA">
              <w:rPr>
                <w:rFonts w:ascii="宋体" w:hAnsi="宋体" w:cs="Tahoma" w:hint="eastAsia"/>
                <w:color w:val="000000"/>
                <w:kern w:val="0"/>
                <w:szCs w:val="21"/>
              </w:rPr>
              <w:t>19</w:t>
            </w:r>
          </w:p>
        </w:tc>
        <w:tc>
          <w:tcPr>
            <w:tcW w:w="1360" w:type="dxa"/>
            <w:vMerge/>
            <w:tcBorders>
              <w:top w:val="nil"/>
              <w:left w:val="single" w:sz="8" w:space="0" w:color="auto"/>
              <w:bottom w:val="single" w:sz="8" w:space="0" w:color="000000"/>
              <w:right w:val="single" w:sz="8" w:space="0" w:color="auto"/>
            </w:tcBorders>
            <w:vAlign w:val="center"/>
            <w:hideMark/>
          </w:tcPr>
          <w:p w:rsidR="004472DA" w:rsidRPr="004472DA" w:rsidRDefault="004472DA" w:rsidP="004472DA">
            <w:pPr>
              <w:widowControl/>
              <w:jc w:val="left"/>
              <w:rPr>
                <w:rFonts w:ascii="宋体" w:hAnsi="宋体" w:cs="Tahoma"/>
                <w:b/>
                <w:bCs/>
                <w:color w:val="000000"/>
                <w:kern w:val="0"/>
                <w:sz w:val="20"/>
                <w:szCs w:val="20"/>
              </w:rPr>
            </w:pPr>
          </w:p>
        </w:tc>
        <w:tc>
          <w:tcPr>
            <w:tcW w:w="7260" w:type="dxa"/>
            <w:tcBorders>
              <w:top w:val="nil"/>
              <w:left w:val="nil"/>
              <w:bottom w:val="single" w:sz="8" w:space="0" w:color="auto"/>
              <w:right w:val="single" w:sz="8" w:space="0" w:color="auto"/>
            </w:tcBorders>
            <w:shd w:val="clear" w:color="auto" w:fill="auto"/>
            <w:vAlign w:val="center"/>
            <w:hideMark/>
          </w:tcPr>
          <w:p w:rsidR="004472DA" w:rsidRPr="004472DA" w:rsidRDefault="004472DA" w:rsidP="004472DA">
            <w:pPr>
              <w:widowControl/>
              <w:jc w:val="left"/>
              <w:rPr>
                <w:rFonts w:ascii="宋体" w:hAnsi="宋体" w:cs="Tahoma"/>
                <w:color w:val="000000"/>
                <w:kern w:val="0"/>
                <w:sz w:val="20"/>
                <w:szCs w:val="20"/>
              </w:rPr>
            </w:pPr>
            <w:r w:rsidRPr="004472DA">
              <w:rPr>
                <w:rFonts w:ascii="宋体" w:hAnsi="宋体" w:cs="Tahoma" w:hint="eastAsia"/>
                <w:color w:val="000000"/>
                <w:kern w:val="0"/>
                <w:sz w:val="20"/>
                <w:szCs w:val="20"/>
              </w:rPr>
              <w:t>装修现场消防管理，无无证动火，无抽烟及火灾隐患。</w:t>
            </w:r>
          </w:p>
        </w:tc>
        <w:tc>
          <w:tcPr>
            <w:tcW w:w="3660" w:type="dxa"/>
            <w:tcBorders>
              <w:top w:val="nil"/>
              <w:left w:val="nil"/>
              <w:bottom w:val="single" w:sz="8" w:space="0" w:color="auto"/>
              <w:right w:val="single" w:sz="8" w:space="0" w:color="auto"/>
            </w:tcBorders>
            <w:shd w:val="clear" w:color="auto" w:fill="auto"/>
            <w:vAlign w:val="center"/>
            <w:hideMark/>
          </w:tcPr>
          <w:p w:rsidR="004472DA" w:rsidRPr="004472DA" w:rsidRDefault="004472DA" w:rsidP="004472DA">
            <w:pPr>
              <w:widowControl/>
              <w:jc w:val="left"/>
              <w:rPr>
                <w:rFonts w:ascii="宋体" w:hAnsi="宋体" w:cs="Tahoma"/>
                <w:color w:val="000000"/>
                <w:kern w:val="0"/>
                <w:sz w:val="20"/>
                <w:szCs w:val="20"/>
              </w:rPr>
            </w:pPr>
            <w:r w:rsidRPr="004472DA">
              <w:rPr>
                <w:rFonts w:ascii="宋体" w:hAnsi="宋体" w:cs="Tahoma" w:hint="eastAsia"/>
                <w:color w:val="000000"/>
                <w:kern w:val="0"/>
                <w:sz w:val="20"/>
                <w:szCs w:val="20"/>
              </w:rPr>
              <w:t>不符合一项扣1分；现场有烟头扣2分</w:t>
            </w:r>
          </w:p>
        </w:tc>
        <w:tc>
          <w:tcPr>
            <w:tcW w:w="1000" w:type="dxa"/>
            <w:tcBorders>
              <w:top w:val="nil"/>
              <w:left w:val="nil"/>
              <w:bottom w:val="single" w:sz="8" w:space="0" w:color="auto"/>
              <w:right w:val="single" w:sz="8" w:space="0" w:color="auto"/>
            </w:tcBorders>
            <w:shd w:val="clear" w:color="auto" w:fill="auto"/>
            <w:vAlign w:val="bottom"/>
            <w:hideMark/>
          </w:tcPr>
          <w:p w:rsidR="004472DA" w:rsidRPr="004472DA" w:rsidRDefault="004472DA" w:rsidP="004472DA">
            <w:pPr>
              <w:widowControl/>
              <w:jc w:val="center"/>
              <w:rPr>
                <w:rFonts w:ascii="宋体" w:hAnsi="宋体" w:cs="Tahoma"/>
                <w:color w:val="000000"/>
                <w:kern w:val="0"/>
                <w:szCs w:val="21"/>
              </w:rPr>
            </w:pPr>
            <w:r w:rsidRPr="004472DA">
              <w:rPr>
                <w:rFonts w:ascii="宋体" w:hAnsi="宋体" w:cs="Tahoma" w:hint="eastAsia"/>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bottom"/>
            <w:hideMark/>
          </w:tcPr>
          <w:p w:rsidR="004472DA" w:rsidRPr="004472DA" w:rsidRDefault="004472DA" w:rsidP="004472DA">
            <w:pPr>
              <w:widowControl/>
              <w:jc w:val="center"/>
              <w:rPr>
                <w:rFonts w:ascii="宋体" w:hAnsi="宋体" w:cs="Tahoma"/>
                <w:color w:val="000000"/>
                <w:kern w:val="0"/>
                <w:szCs w:val="21"/>
              </w:rPr>
            </w:pPr>
            <w:r w:rsidRPr="004472DA">
              <w:rPr>
                <w:rFonts w:ascii="宋体" w:hAnsi="宋体" w:cs="Tahoma" w:hint="eastAsia"/>
                <w:color w:val="000000"/>
                <w:kern w:val="0"/>
                <w:szCs w:val="21"/>
              </w:rPr>
              <w:t xml:space="preserve">　</w:t>
            </w:r>
          </w:p>
        </w:tc>
      </w:tr>
      <w:tr w:rsidR="004472DA" w:rsidRPr="004472DA" w:rsidTr="004472DA">
        <w:trPr>
          <w:trHeight w:val="555"/>
        </w:trPr>
        <w:tc>
          <w:tcPr>
            <w:tcW w:w="840" w:type="dxa"/>
            <w:tcBorders>
              <w:top w:val="nil"/>
              <w:left w:val="single" w:sz="8" w:space="0" w:color="auto"/>
              <w:bottom w:val="single" w:sz="8" w:space="0" w:color="auto"/>
              <w:right w:val="single" w:sz="8" w:space="0" w:color="auto"/>
            </w:tcBorders>
            <w:shd w:val="clear" w:color="auto" w:fill="auto"/>
            <w:vAlign w:val="center"/>
            <w:hideMark/>
          </w:tcPr>
          <w:p w:rsidR="004472DA" w:rsidRPr="004472DA" w:rsidRDefault="004472DA" w:rsidP="004472DA">
            <w:pPr>
              <w:widowControl/>
              <w:jc w:val="center"/>
              <w:rPr>
                <w:rFonts w:ascii="宋体" w:hAnsi="宋体" w:cs="Tahoma"/>
                <w:color w:val="000000"/>
                <w:kern w:val="0"/>
                <w:szCs w:val="21"/>
              </w:rPr>
            </w:pPr>
            <w:r w:rsidRPr="004472DA">
              <w:rPr>
                <w:rFonts w:ascii="宋体" w:hAnsi="宋体" w:cs="Tahoma" w:hint="eastAsia"/>
                <w:color w:val="000000"/>
                <w:kern w:val="0"/>
                <w:szCs w:val="21"/>
              </w:rPr>
              <w:lastRenderedPageBreak/>
              <w:t>20</w:t>
            </w:r>
          </w:p>
        </w:tc>
        <w:tc>
          <w:tcPr>
            <w:tcW w:w="1360" w:type="dxa"/>
            <w:tcBorders>
              <w:top w:val="nil"/>
              <w:left w:val="nil"/>
              <w:bottom w:val="single" w:sz="8" w:space="0" w:color="auto"/>
              <w:right w:val="single" w:sz="8" w:space="0" w:color="auto"/>
            </w:tcBorders>
            <w:shd w:val="clear" w:color="auto" w:fill="auto"/>
            <w:vAlign w:val="center"/>
            <w:hideMark/>
          </w:tcPr>
          <w:p w:rsidR="004472DA" w:rsidRPr="004472DA" w:rsidRDefault="004472DA" w:rsidP="004472DA">
            <w:pPr>
              <w:widowControl/>
              <w:jc w:val="center"/>
              <w:rPr>
                <w:rFonts w:ascii="宋体" w:hAnsi="宋体" w:cs="Tahoma"/>
                <w:b/>
                <w:bCs/>
                <w:color w:val="000000"/>
                <w:kern w:val="0"/>
                <w:sz w:val="20"/>
                <w:szCs w:val="20"/>
              </w:rPr>
            </w:pPr>
            <w:r w:rsidRPr="004472DA">
              <w:rPr>
                <w:rFonts w:ascii="宋体" w:hAnsi="宋体" w:cs="Tahoma" w:hint="eastAsia"/>
                <w:b/>
                <w:bCs/>
                <w:color w:val="000000"/>
                <w:kern w:val="0"/>
                <w:sz w:val="20"/>
                <w:szCs w:val="20"/>
              </w:rPr>
              <w:t>应急事件处置</w:t>
            </w:r>
          </w:p>
        </w:tc>
        <w:tc>
          <w:tcPr>
            <w:tcW w:w="7260" w:type="dxa"/>
            <w:tcBorders>
              <w:top w:val="nil"/>
              <w:left w:val="nil"/>
              <w:bottom w:val="single" w:sz="8" w:space="0" w:color="auto"/>
              <w:right w:val="single" w:sz="8" w:space="0" w:color="auto"/>
            </w:tcBorders>
            <w:shd w:val="clear" w:color="auto" w:fill="auto"/>
            <w:vAlign w:val="center"/>
            <w:hideMark/>
          </w:tcPr>
          <w:p w:rsidR="004472DA" w:rsidRPr="004472DA" w:rsidRDefault="004472DA" w:rsidP="004472DA">
            <w:pPr>
              <w:widowControl/>
              <w:jc w:val="left"/>
              <w:rPr>
                <w:rFonts w:ascii="宋体" w:hAnsi="宋体" w:cs="Tahoma"/>
                <w:color w:val="000000"/>
                <w:kern w:val="0"/>
                <w:sz w:val="20"/>
                <w:szCs w:val="20"/>
              </w:rPr>
            </w:pPr>
            <w:r w:rsidRPr="004472DA">
              <w:rPr>
                <w:rFonts w:ascii="宋体" w:hAnsi="宋体" w:cs="Tahoma" w:hint="eastAsia"/>
                <w:color w:val="000000"/>
                <w:kern w:val="0"/>
                <w:sz w:val="20"/>
                <w:szCs w:val="20"/>
              </w:rPr>
              <w:t>包括但不限于台风、水浸、停电、电梯困人、高空坠物等应急预案事件处置迅速、有效，将损失减至最低。</w:t>
            </w:r>
          </w:p>
        </w:tc>
        <w:tc>
          <w:tcPr>
            <w:tcW w:w="3660" w:type="dxa"/>
            <w:tcBorders>
              <w:top w:val="nil"/>
              <w:left w:val="nil"/>
              <w:bottom w:val="single" w:sz="8" w:space="0" w:color="auto"/>
              <w:right w:val="single" w:sz="8" w:space="0" w:color="auto"/>
            </w:tcBorders>
            <w:shd w:val="clear" w:color="auto" w:fill="auto"/>
            <w:vAlign w:val="center"/>
            <w:hideMark/>
          </w:tcPr>
          <w:p w:rsidR="004472DA" w:rsidRPr="004472DA" w:rsidRDefault="004472DA" w:rsidP="004472DA">
            <w:pPr>
              <w:widowControl/>
              <w:jc w:val="left"/>
              <w:rPr>
                <w:rFonts w:ascii="宋体" w:hAnsi="宋体" w:cs="Tahoma"/>
                <w:color w:val="000000"/>
                <w:kern w:val="0"/>
                <w:sz w:val="20"/>
                <w:szCs w:val="20"/>
              </w:rPr>
            </w:pPr>
            <w:r w:rsidRPr="004472DA">
              <w:rPr>
                <w:rFonts w:ascii="宋体" w:hAnsi="宋体" w:cs="Tahoma" w:hint="eastAsia"/>
                <w:color w:val="000000"/>
                <w:kern w:val="0"/>
                <w:sz w:val="20"/>
                <w:szCs w:val="20"/>
              </w:rPr>
              <w:t>不符合一项扣10分；当值人员处置不当一次扣10分。</w:t>
            </w:r>
          </w:p>
        </w:tc>
        <w:tc>
          <w:tcPr>
            <w:tcW w:w="1000" w:type="dxa"/>
            <w:tcBorders>
              <w:top w:val="nil"/>
              <w:left w:val="nil"/>
              <w:bottom w:val="single" w:sz="8" w:space="0" w:color="auto"/>
              <w:right w:val="single" w:sz="8" w:space="0" w:color="auto"/>
            </w:tcBorders>
            <w:shd w:val="clear" w:color="auto" w:fill="auto"/>
            <w:vAlign w:val="bottom"/>
            <w:hideMark/>
          </w:tcPr>
          <w:p w:rsidR="004472DA" w:rsidRPr="004472DA" w:rsidRDefault="004472DA" w:rsidP="004472DA">
            <w:pPr>
              <w:widowControl/>
              <w:jc w:val="center"/>
              <w:rPr>
                <w:rFonts w:ascii="宋体" w:hAnsi="宋体" w:cs="Tahoma"/>
                <w:color w:val="000000"/>
                <w:kern w:val="0"/>
                <w:szCs w:val="21"/>
              </w:rPr>
            </w:pPr>
            <w:r w:rsidRPr="004472DA">
              <w:rPr>
                <w:rFonts w:ascii="宋体" w:hAnsi="宋体" w:cs="Tahoma" w:hint="eastAsia"/>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bottom"/>
            <w:hideMark/>
          </w:tcPr>
          <w:p w:rsidR="004472DA" w:rsidRPr="004472DA" w:rsidRDefault="004472DA" w:rsidP="004472DA">
            <w:pPr>
              <w:widowControl/>
              <w:jc w:val="center"/>
              <w:rPr>
                <w:rFonts w:ascii="宋体" w:hAnsi="宋体" w:cs="Tahoma"/>
                <w:color w:val="000000"/>
                <w:kern w:val="0"/>
                <w:szCs w:val="21"/>
              </w:rPr>
            </w:pPr>
            <w:r w:rsidRPr="004472DA">
              <w:rPr>
                <w:rFonts w:ascii="宋体" w:hAnsi="宋体" w:cs="Tahoma" w:hint="eastAsia"/>
                <w:color w:val="000000"/>
                <w:kern w:val="0"/>
                <w:szCs w:val="21"/>
              </w:rPr>
              <w:t xml:space="preserve">　</w:t>
            </w:r>
          </w:p>
        </w:tc>
      </w:tr>
      <w:tr w:rsidR="004472DA" w:rsidRPr="004472DA" w:rsidTr="004472DA">
        <w:trPr>
          <w:trHeight w:val="330"/>
        </w:trPr>
        <w:tc>
          <w:tcPr>
            <w:tcW w:w="840" w:type="dxa"/>
            <w:tcBorders>
              <w:top w:val="nil"/>
              <w:left w:val="single" w:sz="8" w:space="0" w:color="auto"/>
              <w:bottom w:val="single" w:sz="8" w:space="0" w:color="auto"/>
              <w:right w:val="single" w:sz="8" w:space="0" w:color="auto"/>
            </w:tcBorders>
            <w:shd w:val="clear" w:color="auto" w:fill="auto"/>
            <w:vAlign w:val="center"/>
            <w:hideMark/>
          </w:tcPr>
          <w:p w:rsidR="004472DA" w:rsidRPr="004472DA" w:rsidRDefault="004472DA" w:rsidP="004472DA">
            <w:pPr>
              <w:widowControl/>
              <w:jc w:val="center"/>
              <w:rPr>
                <w:rFonts w:ascii="宋体" w:hAnsi="宋体" w:cs="Tahoma"/>
                <w:color w:val="000000"/>
                <w:kern w:val="0"/>
                <w:szCs w:val="21"/>
              </w:rPr>
            </w:pPr>
            <w:r w:rsidRPr="004472DA">
              <w:rPr>
                <w:rFonts w:ascii="宋体" w:hAnsi="宋体" w:cs="Tahoma" w:hint="eastAsia"/>
                <w:color w:val="000000"/>
                <w:kern w:val="0"/>
                <w:szCs w:val="21"/>
              </w:rPr>
              <w:t>21</w:t>
            </w:r>
          </w:p>
        </w:tc>
        <w:tc>
          <w:tcPr>
            <w:tcW w:w="1360" w:type="dxa"/>
            <w:vMerge w:val="restart"/>
            <w:tcBorders>
              <w:top w:val="nil"/>
              <w:left w:val="single" w:sz="8" w:space="0" w:color="auto"/>
              <w:bottom w:val="single" w:sz="8" w:space="0" w:color="000000"/>
              <w:right w:val="single" w:sz="8" w:space="0" w:color="auto"/>
            </w:tcBorders>
            <w:shd w:val="clear" w:color="auto" w:fill="auto"/>
            <w:vAlign w:val="center"/>
            <w:hideMark/>
          </w:tcPr>
          <w:p w:rsidR="004472DA" w:rsidRPr="004472DA" w:rsidRDefault="004472DA" w:rsidP="004472DA">
            <w:pPr>
              <w:widowControl/>
              <w:jc w:val="center"/>
              <w:rPr>
                <w:rFonts w:ascii="宋体" w:hAnsi="宋体" w:cs="Tahoma"/>
                <w:b/>
                <w:bCs/>
                <w:color w:val="000000"/>
                <w:kern w:val="0"/>
                <w:sz w:val="20"/>
                <w:szCs w:val="20"/>
              </w:rPr>
            </w:pPr>
            <w:r w:rsidRPr="004472DA">
              <w:rPr>
                <w:rFonts w:ascii="宋体" w:hAnsi="宋体" w:cs="Tahoma" w:hint="eastAsia"/>
                <w:b/>
                <w:bCs/>
                <w:color w:val="000000"/>
                <w:kern w:val="0"/>
                <w:sz w:val="20"/>
                <w:szCs w:val="20"/>
              </w:rPr>
              <w:t>培训考核</w:t>
            </w:r>
          </w:p>
        </w:tc>
        <w:tc>
          <w:tcPr>
            <w:tcW w:w="7260" w:type="dxa"/>
            <w:tcBorders>
              <w:top w:val="nil"/>
              <w:left w:val="nil"/>
              <w:bottom w:val="single" w:sz="8" w:space="0" w:color="auto"/>
              <w:right w:val="single" w:sz="8" w:space="0" w:color="auto"/>
            </w:tcBorders>
            <w:shd w:val="clear" w:color="auto" w:fill="auto"/>
            <w:vAlign w:val="center"/>
            <w:hideMark/>
          </w:tcPr>
          <w:p w:rsidR="004472DA" w:rsidRPr="004472DA" w:rsidRDefault="004472DA" w:rsidP="004472DA">
            <w:pPr>
              <w:widowControl/>
              <w:jc w:val="left"/>
              <w:rPr>
                <w:rFonts w:ascii="宋体" w:hAnsi="宋体" w:cs="Tahoma"/>
                <w:color w:val="000000"/>
                <w:kern w:val="0"/>
                <w:sz w:val="20"/>
                <w:szCs w:val="20"/>
              </w:rPr>
            </w:pPr>
            <w:r w:rsidRPr="004472DA">
              <w:rPr>
                <w:rFonts w:ascii="宋体" w:hAnsi="宋体" w:cs="Tahoma" w:hint="eastAsia"/>
                <w:color w:val="000000"/>
                <w:kern w:val="0"/>
                <w:sz w:val="20"/>
                <w:szCs w:val="20"/>
              </w:rPr>
              <w:t>新入职员工需参加至少1学时消防安全基础培训。</w:t>
            </w:r>
          </w:p>
        </w:tc>
        <w:tc>
          <w:tcPr>
            <w:tcW w:w="3660" w:type="dxa"/>
            <w:tcBorders>
              <w:top w:val="nil"/>
              <w:left w:val="nil"/>
              <w:bottom w:val="single" w:sz="8" w:space="0" w:color="auto"/>
              <w:right w:val="single" w:sz="8" w:space="0" w:color="auto"/>
            </w:tcBorders>
            <w:shd w:val="clear" w:color="000000" w:fill="FFFFFF"/>
            <w:vAlign w:val="center"/>
            <w:hideMark/>
          </w:tcPr>
          <w:p w:rsidR="004472DA" w:rsidRPr="004472DA" w:rsidRDefault="004472DA" w:rsidP="004472DA">
            <w:pPr>
              <w:widowControl/>
              <w:jc w:val="left"/>
              <w:rPr>
                <w:rFonts w:ascii="宋体" w:hAnsi="宋体" w:cs="Tahoma"/>
                <w:color w:val="000000"/>
                <w:kern w:val="0"/>
                <w:sz w:val="20"/>
                <w:szCs w:val="20"/>
              </w:rPr>
            </w:pPr>
            <w:r w:rsidRPr="004472DA">
              <w:rPr>
                <w:rFonts w:ascii="宋体" w:hAnsi="宋体" w:cs="Tahoma" w:hint="eastAsia"/>
                <w:color w:val="000000"/>
                <w:kern w:val="0"/>
                <w:sz w:val="20"/>
                <w:szCs w:val="20"/>
              </w:rPr>
              <w:t>每漏培训一次扣2分</w:t>
            </w:r>
          </w:p>
        </w:tc>
        <w:tc>
          <w:tcPr>
            <w:tcW w:w="1000" w:type="dxa"/>
            <w:tcBorders>
              <w:top w:val="nil"/>
              <w:left w:val="nil"/>
              <w:bottom w:val="single" w:sz="8" w:space="0" w:color="auto"/>
              <w:right w:val="single" w:sz="8" w:space="0" w:color="auto"/>
            </w:tcBorders>
            <w:shd w:val="clear" w:color="auto" w:fill="auto"/>
            <w:vAlign w:val="bottom"/>
            <w:hideMark/>
          </w:tcPr>
          <w:p w:rsidR="004472DA" w:rsidRPr="004472DA" w:rsidRDefault="004472DA" w:rsidP="004472DA">
            <w:pPr>
              <w:widowControl/>
              <w:jc w:val="center"/>
              <w:rPr>
                <w:rFonts w:ascii="宋体" w:hAnsi="宋体" w:cs="Tahoma"/>
                <w:color w:val="000000"/>
                <w:kern w:val="0"/>
                <w:szCs w:val="21"/>
              </w:rPr>
            </w:pPr>
            <w:r w:rsidRPr="004472DA">
              <w:rPr>
                <w:rFonts w:ascii="宋体" w:hAnsi="宋体" w:cs="Tahoma" w:hint="eastAsia"/>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bottom"/>
            <w:hideMark/>
          </w:tcPr>
          <w:p w:rsidR="004472DA" w:rsidRPr="004472DA" w:rsidRDefault="004472DA" w:rsidP="004472DA">
            <w:pPr>
              <w:widowControl/>
              <w:jc w:val="center"/>
              <w:rPr>
                <w:rFonts w:ascii="宋体" w:hAnsi="宋体" w:cs="Tahoma"/>
                <w:color w:val="000000"/>
                <w:kern w:val="0"/>
                <w:szCs w:val="21"/>
              </w:rPr>
            </w:pPr>
            <w:r w:rsidRPr="004472DA">
              <w:rPr>
                <w:rFonts w:ascii="宋体" w:hAnsi="宋体" w:cs="Tahoma" w:hint="eastAsia"/>
                <w:color w:val="000000"/>
                <w:kern w:val="0"/>
                <w:szCs w:val="21"/>
              </w:rPr>
              <w:t xml:space="preserve">　</w:t>
            </w:r>
          </w:p>
        </w:tc>
      </w:tr>
      <w:tr w:rsidR="004472DA" w:rsidRPr="004472DA" w:rsidTr="004472DA">
        <w:trPr>
          <w:trHeight w:val="300"/>
        </w:trPr>
        <w:tc>
          <w:tcPr>
            <w:tcW w:w="840" w:type="dxa"/>
            <w:tcBorders>
              <w:top w:val="nil"/>
              <w:left w:val="single" w:sz="8" w:space="0" w:color="auto"/>
              <w:bottom w:val="single" w:sz="8" w:space="0" w:color="auto"/>
              <w:right w:val="single" w:sz="8" w:space="0" w:color="auto"/>
            </w:tcBorders>
            <w:shd w:val="clear" w:color="auto" w:fill="auto"/>
            <w:vAlign w:val="center"/>
            <w:hideMark/>
          </w:tcPr>
          <w:p w:rsidR="004472DA" w:rsidRPr="004472DA" w:rsidRDefault="004472DA" w:rsidP="004472DA">
            <w:pPr>
              <w:widowControl/>
              <w:jc w:val="center"/>
              <w:rPr>
                <w:rFonts w:ascii="宋体" w:hAnsi="宋体" w:cs="Tahoma"/>
                <w:color w:val="000000"/>
                <w:kern w:val="0"/>
                <w:szCs w:val="21"/>
              </w:rPr>
            </w:pPr>
            <w:r w:rsidRPr="004472DA">
              <w:rPr>
                <w:rFonts w:ascii="宋体" w:hAnsi="宋体" w:cs="Tahoma" w:hint="eastAsia"/>
                <w:color w:val="000000"/>
                <w:kern w:val="0"/>
                <w:szCs w:val="21"/>
              </w:rPr>
              <w:t>22</w:t>
            </w:r>
          </w:p>
        </w:tc>
        <w:tc>
          <w:tcPr>
            <w:tcW w:w="1360" w:type="dxa"/>
            <w:vMerge/>
            <w:tcBorders>
              <w:top w:val="nil"/>
              <w:left w:val="single" w:sz="8" w:space="0" w:color="auto"/>
              <w:bottom w:val="single" w:sz="8" w:space="0" w:color="000000"/>
              <w:right w:val="single" w:sz="8" w:space="0" w:color="auto"/>
            </w:tcBorders>
            <w:vAlign w:val="center"/>
            <w:hideMark/>
          </w:tcPr>
          <w:p w:rsidR="004472DA" w:rsidRPr="004472DA" w:rsidRDefault="004472DA" w:rsidP="004472DA">
            <w:pPr>
              <w:widowControl/>
              <w:jc w:val="left"/>
              <w:rPr>
                <w:rFonts w:ascii="宋体" w:hAnsi="宋体" w:cs="Tahoma"/>
                <w:b/>
                <w:bCs/>
                <w:color w:val="000000"/>
                <w:kern w:val="0"/>
                <w:sz w:val="20"/>
                <w:szCs w:val="20"/>
              </w:rPr>
            </w:pPr>
          </w:p>
        </w:tc>
        <w:tc>
          <w:tcPr>
            <w:tcW w:w="7260" w:type="dxa"/>
            <w:tcBorders>
              <w:top w:val="nil"/>
              <w:left w:val="nil"/>
              <w:bottom w:val="single" w:sz="8" w:space="0" w:color="auto"/>
              <w:right w:val="single" w:sz="8" w:space="0" w:color="auto"/>
            </w:tcBorders>
            <w:shd w:val="clear" w:color="auto" w:fill="auto"/>
            <w:vAlign w:val="center"/>
            <w:hideMark/>
          </w:tcPr>
          <w:p w:rsidR="004472DA" w:rsidRPr="004472DA" w:rsidRDefault="004472DA" w:rsidP="004472DA">
            <w:pPr>
              <w:widowControl/>
              <w:jc w:val="left"/>
              <w:rPr>
                <w:rFonts w:ascii="宋体" w:hAnsi="宋体" w:cs="Tahoma"/>
                <w:color w:val="000000"/>
                <w:kern w:val="0"/>
                <w:sz w:val="20"/>
                <w:szCs w:val="20"/>
              </w:rPr>
            </w:pPr>
            <w:r w:rsidRPr="004472DA">
              <w:rPr>
                <w:rFonts w:ascii="宋体" w:hAnsi="宋体" w:cs="Tahoma" w:hint="eastAsia"/>
                <w:color w:val="000000"/>
                <w:kern w:val="0"/>
                <w:sz w:val="20"/>
                <w:szCs w:val="20"/>
              </w:rPr>
              <w:t>每年在职员工参加一次甲方组织的消防安全知识培训，至少2学时。</w:t>
            </w:r>
          </w:p>
        </w:tc>
        <w:tc>
          <w:tcPr>
            <w:tcW w:w="3660" w:type="dxa"/>
            <w:tcBorders>
              <w:top w:val="nil"/>
              <w:left w:val="nil"/>
              <w:bottom w:val="single" w:sz="8" w:space="0" w:color="auto"/>
              <w:right w:val="single" w:sz="8" w:space="0" w:color="auto"/>
            </w:tcBorders>
            <w:shd w:val="clear" w:color="000000" w:fill="FFFFFF"/>
            <w:vAlign w:val="center"/>
            <w:hideMark/>
          </w:tcPr>
          <w:p w:rsidR="004472DA" w:rsidRPr="004472DA" w:rsidRDefault="004472DA" w:rsidP="004472DA">
            <w:pPr>
              <w:widowControl/>
              <w:jc w:val="left"/>
              <w:rPr>
                <w:rFonts w:ascii="宋体" w:hAnsi="宋体" w:cs="Tahoma"/>
                <w:color w:val="000000"/>
                <w:kern w:val="0"/>
                <w:sz w:val="20"/>
                <w:szCs w:val="20"/>
              </w:rPr>
            </w:pPr>
            <w:r w:rsidRPr="004472DA">
              <w:rPr>
                <w:rFonts w:ascii="宋体" w:hAnsi="宋体" w:cs="Tahoma" w:hint="eastAsia"/>
                <w:color w:val="000000"/>
                <w:kern w:val="0"/>
                <w:sz w:val="20"/>
                <w:szCs w:val="20"/>
              </w:rPr>
              <w:t>每发现一次培训时长不足扣2分</w:t>
            </w:r>
          </w:p>
        </w:tc>
        <w:tc>
          <w:tcPr>
            <w:tcW w:w="1000" w:type="dxa"/>
            <w:tcBorders>
              <w:top w:val="nil"/>
              <w:left w:val="nil"/>
              <w:bottom w:val="single" w:sz="8" w:space="0" w:color="auto"/>
              <w:right w:val="single" w:sz="8" w:space="0" w:color="auto"/>
            </w:tcBorders>
            <w:shd w:val="clear" w:color="auto" w:fill="auto"/>
            <w:vAlign w:val="bottom"/>
            <w:hideMark/>
          </w:tcPr>
          <w:p w:rsidR="004472DA" w:rsidRPr="004472DA" w:rsidRDefault="004472DA" w:rsidP="004472DA">
            <w:pPr>
              <w:widowControl/>
              <w:jc w:val="center"/>
              <w:rPr>
                <w:rFonts w:ascii="宋体" w:hAnsi="宋体" w:cs="Tahoma"/>
                <w:color w:val="000000"/>
                <w:kern w:val="0"/>
                <w:szCs w:val="21"/>
              </w:rPr>
            </w:pPr>
            <w:r w:rsidRPr="004472DA">
              <w:rPr>
                <w:rFonts w:ascii="宋体" w:hAnsi="宋体" w:cs="Tahoma" w:hint="eastAsia"/>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bottom"/>
            <w:hideMark/>
          </w:tcPr>
          <w:p w:rsidR="004472DA" w:rsidRPr="004472DA" w:rsidRDefault="004472DA" w:rsidP="004472DA">
            <w:pPr>
              <w:widowControl/>
              <w:jc w:val="center"/>
              <w:rPr>
                <w:rFonts w:ascii="宋体" w:hAnsi="宋体" w:cs="Tahoma"/>
                <w:color w:val="000000"/>
                <w:kern w:val="0"/>
                <w:szCs w:val="21"/>
              </w:rPr>
            </w:pPr>
            <w:r w:rsidRPr="004472DA">
              <w:rPr>
                <w:rFonts w:ascii="宋体" w:hAnsi="宋体" w:cs="Tahoma" w:hint="eastAsia"/>
                <w:color w:val="000000"/>
                <w:kern w:val="0"/>
                <w:szCs w:val="21"/>
              </w:rPr>
              <w:t xml:space="preserve">　</w:t>
            </w:r>
          </w:p>
        </w:tc>
      </w:tr>
      <w:tr w:rsidR="004472DA" w:rsidRPr="004472DA" w:rsidTr="004472DA">
        <w:trPr>
          <w:trHeight w:val="270"/>
        </w:trPr>
        <w:tc>
          <w:tcPr>
            <w:tcW w:w="840" w:type="dxa"/>
            <w:tcBorders>
              <w:top w:val="nil"/>
              <w:left w:val="single" w:sz="8" w:space="0" w:color="auto"/>
              <w:bottom w:val="single" w:sz="8" w:space="0" w:color="auto"/>
              <w:right w:val="single" w:sz="8" w:space="0" w:color="auto"/>
            </w:tcBorders>
            <w:shd w:val="clear" w:color="auto" w:fill="auto"/>
            <w:vAlign w:val="center"/>
            <w:hideMark/>
          </w:tcPr>
          <w:p w:rsidR="004472DA" w:rsidRPr="004472DA" w:rsidRDefault="004472DA" w:rsidP="004472DA">
            <w:pPr>
              <w:widowControl/>
              <w:jc w:val="center"/>
              <w:rPr>
                <w:rFonts w:ascii="宋体" w:hAnsi="宋体" w:cs="Tahoma"/>
                <w:color w:val="000000"/>
                <w:kern w:val="0"/>
                <w:szCs w:val="21"/>
              </w:rPr>
            </w:pPr>
            <w:r w:rsidRPr="004472DA">
              <w:rPr>
                <w:rFonts w:ascii="宋体" w:hAnsi="宋体" w:cs="Tahoma" w:hint="eastAsia"/>
                <w:color w:val="000000"/>
                <w:kern w:val="0"/>
                <w:szCs w:val="21"/>
              </w:rPr>
              <w:t>23</w:t>
            </w:r>
          </w:p>
        </w:tc>
        <w:tc>
          <w:tcPr>
            <w:tcW w:w="1360" w:type="dxa"/>
            <w:vMerge/>
            <w:tcBorders>
              <w:top w:val="nil"/>
              <w:left w:val="single" w:sz="8" w:space="0" w:color="auto"/>
              <w:bottom w:val="single" w:sz="8" w:space="0" w:color="000000"/>
              <w:right w:val="single" w:sz="8" w:space="0" w:color="auto"/>
            </w:tcBorders>
            <w:vAlign w:val="center"/>
            <w:hideMark/>
          </w:tcPr>
          <w:p w:rsidR="004472DA" w:rsidRPr="004472DA" w:rsidRDefault="004472DA" w:rsidP="004472DA">
            <w:pPr>
              <w:widowControl/>
              <w:jc w:val="left"/>
              <w:rPr>
                <w:rFonts w:ascii="宋体" w:hAnsi="宋体" w:cs="Tahoma"/>
                <w:b/>
                <w:bCs/>
                <w:color w:val="000000"/>
                <w:kern w:val="0"/>
                <w:sz w:val="20"/>
                <w:szCs w:val="20"/>
              </w:rPr>
            </w:pPr>
          </w:p>
        </w:tc>
        <w:tc>
          <w:tcPr>
            <w:tcW w:w="7260" w:type="dxa"/>
            <w:tcBorders>
              <w:top w:val="nil"/>
              <w:left w:val="nil"/>
              <w:bottom w:val="single" w:sz="8" w:space="0" w:color="auto"/>
              <w:right w:val="single" w:sz="8" w:space="0" w:color="auto"/>
            </w:tcBorders>
            <w:shd w:val="clear" w:color="auto" w:fill="auto"/>
            <w:vAlign w:val="center"/>
            <w:hideMark/>
          </w:tcPr>
          <w:p w:rsidR="004472DA" w:rsidRPr="004472DA" w:rsidRDefault="004472DA" w:rsidP="004472DA">
            <w:pPr>
              <w:widowControl/>
              <w:jc w:val="left"/>
              <w:rPr>
                <w:rFonts w:ascii="宋体" w:hAnsi="宋体" w:cs="Tahoma"/>
                <w:color w:val="000000"/>
                <w:kern w:val="0"/>
                <w:sz w:val="20"/>
                <w:szCs w:val="20"/>
              </w:rPr>
            </w:pPr>
            <w:r w:rsidRPr="004472DA">
              <w:rPr>
                <w:rFonts w:ascii="宋体" w:hAnsi="宋体" w:cs="Tahoma" w:hint="eastAsia"/>
                <w:color w:val="000000"/>
                <w:kern w:val="0"/>
                <w:sz w:val="20"/>
                <w:szCs w:val="20"/>
              </w:rPr>
              <w:t>每周三进行军体训练，并由领班组织各方面的技能训练。</w:t>
            </w:r>
          </w:p>
        </w:tc>
        <w:tc>
          <w:tcPr>
            <w:tcW w:w="3660" w:type="dxa"/>
            <w:tcBorders>
              <w:top w:val="nil"/>
              <w:left w:val="nil"/>
              <w:bottom w:val="single" w:sz="8" w:space="0" w:color="auto"/>
              <w:right w:val="single" w:sz="8" w:space="0" w:color="auto"/>
            </w:tcBorders>
            <w:shd w:val="clear" w:color="000000" w:fill="FFFFFF"/>
            <w:vAlign w:val="center"/>
            <w:hideMark/>
          </w:tcPr>
          <w:p w:rsidR="004472DA" w:rsidRPr="004472DA" w:rsidRDefault="004472DA" w:rsidP="004472DA">
            <w:pPr>
              <w:widowControl/>
              <w:jc w:val="left"/>
              <w:rPr>
                <w:rFonts w:ascii="宋体" w:hAnsi="宋体" w:cs="Tahoma"/>
                <w:color w:val="000000"/>
                <w:kern w:val="0"/>
                <w:sz w:val="20"/>
                <w:szCs w:val="20"/>
              </w:rPr>
            </w:pPr>
            <w:r w:rsidRPr="004472DA">
              <w:rPr>
                <w:rFonts w:ascii="宋体" w:hAnsi="宋体" w:cs="Tahoma" w:hint="eastAsia"/>
                <w:color w:val="000000"/>
                <w:kern w:val="0"/>
                <w:sz w:val="20"/>
                <w:szCs w:val="20"/>
              </w:rPr>
              <w:t>每发现漏训一次扣2分</w:t>
            </w:r>
          </w:p>
        </w:tc>
        <w:tc>
          <w:tcPr>
            <w:tcW w:w="1000" w:type="dxa"/>
            <w:tcBorders>
              <w:top w:val="nil"/>
              <w:left w:val="nil"/>
              <w:bottom w:val="single" w:sz="8" w:space="0" w:color="auto"/>
              <w:right w:val="single" w:sz="8" w:space="0" w:color="auto"/>
            </w:tcBorders>
            <w:shd w:val="clear" w:color="auto" w:fill="auto"/>
            <w:vAlign w:val="bottom"/>
            <w:hideMark/>
          </w:tcPr>
          <w:p w:rsidR="004472DA" w:rsidRPr="004472DA" w:rsidRDefault="004472DA" w:rsidP="004472DA">
            <w:pPr>
              <w:widowControl/>
              <w:jc w:val="center"/>
              <w:rPr>
                <w:rFonts w:ascii="宋体" w:hAnsi="宋体" w:cs="Tahoma"/>
                <w:color w:val="000000"/>
                <w:kern w:val="0"/>
                <w:szCs w:val="21"/>
              </w:rPr>
            </w:pPr>
            <w:r w:rsidRPr="004472DA">
              <w:rPr>
                <w:rFonts w:ascii="宋体" w:hAnsi="宋体" w:cs="Tahoma" w:hint="eastAsia"/>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bottom"/>
            <w:hideMark/>
          </w:tcPr>
          <w:p w:rsidR="004472DA" w:rsidRPr="004472DA" w:rsidRDefault="004472DA" w:rsidP="004472DA">
            <w:pPr>
              <w:widowControl/>
              <w:jc w:val="center"/>
              <w:rPr>
                <w:rFonts w:ascii="宋体" w:hAnsi="宋体" w:cs="Tahoma"/>
                <w:color w:val="000000"/>
                <w:kern w:val="0"/>
                <w:szCs w:val="21"/>
              </w:rPr>
            </w:pPr>
            <w:r w:rsidRPr="004472DA">
              <w:rPr>
                <w:rFonts w:ascii="宋体" w:hAnsi="宋体" w:cs="Tahoma" w:hint="eastAsia"/>
                <w:color w:val="000000"/>
                <w:kern w:val="0"/>
                <w:szCs w:val="21"/>
              </w:rPr>
              <w:t xml:space="preserve">　</w:t>
            </w:r>
          </w:p>
        </w:tc>
      </w:tr>
      <w:tr w:rsidR="004472DA" w:rsidRPr="004472DA" w:rsidTr="004472DA">
        <w:trPr>
          <w:trHeight w:val="540"/>
        </w:trPr>
        <w:tc>
          <w:tcPr>
            <w:tcW w:w="840" w:type="dxa"/>
            <w:tcBorders>
              <w:top w:val="nil"/>
              <w:left w:val="single" w:sz="8" w:space="0" w:color="auto"/>
              <w:bottom w:val="single" w:sz="8" w:space="0" w:color="auto"/>
              <w:right w:val="single" w:sz="8" w:space="0" w:color="auto"/>
            </w:tcBorders>
            <w:shd w:val="clear" w:color="auto" w:fill="auto"/>
            <w:vAlign w:val="center"/>
            <w:hideMark/>
          </w:tcPr>
          <w:p w:rsidR="004472DA" w:rsidRPr="004472DA" w:rsidRDefault="004472DA" w:rsidP="004472DA">
            <w:pPr>
              <w:widowControl/>
              <w:jc w:val="center"/>
              <w:rPr>
                <w:rFonts w:ascii="宋体" w:hAnsi="宋体" w:cs="Tahoma"/>
                <w:color w:val="000000"/>
                <w:kern w:val="0"/>
                <w:szCs w:val="21"/>
              </w:rPr>
            </w:pPr>
            <w:r w:rsidRPr="004472DA">
              <w:rPr>
                <w:rFonts w:ascii="宋体" w:hAnsi="宋体" w:cs="Tahoma" w:hint="eastAsia"/>
                <w:color w:val="000000"/>
                <w:kern w:val="0"/>
                <w:szCs w:val="21"/>
              </w:rPr>
              <w:t>24</w:t>
            </w:r>
          </w:p>
        </w:tc>
        <w:tc>
          <w:tcPr>
            <w:tcW w:w="1360" w:type="dxa"/>
            <w:vMerge/>
            <w:tcBorders>
              <w:top w:val="nil"/>
              <w:left w:val="single" w:sz="8" w:space="0" w:color="auto"/>
              <w:bottom w:val="single" w:sz="8" w:space="0" w:color="000000"/>
              <w:right w:val="single" w:sz="8" w:space="0" w:color="auto"/>
            </w:tcBorders>
            <w:vAlign w:val="center"/>
            <w:hideMark/>
          </w:tcPr>
          <w:p w:rsidR="004472DA" w:rsidRPr="004472DA" w:rsidRDefault="004472DA" w:rsidP="004472DA">
            <w:pPr>
              <w:widowControl/>
              <w:jc w:val="left"/>
              <w:rPr>
                <w:rFonts w:ascii="宋体" w:hAnsi="宋体" w:cs="Tahoma"/>
                <w:b/>
                <w:bCs/>
                <w:color w:val="000000"/>
                <w:kern w:val="0"/>
                <w:sz w:val="20"/>
                <w:szCs w:val="20"/>
              </w:rPr>
            </w:pPr>
          </w:p>
        </w:tc>
        <w:tc>
          <w:tcPr>
            <w:tcW w:w="7260" w:type="dxa"/>
            <w:tcBorders>
              <w:top w:val="nil"/>
              <w:left w:val="nil"/>
              <w:bottom w:val="single" w:sz="8" w:space="0" w:color="auto"/>
              <w:right w:val="single" w:sz="8" w:space="0" w:color="auto"/>
            </w:tcBorders>
            <w:shd w:val="clear" w:color="auto" w:fill="auto"/>
            <w:vAlign w:val="center"/>
            <w:hideMark/>
          </w:tcPr>
          <w:p w:rsidR="004472DA" w:rsidRPr="004472DA" w:rsidRDefault="004472DA" w:rsidP="004472DA">
            <w:pPr>
              <w:widowControl/>
              <w:jc w:val="left"/>
              <w:rPr>
                <w:rFonts w:ascii="宋体" w:hAnsi="宋体" w:cs="Tahoma"/>
                <w:color w:val="000000"/>
                <w:kern w:val="0"/>
                <w:sz w:val="20"/>
                <w:szCs w:val="20"/>
              </w:rPr>
            </w:pPr>
            <w:r w:rsidRPr="004472DA">
              <w:rPr>
                <w:rFonts w:ascii="宋体" w:hAnsi="宋体" w:cs="Tahoma" w:hint="eastAsia"/>
                <w:color w:val="000000"/>
                <w:kern w:val="0"/>
                <w:sz w:val="20"/>
                <w:szCs w:val="20"/>
              </w:rPr>
              <w:t>每年四月份进行为期一个月的军体强化训练，并由行政人事部、秩序维护部共同考核成绩。</w:t>
            </w:r>
          </w:p>
        </w:tc>
        <w:tc>
          <w:tcPr>
            <w:tcW w:w="3660" w:type="dxa"/>
            <w:tcBorders>
              <w:top w:val="nil"/>
              <w:left w:val="nil"/>
              <w:bottom w:val="single" w:sz="8" w:space="0" w:color="auto"/>
              <w:right w:val="single" w:sz="8" w:space="0" w:color="auto"/>
            </w:tcBorders>
            <w:shd w:val="clear" w:color="000000" w:fill="FFFFFF"/>
            <w:vAlign w:val="center"/>
            <w:hideMark/>
          </w:tcPr>
          <w:p w:rsidR="004472DA" w:rsidRPr="004472DA" w:rsidRDefault="004472DA" w:rsidP="004472DA">
            <w:pPr>
              <w:widowControl/>
              <w:jc w:val="left"/>
              <w:rPr>
                <w:rFonts w:ascii="宋体" w:hAnsi="宋体" w:cs="Tahoma"/>
                <w:color w:val="000000"/>
                <w:kern w:val="0"/>
                <w:sz w:val="20"/>
                <w:szCs w:val="20"/>
              </w:rPr>
            </w:pPr>
            <w:r w:rsidRPr="004472DA">
              <w:rPr>
                <w:rFonts w:ascii="宋体" w:hAnsi="宋体" w:cs="Tahoma" w:hint="eastAsia"/>
                <w:color w:val="000000"/>
                <w:kern w:val="0"/>
                <w:sz w:val="20"/>
                <w:szCs w:val="20"/>
              </w:rPr>
              <w:t>每发现漏训一次扣2分</w:t>
            </w:r>
          </w:p>
        </w:tc>
        <w:tc>
          <w:tcPr>
            <w:tcW w:w="1000" w:type="dxa"/>
            <w:tcBorders>
              <w:top w:val="nil"/>
              <w:left w:val="nil"/>
              <w:bottom w:val="single" w:sz="8" w:space="0" w:color="auto"/>
              <w:right w:val="single" w:sz="8" w:space="0" w:color="auto"/>
            </w:tcBorders>
            <w:shd w:val="clear" w:color="auto" w:fill="auto"/>
            <w:vAlign w:val="bottom"/>
            <w:hideMark/>
          </w:tcPr>
          <w:p w:rsidR="004472DA" w:rsidRPr="004472DA" w:rsidRDefault="004472DA" w:rsidP="004472DA">
            <w:pPr>
              <w:widowControl/>
              <w:jc w:val="center"/>
              <w:rPr>
                <w:rFonts w:ascii="宋体" w:hAnsi="宋体" w:cs="Tahoma"/>
                <w:color w:val="000000"/>
                <w:kern w:val="0"/>
                <w:szCs w:val="21"/>
              </w:rPr>
            </w:pPr>
            <w:r w:rsidRPr="004472DA">
              <w:rPr>
                <w:rFonts w:ascii="宋体" w:hAnsi="宋体" w:cs="Tahoma" w:hint="eastAsia"/>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bottom"/>
            <w:hideMark/>
          </w:tcPr>
          <w:p w:rsidR="004472DA" w:rsidRPr="004472DA" w:rsidRDefault="004472DA" w:rsidP="004472DA">
            <w:pPr>
              <w:widowControl/>
              <w:jc w:val="center"/>
              <w:rPr>
                <w:rFonts w:ascii="宋体" w:hAnsi="宋体" w:cs="Tahoma"/>
                <w:color w:val="000000"/>
                <w:kern w:val="0"/>
                <w:szCs w:val="21"/>
              </w:rPr>
            </w:pPr>
            <w:r w:rsidRPr="004472DA">
              <w:rPr>
                <w:rFonts w:ascii="宋体" w:hAnsi="宋体" w:cs="Tahoma" w:hint="eastAsia"/>
                <w:color w:val="000000"/>
                <w:kern w:val="0"/>
                <w:szCs w:val="21"/>
              </w:rPr>
              <w:t xml:space="preserve">　</w:t>
            </w:r>
          </w:p>
        </w:tc>
      </w:tr>
      <w:tr w:rsidR="004472DA" w:rsidRPr="004472DA" w:rsidTr="004472DA">
        <w:trPr>
          <w:trHeight w:val="390"/>
        </w:trPr>
        <w:tc>
          <w:tcPr>
            <w:tcW w:w="840" w:type="dxa"/>
            <w:tcBorders>
              <w:top w:val="nil"/>
              <w:left w:val="single" w:sz="8" w:space="0" w:color="auto"/>
              <w:bottom w:val="single" w:sz="8" w:space="0" w:color="auto"/>
              <w:right w:val="single" w:sz="8" w:space="0" w:color="auto"/>
            </w:tcBorders>
            <w:shd w:val="clear" w:color="auto" w:fill="auto"/>
            <w:vAlign w:val="center"/>
            <w:hideMark/>
          </w:tcPr>
          <w:p w:rsidR="004472DA" w:rsidRPr="004472DA" w:rsidRDefault="004472DA" w:rsidP="004472DA">
            <w:pPr>
              <w:widowControl/>
              <w:jc w:val="center"/>
              <w:rPr>
                <w:rFonts w:ascii="宋体" w:hAnsi="宋体" w:cs="Tahoma"/>
                <w:color w:val="000000"/>
                <w:kern w:val="0"/>
                <w:szCs w:val="21"/>
              </w:rPr>
            </w:pPr>
            <w:r w:rsidRPr="004472DA">
              <w:rPr>
                <w:rFonts w:ascii="宋体" w:hAnsi="宋体" w:cs="Tahoma" w:hint="eastAsia"/>
                <w:color w:val="000000"/>
                <w:kern w:val="0"/>
                <w:szCs w:val="21"/>
              </w:rPr>
              <w:t>25</w:t>
            </w:r>
          </w:p>
        </w:tc>
        <w:tc>
          <w:tcPr>
            <w:tcW w:w="1360" w:type="dxa"/>
            <w:vMerge/>
            <w:tcBorders>
              <w:top w:val="nil"/>
              <w:left w:val="single" w:sz="8" w:space="0" w:color="auto"/>
              <w:bottom w:val="single" w:sz="8" w:space="0" w:color="000000"/>
              <w:right w:val="single" w:sz="8" w:space="0" w:color="auto"/>
            </w:tcBorders>
            <w:vAlign w:val="center"/>
            <w:hideMark/>
          </w:tcPr>
          <w:p w:rsidR="004472DA" w:rsidRPr="004472DA" w:rsidRDefault="004472DA" w:rsidP="004472DA">
            <w:pPr>
              <w:widowControl/>
              <w:jc w:val="left"/>
              <w:rPr>
                <w:rFonts w:ascii="宋体" w:hAnsi="宋体" w:cs="Tahoma"/>
                <w:b/>
                <w:bCs/>
                <w:color w:val="000000"/>
                <w:kern w:val="0"/>
                <w:sz w:val="20"/>
                <w:szCs w:val="20"/>
              </w:rPr>
            </w:pPr>
          </w:p>
        </w:tc>
        <w:tc>
          <w:tcPr>
            <w:tcW w:w="7260" w:type="dxa"/>
            <w:tcBorders>
              <w:top w:val="nil"/>
              <w:left w:val="nil"/>
              <w:bottom w:val="single" w:sz="8" w:space="0" w:color="auto"/>
              <w:right w:val="single" w:sz="8" w:space="0" w:color="auto"/>
            </w:tcBorders>
            <w:shd w:val="clear" w:color="auto" w:fill="auto"/>
            <w:vAlign w:val="center"/>
            <w:hideMark/>
          </w:tcPr>
          <w:p w:rsidR="004472DA" w:rsidRPr="004472DA" w:rsidRDefault="004472DA" w:rsidP="004472DA">
            <w:pPr>
              <w:widowControl/>
              <w:jc w:val="left"/>
              <w:rPr>
                <w:rFonts w:ascii="宋体" w:hAnsi="宋体" w:cs="Tahoma"/>
                <w:color w:val="000000"/>
                <w:kern w:val="0"/>
                <w:sz w:val="20"/>
                <w:szCs w:val="20"/>
              </w:rPr>
            </w:pPr>
            <w:r w:rsidRPr="004472DA">
              <w:rPr>
                <w:rFonts w:ascii="宋体" w:hAnsi="宋体" w:cs="Tahoma" w:hint="eastAsia"/>
                <w:color w:val="000000"/>
                <w:kern w:val="0"/>
                <w:sz w:val="20"/>
                <w:szCs w:val="20"/>
              </w:rPr>
              <w:t>每月工作计划、总结的提交。</w:t>
            </w:r>
          </w:p>
        </w:tc>
        <w:tc>
          <w:tcPr>
            <w:tcW w:w="3660" w:type="dxa"/>
            <w:tcBorders>
              <w:top w:val="nil"/>
              <w:left w:val="nil"/>
              <w:bottom w:val="single" w:sz="8" w:space="0" w:color="auto"/>
              <w:right w:val="single" w:sz="8" w:space="0" w:color="auto"/>
            </w:tcBorders>
            <w:shd w:val="clear" w:color="000000" w:fill="FFFFFF"/>
            <w:vAlign w:val="center"/>
            <w:hideMark/>
          </w:tcPr>
          <w:p w:rsidR="004472DA" w:rsidRPr="004472DA" w:rsidRDefault="004472DA" w:rsidP="004472DA">
            <w:pPr>
              <w:widowControl/>
              <w:jc w:val="left"/>
              <w:rPr>
                <w:rFonts w:ascii="宋体" w:hAnsi="宋体" w:cs="Tahoma"/>
                <w:color w:val="000000"/>
                <w:kern w:val="0"/>
                <w:sz w:val="20"/>
                <w:szCs w:val="20"/>
              </w:rPr>
            </w:pPr>
            <w:r w:rsidRPr="004472DA">
              <w:rPr>
                <w:rFonts w:ascii="宋体" w:hAnsi="宋体" w:cs="Tahoma" w:hint="eastAsia"/>
                <w:color w:val="000000"/>
                <w:kern w:val="0"/>
                <w:sz w:val="20"/>
                <w:szCs w:val="20"/>
              </w:rPr>
              <w:t>每发现不符合规范一次扣2分</w:t>
            </w:r>
          </w:p>
        </w:tc>
        <w:tc>
          <w:tcPr>
            <w:tcW w:w="1000" w:type="dxa"/>
            <w:tcBorders>
              <w:top w:val="nil"/>
              <w:left w:val="nil"/>
              <w:bottom w:val="single" w:sz="8" w:space="0" w:color="auto"/>
              <w:right w:val="single" w:sz="8" w:space="0" w:color="auto"/>
            </w:tcBorders>
            <w:shd w:val="clear" w:color="auto" w:fill="auto"/>
            <w:vAlign w:val="bottom"/>
            <w:hideMark/>
          </w:tcPr>
          <w:p w:rsidR="004472DA" w:rsidRPr="004472DA" w:rsidRDefault="004472DA" w:rsidP="004472DA">
            <w:pPr>
              <w:widowControl/>
              <w:jc w:val="center"/>
              <w:rPr>
                <w:rFonts w:ascii="宋体" w:hAnsi="宋体" w:cs="Tahoma"/>
                <w:color w:val="000000"/>
                <w:kern w:val="0"/>
                <w:szCs w:val="21"/>
              </w:rPr>
            </w:pPr>
            <w:r w:rsidRPr="004472DA">
              <w:rPr>
                <w:rFonts w:ascii="宋体" w:hAnsi="宋体" w:cs="Tahoma" w:hint="eastAsia"/>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bottom"/>
            <w:hideMark/>
          </w:tcPr>
          <w:p w:rsidR="004472DA" w:rsidRPr="004472DA" w:rsidRDefault="004472DA" w:rsidP="004472DA">
            <w:pPr>
              <w:widowControl/>
              <w:jc w:val="center"/>
              <w:rPr>
                <w:rFonts w:ascii="宋体" w:hAnsi="宋体" w:cs="Tahoma"/>
                <w:color w:val="000000"/>
                <w:kern w:val="0"/>
                <w:szCs w:val="21"/>
              </w:rPr>
            </w:pPr>
            <w:r w:rsidRPr="004472DA">
              <w:rPr>
                <w:rFonts w:ascii="宋体" w:hAnsi="宋体" w:cs="Tahoma" w:hint="eastAsia"/>
                <w:color w:val="000000"/>
                <w:kern w:val="0"/>
                <w:szCs w:val="21"/>
              </w:rPr>
              <w:t xml:space="preserve">　</w:t>
            </w:r>
          </w:p>
        </w:tc>
      </w:tr>
      <w:tr w:rsidR="004472DA" w:rsidRPr="004472DA" w:rsidTr="004472DA">
        <w:trPr>
          <w:trHeight w:val="525"/>
        </w:trPr>
        <w:tc>
          <w:tcPr>
            <w:tcW w:w="840" w:type="dxa"/>
            <w:tcBorders>
              <w:top w:val="nil"/>
              <w:left w:val="single" w:sz="8" w:space="0" w:color="auto"/>
              <w:bottom w:val="single" w:sz="8" w:space="0" w:color="auto"/>
              <w:right w:val="single" w:sz="8" w:space="0" w:color="auto"/>
            </w:tcBorders>
            <w:shd w:val="clear" w:color="auto" w:fill="auto"/>
            <w:vAlign w:val="center"/>
            <w:hideMark/>
          </w:tcPr>
          <w:p w:rsidR="004472DA" w:rsidRPr="004472DA" w:rsidRDefault="004472DA" w:rsidP="004472DA">
            <w:pPr>
              <w:widowControl/>
              <w:jc w:val="center"/>
              <w:rPr>
                <w:rFonts w:ascii="宋体" w:hAnsi="宋体" w:cs="Tahoma"/>
                <w:color w:val="000000"/>
                <w:kern w:val="0"/>
                <w:szCs w:val="21"/>
              </w:rPr>
            </w:pPr>
            <w:r w:rsidRPr="004472DA">
              <w:rPr>
                <w:rFonts w:ascii="宋体" w:hAnsi="宋体" w:cs="Tahoma" w:hint="eastAsia"/>
                <w:color w:val="000000"/>
                <w:kern w:val="0"/>
                <w:szCs w:val="21"/>
              </w:rPr>
              <w:t>26</w:t>
            </w:r>
          </w:p>
        </w:tc>
        <w:tc>
          <w:tcPr>
            <w:tcW w:w="1360" w:type="dxa"/>
            <w:vMerge w:val="restart"/>
            <w:tcBorders>
              <w:top w:val="nil"/>
              <w:left w:val="single" w:sz="8" w:space="0" w:color="auto"/>
              <w:bottom w:val="single" w:sz="8" w:space="0" w:color="000000"/>
              <w:right w:val="single" w:sz="8" w:space="0" w:color="auto"/>
            </w:tcBorders>
            <w:shd w:val="clear" w:color="auto" w:fill="auto"/>
            <w:vAlign w:val="center"/>
            <w:hideMark/>
          </w:tcPr>
          <w:p w:rsidR="004472DA" w:rsidRPr="004472DA" w:rsidRDefault="004472DA" w:rsidP="004472DA">
            <w:pPr>
              <w:widowControl/>
              <w:jc w:val="center"/>
              <w:rPr>
                <w:rFonts w:ascii="宋体" w:hAnsi="宋体" w:cs="Tahoma"/>
                <w:b/>
                <w:bCs/>
                <w:color w:val="000000"/>
                <w:kern w:val="0"/>
                <w:sz w:val="20"/>
                <w:szCs w:val="20"/>
              </w:rPr>
            </w:pPr>
            <w:r w:rsidRPr="004472DA">
              <w:rPr>
                <w:rFonts w:ascii="宋体" w:hAnsi="宋体" w:cs="Tahoma" w:hint="eastAsia"/>
                <w:b/>
                <w:bCs/>
                <w:color w:val="000000"/>
                <w:kern w:val="0"/>
                <w:sz w:val="20"/>
                <w:szCs w:val="20"/>
              </w:rPr>
              <w:t>配合与服务</w:t>
            </w:r>
          </w:p>
        </w:tc>
        <w:tc>
          <w:tcPr>
            <w:tcW w:w="7260" w:type="dxa"/>
            <w:tcBorders>
              <w:top w:val="nil"/>
              <w:left w:val="nil"/>
              <w:bottom w:val="single" w:sz="8" w:space="0" w:color="auto"/>
              <w:right w:val="single" w:sz="8" w:space="0" w:color="auto"/>
            </w:tcBorders>
            <w:shd w:val="clear" w:color="000000" w:fill="FFFFFF"/>
            <w:vAlign w:val="center"/>
            <w:hideMark/>
          </w:tcPr>
          <w:p w:rsidR="004472DA" w:rsidRPr="004472DA" w:rsidRDefault="004472DA" w:rsidP="004472DA">
            <w:pPr>
              <w:widowControl/>
              <w:jc w:val="left"/>
              <w:rPr>
                <w:rFonts w:ascii="宋体" w:hAnsi="宋体" w:cs="Tahoma"/>
                <w:color w:val="000000"/>
                <w:kern w:val="0"/>
                <w:sz w:val="20"/>
                <w:szCs w:val="20"/>
              </w:rPr>
            </w:pPr>
            <w:r w:rsidRPr="004472DA">
              <w:rPr>
                <w:rFonts w:ascii="宋体" w:hAnsi="宋体" w:cs="Tahoma" w:hint="eastAsia"/>
                <w:color w:val="000000"/>
                <w:kern w:val="0"/>
                <w:sz w:val="20"/>
                <w:szCs w:val="20"/>
              </w:rPr>
              <w:t>秩序维护员在岗须保持良好的仪容仪表，身上无异味，衣着干净整洁，头发、胡须符合标准，规范礼貌用语。</w:t>
            </w:r>
          </w:p>
        </w:tc>
        <w:tc>
          <w:tcPr>
            <w:tcW w:w="3660" w:type="dxa"/>
            <w:tcBorders>
              <w:top w:val="nil"/>
              <w:left w:val="nil"/>
              <w:bottom w:val="single" w:sz="8" w:space="0" w:color="auto"/>
              <w:right w:val="single" w:sz="8" w:space="0" w:color="auto"/>
            </w:tcBorders>
            <w:shd w:val="clear" w:color="auto" w:fill="auto"/>
            <w:vAlign w:val="center"/>
            <w:hideMark/>
          </w:tcPr>
          <w:p w:rsidR="004472DA" w:rsidRPr="004472DA" w:rsidRDefault="004472DA" w:rsidP="004472DA">
            <w:pPr>
              <w:widowControl/>
              <w:jc w:val="left"/>
              <w:rPr>
                <w:rFonts w:ascii="宋体" w:hAnsi="宋体" w:cs="Tahoma"/>
                <w:color w:val="000000"/>
                <w:kern w:val="0"/>
                <w:sz w:val="20"/>
                <w:szCs w:val="20"/>
              </w:rPr>
            </w:pPr>
            <w:r w:rsidRPr="004472DA">
              <w:rPr>
                <w:rFonts w:ascii="宋体" w:hAnsi="宋体" w:cs="Tahoma" w:hint="eastAsia"/>
                <w:color w:val="000000"/>
                <w:kern w:val="0"/>
                <w:sz w:val="20"/>
                <w:szCs w:val="20"/>
              </w:rPr>
              <w:t>不符合一项扣1分</w:t>
            </w:r>
          </w:p>
        </w:tc>
        <w:tc>
          <w:tcPr>
            <w:tcW w:w="1000" w:type="dxa"/>
            <w:tcBorders>
              <w:top w:val="nil"/>
              <w:left w:val="nil"/>
              <w:bottom w:val="single" w:sz="8" w:space="0" w:color="auto"/>
              <w:right w:val="single" w:sz="8" w:space="0" w:color="auto"/>
            </w:tcBorders>
            <w:shd w:val="clear" w:color="auto" w:fill="auto"/>
            <w:vAlign w:val="bottom"/>
            <w:hideMark/>
          </w:tcPr>
          <w:p w:rsidR="004472DA" w:rsidRPr="004472DA" w:rsidRDefault="004472DA" w:rsidP="004472DA">
            <w:pPr>
              <w:widowControl/>
              <w:jc w:val="center"/>
              <w:rPr>
                <w:rFonts w:ascii="宋体" w:hAnsi="宋体" w:cs="Tahoma"/>
                <w:color w:val="000000"/>
                <w:kern w:val="0"/>
                <w:szCs w:val="21"/>
              </w:rPr>
            </w:pPr>
            <w:r w:rsidRPr="004472DA">
              <w:rPr>
                <w:rFonts w:ascii="宋体" w:hAnsi="宋体" w:cs="Tahoma" w:hint="eastAsia"/>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bottom"/>
            <w:hideMark/>
          </w:tcPr>
          <w:p w:rsidR="004472DA" w:rsidRPr="004472DA" w:rsidRDefault="004472DA" w:rsidP="004472DA">
            <w:pPr>
              <w:widowControl/>
              <w:jc w:val="center"/>
              <w:rPr>
                <w:rFonts w:ascii="宋体" w:hAnsi="宋体" w:cs="Tahoma"/>
                <w:color w:val="000000"/>
                <w:kern w:val="0"/>
                <w:szCs w:val="21"/>
              </w:rPr>
            </w:pPr>
            <w:r w:rsidRPr="004472DA">
              <w:rPr>
                <w:rFonts w:ascii="宋体" w:hAnsi="宋体" w:cs="Tahoma" w:hint="eastAsia"/>
                <w:color w:val="000000"/>
                <w:kern w:val="0"/>
                <w:szCs w:val="21"/>
              </w:rPr>
              <w:t xml:space="preserve">　</w:t>
            </w:r>
          </w:p>
        </w:tc>
      </w:tr>
      <w:tr w:rsidR="004472DA" w:rsidRPr="004472DA" w:rsidTr="004472DA">
        <w:trPr>
          <w:trHeight w:val="375"/>
        </w:trPr>
        <w:tc>
          <w:tcPr>
            <w:tcW w:w="840" w:type="dxa"/>
            <w:tcBorders>
              <w:top w:val="nil"/>
              <w:left w:val="single" w:sz="8" w:space="0" w:color="auto"/>
              <w:bottom w:val="single" w:sz="8" w:space="0" w:color="auto"/>
              <w:right w:val="single" w:sz="8" w:space="0" w:color="auto"/>
            </w:tcBorders>
            <w:shd w:val="clear" w:color="auto" w:fill="auto"/>
            <w:vAlign w:val="center"/>
            <w:hideMark/>
          </w:tcPr>
          <w:p w:rsidR="004472DA" w:rsidRPr="004472DA" w:rsidRDefault="004472DA" w:rsidP="004472DA">
            <w:pPr>
              <w:widowControl/>
              <w:jc w:val="center"/>
              <w:rPr>
                <w:rFonts w:ascii="宋体" w:hAnsi="宋体" w:cs="Tahoma"/>
                <w:color w:val="000000"/>
                <w:kern w:val="0"/>
                <w:szCs w:val="21"/>
              </w:rPr>
            </w:pPr>
            <w:r w:rsidRPr="004472DA">
              <w:rPr>
                <w:rFonts w:ascii="宋体" w:hAnsi="宋体" w:cs="Tahoma" w:hint="eastAsia"/>
                <w:color w:val="000000"/>
                <w:kern w:val="0"/>
                <w:szCs w:val="21"/>
              </w:rPr>
              <w:t>27</w:t>
            </w:r>
          </w:p>
        </w:tc>
        <w:tc>
          <w:tcPr>
            <w:tcW w:w="1360" w:type="dxa"/>
            <w:vMerge/>
            <w:tcBorders>
              <w:top w:val="nil"/>
              <w:left w:val="single" w:sz="8" w:space="0" w:color="auto"/>
              <w:bottom w:val="single" w:sz="8" w:space="0" w:color="000000"/>
              <w:right w:val="single" w:sz="8" w:space="0" w:color="auto"/>
            </w:tcBorders>
            <w:vAlign w:val="center"/>
            <w:hideMark/>
          </w:tcPr>
          <w:p w:rsidR="004472DA" w:rsidRPr="004472DA" w:rsidRDefault="004472DA" w:rsidP="004472DA">
            <w:pPr>
              <w:widowControl/>
              <w:jc w:val="left"/>
              <w:rPr>
                <w:rFonts w:ascii="宋体" w:hAnsi="宋体" w:cs="Tahoma"/>
                <w:b/>
                <w:bCs/>
                <w:color w:val="000000"/>
                <w:kern w:val="0"/>
                <w:sz w:val="20"/>
                <w:szCs w:val="20"/>
              </w:rPr>
            </w:pPr>
          </w:p>
        </w:tc>
        <w:tc>
          <w:tcPr>
            <w:tcW w:w="7260" w:type="dxa"/>
            <w:tcBorders>
              <w:top w:val="nil"/>
              <w:left w:val="nil"/>
              <w:bottom w:val="single" w:sz="8" w:space="0" w:color="auto"/>
              <w:right w:val="single" w:sz="8" w:space="0" w:color="auto"/>
            </w:tcBorders>
            <w:shd w:val="clear" w:color="000000" w:fill="FFFFFF"/>
            <w:vAlign w:val="center"/>
            <w:hideMark/>
          </w:tcPr>
          <w:p w:rsidR="004472DA" w:rsidRPr="004472DA" w:rsidRDefault="004472DA" w:rsidP="004472DA">
            <w:pPr>
              <w:widowControl/>
              <w:jc w:val="left"/>
              <w:rPr>
                <w:rFonts w:ascii="宋体" w:hAnsi="宋体" w:cs="Tahoma"/>
                <w:color w:val="000000"/>
                <w:kern w:val="0"/>
                <w:sz w:val="20"/>
                <w:szCs w:val="20"/>
              </w:rPr>
            </w:pPr>
            <w:r w:rsidRPr="004472DA">
              <w:rPr>
                <w:rFonts w:ascii="宋体" w:hAnsi="宋体" w:cs="Tahoma" w:hint="eastAsia"/>
                <w:color w:val="000000"/>
                <w:kern w:val="0"/>
                <w:sz w:val="20"/>
                <w:szCs w:val="20"/>
              </w:rPr>
              <w:t>岗位物品摆放整齐，卫生做到自清，无垃圾及明显灰尘。</w:t>
            </w:r>
          </w:p>
        </w:tc>
        <w:tc>
          <w:tcPr>
            <w:tcW w:w="3660" w:type="dxa"/>
            <w:tcBorders>
              <w:top w:val="nil"/>
              <w:left w:val="nil"/>
              <w:bottom w:val="single" w:sz="8" w:space="0" w:color="auto"/>
              <w:right w:val="single" w:sz="8" w:space="0" w:color="auto"/>
            </w:tcBorders>
            <w:shd w:val="clear" w:color="000000" w:fill="FFFFFF"/>
            <w:vAlign w:val="center"/>
            <w:hideMark/>
          </w:tcPr>
          <w:p w:rsidR="004472DA" w:rsidRPr="004472DA" w:rsidRDefault="004472DA" w:rsidP="004472DA">
            <w:pPr>
              <w:widowControl/>
              <w:jc w:val="left"/>
              <w:rPr>
                <w:rFonts w:ascii="宋体" w:hAnsi="宋体" w:cs="Tahoma"/>
                <w:color w:val="000000"/>
                <w:kern w:val="0"/>
                <w:sz w:val="20"/>
                <w:szCs w:val="20"/>
              </w:rPr>
            </w:pPr>
            <w:r w:rsidRPr="004472DA">
              <w:rPr>
                <w:rFonts w:ascii="宋体" w:hAnsi="宋体" w:cs="Tahoma" w:hint="eastAsia"/>
                <w:color w:val="000000"/>
                <w:kern w:val="0"/>
                <w:sz w:val="20"/>
                <w:szCs w:val="20"/>
              </w:rPr>
              <w:t>不符合一项扣1分</w:t>
            </w:r>
          </w:p>
        </w:tc>
        <w:tc>
          <w:tcPr>
            <w:tcW w:w="1000" w:type="dxa"/>
            <w:tcBorders>
              <w:top w:val="nil"/>
              <w:left w:val="nil"/>
              <w:bottom w:val="single" w:sz="8" w:space="0" w:color="auto"/>
              <w:right w:val="single" w:sz="8" w:space="0" w:color="auto"/>
            </w:tcBorders>
            <w:shd w:val="clear" w:color="auto" w:fill="auto"/>
            <w:vAlign w:val="bottom"/>
            <w:hideMark/>
          </w:tcPr>
          <w:p w:rsidR="004472DA" w:rsidRPr="004472DA" w:rsidRDefault="004472DA" w:rsidP="004472DA">
            <w:pPr>
              <w:widowControl/>
              <w:jc w:val="center"/>
              <w:rPr>
                <w:rFonts w:ascii="宋体" w:hAnsi="宋体" w:cs="Tahoma"/>
                <w:color w:val="000000"/>
                <w:kern w:val="0"/>
                <w:szCs w:val="21"/>
              </w:rPr>
            </w:pPr>
            <w:r w:rsidRPr="004472DA">
              <w:rPr>
                <w:rFonts w:ascii="宋体" w:hAnsi="宋体" w:cs="Tahoma" w:hint="eastAsia"/>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bottom"/>
            <w:hideMark/>
          </w:tcPr>
          <w:p w:rsidR="004472DA" w:rsidRPr="004472DA" w:rsidRDefault="004472DA" w:rsidP="004472DA">
            <w:pPr>
              <w:widowControl/>
              <w:jc w:val="center"/>
              <w:rPr>
                <w:rFonts w:ascii="宋体" w:hAnsi="宋体" w:cs="Tahoma"/>
                <w:color w:val="000000"/>
                <w:kern w:val="0"/>
                <w:szCs w:val="21"/>
              </w:rPr>
            </w:pPr>
            <w:r w:rsidRPr="004472DA">
              <w:rPr>
                <w:rFonts w:ascii="宋体" w:hAnsi="宋体" w:cs="Tahoma" w:hint="eastAsia"/>
                <w:color w:val="000000"/>
                <w:kern w:val="0"/>
                <w:szCs w:val="21"/>
              </w:rPr>
              <w:t xml:space="preserve">　</w:t>
            </w:r>
          </w:p>
        </w:tc>
      </w:tr>
      <w:tr w:rsidR="004472DA" w:rsidRPr="004472DA" w:rsidTr="004472DA">
        <w:trPr>
          <w:trHeight w:val="270"/>
        </w:trPr>
        <w:tc>
          <w:tcPr>
            <w:tcW w:w="840" w:type="dxa"/>
            <w:tcBorders>
              <w:top w:val="nil"/>
              <w:left w:val="single" w:sz="8" w:space="0" w:color="auto"/>
              <w:bottom w:val="single" w:sz="8" w:space="0" w:color="auto"/>
              <w:right w:val="single" w:sz="8" w:space="0" w:color="auto"/>
            </w:tcBorders>
            <w:shd w:val="clear" w:color="auto" w:fill="auto"/>
            <w:vAlign w:val="center"/>
            <w:hideMark/>
          </w:tcPr>
          <w:p w:rsidR="004472DA" w:rsidRPr="004472DA" w:rsidRDefault="004472DA" w:rsidP="004472DA">
            <w:pPr>
              <w:widowControl/>
              <w:jc w:val="center"/>
              <w:rPr>
                <w:rFonts w:ascii="宋体" w:hAnsi="宋体" w:cs="Tahoma"/>
                <w:color w:val="000000"/>
                <w:kern w:val="0"/>
                <w:szCs w:val="21"/>
              </w:rPr>
            </w:pPr>
            <w:r w:rsidRPr="004472DA">
              <w:rPr>
                <w:rFonts w:ascii="宋体" w:hAnsi="宋体" w:cs="Tahoma" w:hint="eastAsia"/>
                <w:color w:val="000000"/>
                <w:kern w:val="0"/>
                <w:szCs w:val="21"/>
              </w:rPr>
              <w:t>28</w:t>
            </w:r>
          </w:p>
        </w:tc>
        <w:tc>
          <w:tcPr>
            <w:tcW w:w="1360" w:type="dxa"/>
            <w:vMerge/>
            <w:tcBorders>
              <w:top w:val="nil"/>
              <w:left w:val="single" w:sz="8" w:space="0" w:color="auto"/>
              <w:bottom w:val="single" w:sz="8" w:space="0" w:color="000000"/>
              <w:right w:val="single" w:sz="8" w:space="0" w:color="auto"/>
            </w:tcBorders>
            <w:vAlign w:val="center"/>
            <w:hideMark/>
          </w:tcPr>
          <w:p w:rsidR="004472DA" w:rsidRPr="004472DA" w:rsidRDefault="004472DA" w:rsidP="004472DA">
            <w:pPr>
              <w:widowControl/>
              <w:jc w:val="left"/>
              <w:rPr>
                <w:rFonts w:ascii="宋体" w:hAnsi="宋体" w:cs="Tahoma"/>
                <w:b/>
                <w:bCs/>
                <w:color w:val="000000"/>
                <w:kern w:val="0"/>
                <w:sz w:val="20"/>
                <w:szCs w:val="20"/>
              </w:rPr>
            </w:pPr>
          </w:p>
        </w:tc>
        <w:tc>
          <w:tcPr>
            <w:tcW w:w="7260" w:type="dxa"/>
            <w:tcBorders>
              <w:top w:val="nil"/>
              <w:left w:val="nil"/>
              <w:bottom w:val="single" w:sz="8" w:space="0" w:color="auto"/>
              <w:right w:val="single" w:sz="8" w:space="0" w:color="auto"/>
            </w:tcBorders>
            <w:shd w:val="clear" w:color="auto" w:fill="auto"/>
            <w:vAlign w:val="center"/>
            <w:hideMark/>
          </w:tcPr>
          <w:p w:rsidR="004472DA" w:rsidRPr="004472DA" w:rsidRDefault="004472DA" w:rsidP="004472DA">
            <w:pPr>
              <w:widowControl/>
              <w:jc w:val="left"/>
              <w:rPr>
                <w:rFonts w:ascii="宋体" w:hAnsi="宋体" w:cs="Tahoma"/>
                <w:color w:val="000000"/>
                <w:kern w:val="0"/>
                <w:sz w:val="20"/>
                <w:szCs w:val="20"/>
              </w:rPr>
            </w:pPr>
            <w:r w:rsidRPr="004472DA">
              <w:rPr>
                <w:rFonts w:ascii="宋体" w:hAnsi="宋体" w:cs="Tahoma" w:hint="eastAsia"/>
                <w:color w:val="000000"/>
                <w:kern w:val="0"/>
                <w:sz w:val="20"/>
                <w:szCs w:val="20"/>
              </w:rPr>
              <w:t>甲方交办其他工作保质保量认真完成。</w:t>
            </w:r>
          </w:p>
        </w:tc>
        <w:tc>
          <w:tcPr>
            <w:tcW w:w="3660" w:type="dxa"/>
            <w:tcBorders>
              <w:top w:val="nil"/>
              <w:left w:val="nil"/>
              <w:bottom w:val="single" w:sz="8" w:space="0" w:color="auto"/>
              <w:right w:val="single" w:sz="8" w:space="0" w:color="auto"/>
            </w:tcBorders>
            <w:shd w:val="clear" w:color="000000" w:fill="FFFFFF"/>
            <w:vAlign w:val="center"/>
            <w:hideMark/>
          </w:tcPr>
          <w:p w:rsidR="004472DA" w:rsidRPr="004472DA" w:rsidRDefault="004472DA" w:rsidP="004472DA">
            <w:pPr>
              <w:widowControl/>
              <w:jc w:val="left"/>
              <w:rPr>
                <w:rFonts w:ascii="宋体" w:hAnsi="宋体" w:cs="Tahoma"/>
                <w:color w:val="000000"/>
                <w:kern w:val="0"/>
                <w:sz w:val="20"/>
                <w:szCs w:val="20"/>
              </w:rPr>
            </w:pPr>
            <w:r w:rsidRPr="004472DA">
              <w:rPr>
                <w:rFonts w:ascii="宋体" w:hAnsi="宋体" w:cs="Tahoma" w:hint="eastAsia"/>
                <w:color w:val="000000"/>
                <w:kern w:val="0"/>
                <w:sz w:val="20"/>
                <w:szCs w:val="20"/>
              </w:rPr>
              <w:t>投诉一次扣2分</w:t>
            </w:r>
          </w:p>
        </w:tc>
        <w:tc>
          <w:tcPr>
            <w:tcW w:w="1000" w:type="dxa"/>
            <w:tcBorders>
              <w:top w:val="nil"/>
              <w:left w:val="nil"/>
              <w:bottom w:val="single" w:sz="8" w:space="0" w:color="auto"/>
              <w:right w:val="single" w:sz="8" w:space="0" w:color="auto"/>
            </w:tcBorders>
            <w:shd w:val="clear" w:color="auto" w:fill="auto"/>
            <w:vAlign w:val="bottom"/>
            <w:hideMark/>
          </w:tcPr>
          <w:p w:rsidR="004472DA" w:rsidRPr="004472DA" w:rsidRDefault="004472DA" w:rsidP="004472DA">
            <w:pPr>
              <w:widowControl/>
              <w:jc w:val="center"/>
              <w:rPr>
                <w:rFonts w:ascii="宋体" w:hAnsi="宋体" w:cs="Tahoma"/>
                <w:color w:val="000000"/>
                <w:kern w:val="0"/>
                <w:szCs w:val="21"/>
              </w:rPr>
            </w:pPr>
            <w:r w:rsidRPr="004472DA">
              <w:rPr>
                <w:rFonts w:ascii="宋体" w:hAnsi="宋体" w:cs="Tahoma" w:hint="eastAsia"/>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bottom"/>
            <w:hideMark/>
          </w:tcPr>
          <w:p w:rsidR="004472DA" w:rsidRPr="004472DA" w:rsidRDefault="004472DA" w:rsidP="004472DA">
            <w:pPr>
              <w:widowControl/>
              <w:jc w:val="center"/>
              <w:rPr>
                <w:rFonts w:ascii="宋体" w:hAnsi="宋体" w:cs="Tahoma"/>
                <w:color w:val="000000"/>
                <w:kern w:val="0"/>
                <w:szCs w:val="21"/>
              </w:rPr>
            </w:pPr>
            <w:r w:rsidRPr="004472DA">
              <w:rPr>
                <w:rFonts w:ascii="宋体" w:hAnsi="宋体" w:cs="Tahoma" w:hint="eastAsia"/>
                <w:color w:val="000000"/>
                <w:kern w:val="0"/>
                <w:szCs w:val="21"/>
              </w:rPr>
              <w:t xml:space="preserve">　</w:t>
            </w:r>
          </w:p>
        </w:tc>
      </w:tr>
      <w:tr w:rsidR="004472DA" w:rsidRPr="004472DA" w:rsidTr="004472DA">
        <w:trPr>
          <w:trHeight w:val="330"/>
        </w:trPr>
        <w:tc>
          <w:tcPr>
            <w:tcW w:w="840" w:type="dxa"/>
            <w:tcBorders>
              <w:top w:val="nil"/>
              <w:left w:val="single" w:sz="8" w:space="0" w:color="auto"/>
              <w:bottom w:val="single" w:sz="8" w:space="0" w:color="auto"/>
              <w:right w:val="single" w:sz="8" w:space="0" w:color="auto"/>
            </w:tcBorders>
            <w:shd w:val="clear" w:color="auto" w:fill="auto"/>
            <w:vAlign w:val="center"/>
            <w:hideMark/>
          </w:tcPr>
          <w:p w:rsidR="004472DA" w:rsidRPr="004472DA" w:rsidRDefault="004472DA" w:rsidP="004472DA">
            <w:pPr>
              <w:widowControl/>
              <w:jc w:val="center"/>
              <w:rPr>
                <w:rFonts w:ascii="宋体" w:hAnsi="宋体" w:cs="Tahoma"/>
                <w:color w:val="000000"/>
                <w:kern w:val="0"/>
                <w:szCs w:val="21"/>
              </w:rPr>
            </w:pPr>
            <w:r w:rsidRPr="004472DA">
              <w:rPr>
                <w:rFonts w:ascii="宋体" w:hAnsi="宋体" w:cs="Tahoma" w:hint="eastAsia"/>
                <w:color w:val="000000"/>
                <w:kern w:val="0"/>
                <w:szCs w:val="21"/>
              </w:rPr>
              <w:t>29</w:t>
            </w:r>
          </w:p>
        </w:tc>
        <w:tc>
          <w:tcPr>
            <w:tcW w:w="1360" w:type="dxa"/>
            <w:vMerge/>
            <w:tcBorders>
              <w:top w:val="nil"/>
              <w:left w:val="single" w:sz="8" w:space="0" w:color="auto"/>
              <w:bottom w:val="single" w:sz="8" w:space="0" w:color="000000"/>
              <w:right w:val="single" w:sz="8" w:space="0" w:color="auto"/>
            </w:tcBorders>
            <w:vAlign w:val="center"/>
            <w:hideMark/>
          </w:tcPr>
          <w:p w:rsidR="004472DA" w:rsidRPr="004472DA" w:rsidRDefault="004472DA" w:rsidP="004472DA">
            <w:pPr>
              <w:widowControl/>
              <w:jc w:val="left"/>
              <w:rPr>
                <w:rFonts w:ascii="宋体" w:hAnsi="宋体" w:cs="Tahoma"/>
                <w:b/>
                <w:bCs/>
                <w:color w:val="000000"/>
                <w:kern w:val="0"/>
                <w:sz w:val="20"/>
                <w:szCs w:val="20"/>
              </w:rPr>
            </w:pPr>
          </w:p>
        </w:tc>
        <w:tc>
          <w:tcPr>
            <w:tcW w:w="7260" w:type="dxa"/>
            <w:tcBorders>
              <w:top w:val="nil"/>
              <w:left w:val="nil"/>
              <w:bottom w:val="single" w:sz="8" w:space="0" w:color="auto"/>
              <w:right w:val="single" w:sz="8" w:space="0" w:color="auto"/>
            </w:tcBorders>
            <w:shd w:val="clear" w:color="auto" w:fill="auto"/>
            <w:vAlign w:val="center"/>
            <w:hideMark/>
          </w:tcPr>
          <w:p w:rsidR="004472DA" w:rsidRPr="004472DA" w:rsidRDefault="004472DA" w:rsidP="004472DA">
            <w:pPr>
              <w:widowControl/>
              <w:jc w:val="left"/>
              <w:rPr>
                <w:rFonts w:ascii="宋体" w:hAnsi="宋体" w:cs="Tahoma"/>
                <w:color w:val="000000"/>
                <w:kern w:val="0"/>
                <w:sz w:val="20"/>
                <w:szCs w:val="20"/>
              </w:rPr>
            </w:pPr>
            <w:r w:rsidRPr="004472DA">
              <w:rPr>
                <w:rFonts w:ascii="宋体" w:hAnsi="宋体" w:cs="Tahoma" w:hint="eastAsia"/>
                <w:color w:val="000000"/>
                <w:kern w:val="0"/>
                <w:sz w:val="20"/>
                <w:szCs w:val="20"/>
              </w:rPr>
              <w:t>无有效业户书面、口头及电子媒介投诉。</w:t>
            </w:r>
          </w:p>
        </w:tc>
        <w:tc>
          <w:tcPr>
            <w:tcW w:w="3660" w:type="dxa"/>
            <w:tcBorders>
              <w:top w:val="nil"/>
              <w:left w:val="nil"/>
              <w:bottom w:val="single" w:sz="8" w:space="0" w:color="auto"/>
              <w:right w:val="single" w:sz="8" w:space="0" w:color="auto"/>
            </w:tcBorders>
            <w:shd w:val="clear" w:color="000000" w:fill="FFFFFF"/>
            <w:vAlign w:val="center"/>
            <w:hideMark/>
          </w:tcPr>
          <w:p w:rsidR="004472DA" w:rsidRPr="004472DA" w:rsidRDefault="004472DA" w:rsidP="004472DA">
            <w:pPr>
              <w:widowControl/>
              <w:jc w:val="left"/>
              <w:rPr>
                <w:rFonts w:ascii="宋体" w:hAnsi="宋体" w:cs="Tahoma"/>
                <w:color w:val="000000"/>
                <w:kern w:val="0"/>
                <w:sz w:val="20"/>
                <w:szCs w:val="20"/>
              </w:rPr>
            </w:pPr>
            <w:r w:rsidRPr="004472DA">
              <w:rPr>
                <w:rFonts w:ascii="宋体" w:hAnsi="宋体" w:cs="Tahoma" w:hint="eastAsia"/>
                <w:color w:val="000000"/>
                <w:kern w:val="0"/>
                <w:sz w:val="20"/>
                <w:szCs w:val="20"/>
              </w:rPr>
              <w:t>投诉一次扣3分</w:t>
            </w:r>
          </w:p>
        </w:tc>
        <w:tc>
          <w:tcPr>
            <w:tcW w:w="1000" w:type="dxa"/>
            <w:tcBorders>
              <w:top w:val="nil"/>
              <w:left w:val="nil"/>
              <w:bottom w:val="single" w:sz="8" w:space="0" w:color="auto"/>
              <w:right w:val="single" w:sz="8" w:space="0" w:color="auto"/>
            </w:tcBorders>
            <w:shd w:val="clear" w:color="auto" w:fill="auto"/>
            <w:vAlign w:val="bottom"/>
            <w:hideMark/>
          </w:tcPr>
          <w:p w:rsidR="004472DA" w:rsidRPr="004472DA" w:rsidRDefault="004472DA" w:rsidP="004472DA">
            <w:pPr>
              <w:widowControl/>
              <w:jc w:val="center"/>
              <w:rPr>
                <w:rFonts w:ascii="宋体" w:hAnsi="宋体" w:cs="Tahoma"/>
                <w:color w:val="000000"/>
                <w:kern w:val="0"/>
                <w:szCs w:val="21"/>
              </w:rPr>
            </w:pPr>
            <w:r w:rsidRPr="004472DA">
              <w:rPr>
                <w:rFonts w:ascii="宋体" w:hAnsi="宋体" w:cs="Tahoma" w:hint="eastAsia"/>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bottom"/>
            <w:hideMark/>
          </w:tcPr>
          <w:p w:rsidR="004472DA" w:rsidRPr="004472DA" w:rsidRDefault="004472DA" w:rsidP="004472DA">
            <w:pPr>
              <w:widowControl/>
              <w:jc w:val="center"/>
              <w:rPr>
                <w:rFonts w:ascii="宋体" w:hAnsi="宋体" w:cs="Tahoma"/>
                <w:color w:val="000000"/>
                <w:kern w:val="0"/>
                <w:szCs w:val="21"/>
              </w:rPr>
            </w:pPr>
            <w:r w:rsidRPr="004472DA">
              <w:rPr>
                <w:rFonts w:ascii="宋体" w:hAnsi="宋体" w:cs="Tahoma" w:hint="eastAsia"/>
                <w:color w:val="000000"/>
                <w:kern w:val="0"/>
                <w:szCs w:val="21"/>
              </w:rPr>
              <w:t xml:space="preserve">　</w:t>
            </w:r>
          </w:p>
        </w:tc>
      </w:tr>
      <w:tr w:rsidR="004472DA" w:rsidRPr="004472DA" w:rsidTr="004472DA">
        <w:trPr>
          <w:trHeight w:val="330"/>
        </w:trPr>
        <w:tc>
          <w:tcPr>
            <w:tcW w:w="840" w:type="dxa"/>
            <w:tcBorders>
              <w:top w:val="nil"/>
              <w:left w:val="single" w:sz="8" w:space="0" w:color="auto"/>
              <w:bottom w:val="single" w:sz="8" w:space="0" w:color="auto"/>
              <w:right w:val="single" w:sz="8" w:space="0" w:color="auto"/>
            </w:tcBorders>
            <w:shd w:val="clear" w:color="auto" w:fill="auto"/>
            <w:vAlign w:val="center"/>
            <w:hideMark/>
          </w:tcPr>
          <w:p w:rsidR="004472DA" w:rsidRPr="004472DA" w:rsidRDefault="004472DA" w:rsidP="004472DA">
            <w:pPr>
              <w:widowControl/>
              <w:jc w:val="center"/>
              <w:rPr>
                <w:rFonts w:ascii="宋体" w:hAnsi="宋体" w:cs="Tahoma"/>
                <w:color w:val="000000"/>
                <w:kern w:val="0"/>
                <w:szCs w:val="21"/>
              </w:rPr>
            </w:pPr>
            <w:r w:rsidRPr="004472DA">
              <w:rPr>
                <w:rFonts w:ascii="宋体" w:hAnsi="宋体" w:cs="Tahoma" w:hint="eastAsia"/>
                <w:color w:val="000000"/>
                <w:kern w:val="0"/>
                <w:szCs w:val="21"/>
              </w:rPr>
              <w:t>30</w:t>
            </w:r>
          </w:p>
        </w:tc>
        <w:tc>
          <w:tcPr>
            <w:tcW w:w="1360" w:type="dxa"/>
            <w:vMerge/>
            <w:tcBorders>
              <w:top w:val="nil"/>
              <w:left w:val="single" w:sz="8" w:space="0" w:color="auto"/>
              <w:bottom w:val="single" w:sz="8" w:space="0" w:color="000000"/>
              <w:right w:val="single" w:sz="8" w:space="0" w:color="auto"/>
            </w:tcBorders>
            <w:vAlign w:val="center"/>
            <w:hideMark/>
          </w:tcPr>
          <w:p w:rsidR="004472DA" w:rsidRPr="004472DA" w:rsidRDefault="004472DA" w:rsidP="004472DA">
            <w:pPr>
              <w:widowControl/>
              <w:jc w:val="left"/>
              <w:rPr>
                <w:rFonts w:ascii="宋体" w:hAnsi="宋体" w:cs="Tahoma"/>
                <w:b/>
                <w:bCs/>
                <w:color w:val="000000"/>
                <w:kern w:val="0"/>
                <w:sz w:val="20"/>
                <w:szCs w:val="20"/>
              </w:rPr>
            </w:pPr>
          </w:p>
        </w:tc>
        <w:tc>
          <w:tcPr>
            <w:tcW w:w="7260" w:type="dxa"/>
            <w:tcBorders>
              <w:top w:val="nil"/>
              <w:left w:val="nil"/>
              <w:bottom w:val="single" w:sz="8" w:space="0" w:color="auto"/>
              <w:right w:val="single" w:sz="8" w:space="0" w:color="auto"/>
            </w:tcBorders>
            <w:shd w:val="clear" w:color="auto" w:fill="auto"/>
            <w:vAlign w:val="center"/>
            <w:hideMark/>
          </w:tcPr>
          <w:p w:rsidR="004472DA" w:rsidRPr="004472DA" w:rsidRDefault="004472DA" w:rsidP="004472DA">
            <w:pPr>
              <w:widowControl/>
              <w:jc w:val="left"/>
              <w:rPr>
                <w:rFonts w:ascii="宋体" w:hAnsi="宋体" w:cs="Tahoma"/>
                <w:color w:val="000000"/>
                <w:kern w:val="0"/>
                <w:sz w:val="20"/>
                <w:szCs w:val="20"/>
              </w:rPr>
            </w:pPr>
            <w:r w:rsidRPr="004472DA">
              <w:rPr>
                <w:rFonts w:ascii="宋体" w:hAnsi="宋体" w:cs="Tahoma" w:hint="eastAsia"/>
                <w:color w:val="000000"/>
                <w:kern w:val="0"/>
                <w:sz w:val="20"/>
                <w:szCs w:val="20"/>
              </w:rPr>
              <w:t>按《安保服务合同》要求履行人事流程和提供符合条件的队员。</w:t>
            </w:r>
          </w:p>
        </w:tc>
        <w:tc>
          <w:tcPr>
            <w:tcW w:w="3660" w:type="dxa"/>
            <w:tcBorders>
              <w:top w:val="nil"/>
              <w:left w:val="nil"/>
              <w:bottom w:val="single" w:sz="8" w:space="0" w:color="auto"/>
              <w:right w:val="single" w:sz="8" w:space="0" w:color="auto"/>
            </w:tcBorders>
            <w:shd w:val="clear" w:color="000000" w:fill="FFFFFF"/>
            <w:vAlign w:val="center"/>
            <w:hideMark/>
          </w:tcPr>
          <w:p w:rsidR="004472DA" w:rsidRPr="004472DA" w:rsidRDefault="004472DA" w:rsidP="004472DA">
            <w:pPr>
              <w:widowControl/>
              <w:jc w:val="left"/>
              <w:rPr>
                <w:rFonts w:ascii="宋体" w:hAnsi="宋体" w:cs="Tahoma"/>
                <w:color w:val="000000"/>
                <w:kern w:val="0"/>
                <w:sz w:val="20"/>
                <w:szCs w:val="20"/>
              </w:rPr>
            </w:pPr>
            <w:r w:rsidRPr="004472DA">
              <w:rPr>
                <w:rFonts w:ascii="宋体" w:hAnsi="宋体" w:cs="Tahoma" w:hint="eastAsia"/>
                <w:color w:val="000000"/>
                <w:kern w:val="0"/>
                <w:sz w:val="20"/>
                <w:szCs w:val="20"/>
              </w:rPr>
              <w:t>不符合一项扣1分</w:t>
            </w:r>
          </w:p>
        </w:tc>
        <w:tc>
          <w:tcPr>
            <w:tcW w:w="1000" w:type="dxa"/>
            <w:tcBorders>
              <w:top w:val="nil"/>
              <w:left w:val="nil"/>
              <w:bottom w:val="single" w:sz="8" w:space="0" w:color="auto"/>
              <w:right w:val="single" w:sz="8" w:space="0" w:color="auto"/>
            </w:tcBorders>
            <w:shd w:val="clear" w:color="auto" w:fill="auto"/>
            <w:vAlign w:val="bottom"/>
            <w:hideMark/>
          </w:tcPr>
          <w:p w:rsidR="004472DA" w:rsidRPr="004472DA" w:rsidRDefault="004472DA" w:rsidP="004472DA">
            <w:pPr>
              <w:widowControl/>
              <w:jc w:val="center"/>
              <w:rPr>
                <w:rFonts w:ascii="宋体" w:hAnsi="宋体" w:cs="Tahoma"/>
                <w:color w:val="000000"/>
                <w:kern w:val="0"/>
                <w:szCs w:val="21"/>
              </w:rPr>
            </w:pPr>
            <w:r w:rsidRPr="004472DA">
              <w:rPr>
                <w:rFonts w:ascii="宋体" w:hAnsi="宋体" w:cs="Tahoma" w:hint="eastAsia"/>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bottom"/>
            <w:hideMark/>
          </w:tcPr>
          <w:p w:rsidR="004472DA" w:rsidRPr="004472DA" w:rsidRDefault="004472DA" w:rsidP="004472DA">
            <w:pPr>
              <w:widowControl/>
              <w:jc w:val="center"/>
              <w:rPr>
                <w:rFonts w:ascii="宋体" w:hAnsi="宋体" w:cs="Tahoma"/>
                <w:color w:val="000000"/>
                <w:kern w:val="0"/>
                <w:szCs w:val="21"/>
              </w:rPr>
            </w:pPr>
            <w:r w:rsidRPr="004472DA">
              <w:rPr>
                <w:rFonts w:ascii="宋体" w:hAnsi="宋体" w:cs="Tahoma" w:hint="eastAsia"/>
                <w:color w:val="000000"/>
                <w:kern w:val="0"/>
                <w:szCs w:val="21"/>
              </w:rPr>
              <w:t xml:space="preserve">　</w:t>
            </w:r>
          </w:p>
        </w:tc>
      </w:tr>
      <w:tr w:rsidR="004472DA" w:rsidRPr="004472DA" w:rsidTr="004472DA">
        <w:trPr>
          <w:trHeight w:val="330"/>
        </w:trPr>
        <w:tc>
          <w:tcPr>
            <w:tcW w:w="840" w:type="dxa"/>
            <w:tcBorders>
              <w:top w:val="nil"/>
              <w:left w:val="single" w:sz="8" w:space="0" w:color="auto"/>
              <w:bottom w:val="single" w:sz="8" w:space="0" w:color="auto"/>
              <w:right w:val="single" w:sz="8" w:space="0" w:color="auto"/>
            </w:tcBorders>
            <w:shd w:val="clear" w:color="auto" w:fill="auto"/>
            <w:vAlign w:val="center"/>
            <w:hideMark/>
          </w:tcPr>
          <w:p w:rsidR="004472DA" w:rsidRPr="004472DA" w:rsidRDefault="004472DA" w:rsidP="004472DA">
            <w:pPr>
              <w:widowControl/>
              <w:jc w:val="center"/>
              <w:rPr>
                <w:rFonts w:ascii="宋体" w:hAnsi="宋体" w:cs="Tahoma"/>
                <w:color w:val="000000"/>
                <w:kern w:val="0"/>
                <w:szCs w:val="21"/>
              </w:rPr>
            </w:pPr>
            <w:r w:rsidRPr="004472DA">
              <w:rPr>
                <w:rFonts w:ascii="宋体" w:hAnsi="宋体" w:cs="Tahoma" w:hint="eastAsia"/>
                <w:color w:val="000000"/>
                <w:kern w:val="0"/>
                <w:szCs w:val="21"/>
              </w:rPr>
              <w:t>31</w:t>
            </w:r>
          </w:p>
        </w:tc>
        <w:tc>
          <w:tcPr>
            <w:tcW w:w="1360" w:type="dxa"/>
            <w:tcBorders>
              <w:top w:val="nil"/>
              <w:left w:val="nil"/>
              <w:bottom w:val="single" w:sz="8" w:space="0" w:color="auto"/>
              <w:right w:val="single" w:sz="8" w:space="0" w:color="auto"/>
            </w:tcBorders>
            <w:shd w:val="clear" w:color="auto" w:fill="auto"/>
            <w:vAlign w:val="center"/>
            <w:hideMark/>
          </w:tcPr>
          <w:p w:rsidR="004472DA" w:rsidRPr="004472DA" w:rsidRDefault="004472DA" w:rsidP="004472DA">
            <w:pPr>
              <w:widowControl/>
              <w:jc w:val="center"/>
              <w:rPr>
                <w:rFonts w:ascii="宋体" w:hAnsi="宋体" w:cs="Tahoma"/>
                <w:b/>
                <w:bCs/>
                <w:color w:val="000000"/>
                <w:kern w:val="0"/>
                <w:sz w:val="20"/>
                <w:szCs w:val="20"/>
              </w:rPr>
            </w:pPr>
            <w:r w:rsidRPr="004472DA">
              <w:rPr>
                <w:rFonts w:ascii="宋体" w:hAnsi="宋体" w:cs="Tahoma" w:hint="eastAsia"/>
                <w:b/>
                <w:bCs/>
                <w:color w:val="000000"/>
                <w:kern w:val="0"/>
                <w:sz w:val="20"/>
                <w:szCs w:val="20"/>
              </w:rPr>
              <w:t>人员流失率</w:t>
            </w:r>
          </w:p>
        </w:tc>
        <w:tc>
          <w:tcPr>
            <w:tcW w:w="7260" w:type="dxa"/>
            <w:tcBorders>
              <w:top w:val="nil"/>
              <w:left w:val="nil"/>
              <w:bottom w:val="single" w:sz="8" w:space="0" w:color="auto"/>
              <w:right w:val="single" w:sz="8" w:space="0" w:color="auto"/>
            </w:tcBorders>
            <w:shd w:val="clear" w:color="auto" w:fill="auto"/>
            <w:vAlign w:val="center"/>
            <w:hideMark/>
          </w:tcPr>
          <w:p w:rsidR="004472DA" w:rsidRPr="004472DA" w:rsidRDefault="004472DA" w:rsidP="004472DA">
            <w:pPr>
              <w:widowControl/>
              <w:jc w:val="left"/>
              <w:rPr>
                <w:rFonts w:ascii="宋体" w:hAnsi="宋体" w:cs="Tahoma"/>
                <w:color w:val="000000"/>
                <w:kern w:val="0"/>
                <w:sz w:val="20"/>
                <w:szCs w:val="20"/>
              </w:rPr>
            </w:pPr>
            <w:r w:rsidRPr="004472DA">
              <w:rPr>
                <w:rFonts w:ascii="宋体" w:hAnsi="宋体" w:cs="Tahoma" w:hint="eastAsia"/>
                <w:color w:val="000000"/>
                <w:kern w:val="0"/>
                <w:sz w:val="20"/>
                <w:szCs w:val="20"/>
              </w:rPr>
              <w:t>每月人员流失率不超过25%。</w:t>
            </w:r>
          </w:p>
        </w:tc>
        <w:tc>
          <w:tcPr>
            <w:tcW w:w="3660" w:type="dxa"/>
            <w:tcBorders>
              <w:top w:val="nil"/>
              <w:left w:val="nil"/>
              <w:bottom w:val="single" w:sz="8" w:space="0" w:color="auto"/>
              <w:right w:val="single" w:sz="8" w:space="0" w:color="auto"/>
            </w:tcBorders>
            <w:shd w:val="clear" w:color="000000" w:fill="FFFFFF"/>
            <w:vAlign w:val="center"/>
            <w:hideMark/>
          </w:tcPr>
          <w:p w:rsidR="004472DA" w:rsidRPr="004472DA" w:rsidRDefault="004472DA" w:rsidP="004472DA">
            <w:pPr>
              <w:widowControl/>
              <w:jc w:val="left"/>
              <w:rPr>
                <w:rFonts w:ascii="宋体" w:hAnsi="宋体" w:cs="Tahoma"/>
                <w:color w:val="000000"/>
                <w:kern w:val="0"/>
                <w:sz w:val="20"/>
                <w:szCs w:val="20"/>
              </w:rPr>
            </w:pPr>
            <w:r w:rsidRPr="004472DA">
              <w:rPr>
                <w:rFonts w:ascii="宋体" w:hAnsi="宋体" w:cs="Tahoma" w:hint="eastAsia"/>
                <w:color w:val="000000"/>
                <w:kern w:val="0"/>
                <w:sz w:val="20"/>
                <w:szCs w:val="20"/>
              </w:rPr>
              <w:t>每多流失1人扣8分</w:t>
            </w:r>
          </w:p>
        </w:tc>
        <w:tc>
          <w:tcPr>
            <w:tcW w:w="1000" w:type="dxa"/>
            <w:tcBorders>
              <w:top w:val="nil"/>
              <w:left w:val="nil"/>
              <w:bottom w:val="single" w:sz="8" w:space="0" w:color="auto"/>
              <w:right w:val="single" w:sz="8" w:space="0" w:color="auto"/>
            </w:tcBorders>
            <w:shd w:val="clear" w:color="auto" w:fill="auto"/>
            <w:vAlign w:val="bottom"/>
            <w:hideMark/>
          </w:tcPr>
          <w:p w:rsidR="004472DA" w:rsidRPr="004472DA" w:rsidRDefault="004472DA" w:rsidP="004472DA">
            <w:pPr>
              <w:widowControl/>
              <w:jc w:val="center"/>
              <w:rPr>
                <w:rFonts w:ascii="宋体" w:hAnsi="宋体" w:cs="Tahoma"/>
                <w:color w:val="000000"/>
                <w:kern w:val="0"/>
                <w:szCs w:val="21"/>
              </w:rPr>
            </w:pPr>
            <w:r w:rsidRPr="004472DA">
              <w:rPr>
                <w:rFonts w:ascii="宋体" w:hAnsi="宋体" w:cs="Tahoma" w:hint="eastAsia"/>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bottom"/>
            <w:hideMark/>
          </w:tcPr>
          <w:p w:rsidR="004472DA" w:rsidRPr="004472DA" w:rsidRDefault="004472DA" w:rsidP="004472DA">
            <w:pPr>
              <w:widowControl/>
              <w:jc w:val="center"/>
              <w:rPr>
                <w:rFonts w:ascii="宋体" w:hAnsi="宋体" w:cs="Tahoma"/>
                <w:color w:val="000000"/>
                <w:kern w:val="0"/>
                <w:szCs w:val="21"/>
              </w:rPr>
            </w:pPr>
            <w:r w:rsidRPr="004472DA">
              <w:rPr>
                <w:rFonts w:ascii="宋体" w:hAnsi="宋体" w:cs="Tahoma" w:hint="eastAsia"/>
                <w:color w:val="000000"/>
                <w:kern w:val="0"/>
                <w:szCs w:val="21"/>
              </w:rPr>
              <w:t xml:space="preserve">　</w:t>
            </w:r>
          </w:p>
        </w:tc>
      </w:tr>
      <w:tr w:rsidR="004472DA" w:rsidRPr="004472DA" w:rsidTr="004472DA">
        <w:trPr>
          <w:trHeight w:val="300"/>
        </w:trPr>
        <w:tc>
          <w:tcPr>
            <w:tcW w:w="840" w:type="dxa"/>
            <w:tcBorders>
              <w:top w:val="nil"/>
              <w:left w:val="single" w:sz="8" w:space="0" w:color="auto"/>
              <w:bottom w:val="single" w:sz="8" w:space="0" w:color="auto"/>
              <w:right w:val="single" w:sz="8" w:space="0" w:color="auto"/>
            </w:tcBorders>
            <w:shd w:val="clear" w:color="auto" w:fill="auto"/>
            <w:vAlign w:val="center"/>
            <w:hideMark/>
          </w:tcPr>
          <w:p w:rsidR="004472DA" w:rsidRPr="004472DA" w:rsidRDefault="004472DA" w:rsidP="004472DA">
            <w:pPr>
              <w:widowControl/>
              <w:jc w:val="center"/>
              <w:rPr>
                <w:rFonts w:ascii="宋体" w:hAnsi="宋体" w:cs="Tahoma"/>
                <w:color w:val="000000"/>
                <w:kern w:val="0"/>
                <w:szCs w:val="21"/>
              </w:rPr>
            </w:pPr>
            <w:r w:rsidRPr="004472DA">
              <w:rPr>
                <w:rFonts w:ascii="宋体" w:hAnsi="宋体" w:cs="Tahoma" w:hint="eastAsia"/>
                <w:color w:val="000000"/>
                <w:kern w:val="0"/>
                <w:szCs w:val="21"/>
              </w:rPr>
              <w:t>32</w:t>
            </w:r>
          </w:p>
        </w:tc>
        <w:tc>
          <w:tcPr>
            <w:tcW w:w="1360" w:type="dxa"/>
            <w:tcBorders>
              <w:top w:val="nil"/>
              <w:left w:val="nil"/>
              <w:bottom w:val="single" w:sz="8" w:space="0" w:color="auto"/>
              <w:right w:val="single" w:sz="8" w:space="0" w:color="auto"/>
            </w:tcBorders>
            <w:shd w:val="clear" w:color="auto" w:fill="auto"/>
            <w:vAlign w:val="center"/>
            <w:hideMark/>
          </w:tcPr>
          <w:p w:rsidR="004472DA" w:rsidRPr="004472DA" w:rsidRDefault="004472DA" w:rsidP="004472DA">
            <w:pPr>
              <w:widowControl/>
              <w:jc w:val="center"/>
              <w:rPr>
                <w:rFonts w:ascii="宋体" w:hAnsi="宋体" w:cs="Tahoma"/>
                <w:b/>
                <w:bCs/>
                <w:color w:val="000000"/>
                <w:kern w:val="0"/>
                <w:sz w:val="20"/>
                <w:szCs w:val="20"/>
              </w:rPr>
            </w:pPr>
            <w:r w:rsidRPr="004472DA">
              <w:rPr>
                <w:rFonts w:ascii="宋体" w:hAnsi="宋体" w:cs="Tahoma" w:hint="eastAsia"/>
                <w:b/>
                <w:bCs/>
                <w:color w:val="000000"/>
                <w:kern w:val="0"/>
                <w:sz w:val="20"/>
                <w:szCs w:val="20"/>
              </w:rPr>
              <w:t>其他方面</w:t>
            </w:r>
          </w:p>
        </w:tc>
        <w:tc>
          <w:tcPr>
            <w:tcW w:w="7260" w:type="dxa"/>
            <w:tcBorders>
              <w:top w:val="nil"/>
              <w:left w:val="nil"/>
              <w:bottom w:val="single" w:sz="8" w:space="0" w:color="auto"/>
              <w:right w:val="single" w:sz="8" w:space="0" w:color="auto"/>
            </w:tcBorders>
            <w:shd w:val="clear" w:color="auto" w:fill="auto"/>
            <w:vAlign w:val="center"/>
            <w:hideMark/>
          </w:tcPr>
          <w:p w:rsidR="004472DA" w:rsidRPr="004472DA" w:rsidRDefault="004472DA" w:rsidP="004472DA">
            <w:pPr>
              <w:widowControl/>
              <w:jc w:val="left"/>
              <w:rPr>
                <w:rFonts w:ascii="宋体" w:hAnsi="宋体" w:cs="Tahoma"/>
                <w:color w:val="000000"/>
                <w:kern w:val="0"/>
                <w:sz w:val="20"/>
                <w:szCs w:val="20"/>
              </w:rPr>
            </w:pPr>
            <w:r w:rsidRPr="004472DA">
              <w:rPr>
                <w:rFonts w:ascii="宋体" w:hAnsi="宋体" w:cs="Tahoma" w:hint="eastAsia"/>
                <w:color w:val="000000"/>
                <w:kern w:val="0"/>
                <w:sz w:val="20"/>
                <w:szCs w:val="20"/>
              </w:rPr>
              <w:t>无违反甲方制定的安保手册规定的行为。</w:t>
            </w:r>
          </w:p>
        </w:tc>
        <w:tc>
          <w:tcPr>
            <w:tcW w:w="3660" w:type="dxa"/>
            <w:tcBorders>
              <w:top w:val="nil"/>
              <w:left w:val="nil"/>
              <w:bottom w:val="single" w:sz="8" w:space="0" w:color="auto"/>
              <w:right w:val="single" w:sz="8" w:space="0" w:color="auto"/>
            </w:tcBorders>
            <w:shd w:val="clear" w:color="000000" w:fill="FFFFFF"/>
            <w:vAlign w:val="center"/>
            <w:hideMark/>
          </w:tcPr>
          <w:p w:rsidR="004472DA" w:rsidRPr="004472DA" w:rsidRDefault="004472DA" w:rsidP="004472DA">
            <w:pPr>
              <w:widowControl/>
              <w:jc w:val="left"/>
              <w:rPr>
                <w:rFonts w:ascii="宋体" w:hAnsi="宋体" w:cs="Tahoma"/>
                <w:color w:val="000000"/>
                <w:kern w:val="0"/>
                <w:sz w:val="20"/>
                <w:szCs w:val="20"/>
              </w:rPr>
            </w:pPr>
            <w:r w:rsidRPr="004472DA">
              <w:rPr>
                <w:rFonts w:ascii="宋体" w:hAnsi="宋体" w:cs="Tahoma" w:hint="eastAsia"/>
                <w:color w:val="000000"/>
                <w:kern w:val="0"/>
                <w:sz w:val="20"/>
                <w:szCs w:val="20"/>
              </w:rPr>
              <w:t>不符合一项扣1分</w:t>
            </w:r>
          </w:p>
        </w:tc>
        <w:tc>
          <w:tcPr>
            <w:tcW w:w="1000" w:type="dxa"/>
            <w:tcBorders>
              <w:top w:val="nil"/>
              <w:left w:val="nil"/>
              <w:bottom w:val="single" w:sz="8" w:space="0" w:color="auto"/>
              <w:right w:val="single" w:sz="8" w:space="0" w:color="auto"/>
            </w:tcBorders>
            <w:shd w:val="clear" w:color="auto" w:fill="auto"/>
            <w:vAlign w:val="bottom"/>
            <w:hideMark/>
          </w:tcPr>
          <w:p w:rsidR="004472DA" w:rsidRPr="004472DA" w:rsidRDefault="004472DA" w:rsidP="004472DA">
            <w:pPr>
              <w:widowControl/>
              <w:jc w:val="center"/>
              <w:rPr>
                <w:rFonts w:ascii="宋体" w:hAnsi="宋体" w:cs="Tahoma"/>
                <w:color w:val="000000"/>
                <w:kern w:val="0"/>
                <w:szCs w:val="21"/>
              </w:rPr>
            </w:pPr>
            <w:r w:rsidRPr="004472DA">
              <w:rPr>
                <w:rFonts w:ascii="宋体" w:hAnsi="宋体" w:cs="Tahoma" w:hint="eastAsia"/>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bottom"/>
            <w:hideMark/>
          </w:tcPr>
          <w:p w:rsidR="004472DA" w:rsidRPr="004472DA" w:rsidRDefault="004472DA" w:rsidP="004472DA">
            <w:pPr>
              <w:widowControl/>
              <w:jc w:val="center"/>
              <w:rPr>
                <w:rFonts w:ascii="宋体" w:hAnsi="宋体" w:cs="Tahoma"/>
                <w:color w:val="000000"/>
                <w:kern w:val="0"/>
                <w:szCs w:val="21"/>
              </w:rPr>
            </w:pPr>
            <w:r w:rsidRPr="004472DA">
              <w:rPr>
                <w:rFonts w:ascii="宋体" w:hAnsi="宋体" w:cs="Tahoma" w:hint="eastAsia"/>
                <w:color w:val="000000"/>
                <w:kern w:val="0"/>
                <w:szCs w:val="21"/>
              </w:rPr>
              <w:t xml:space="preserve">　</w:t>
            </w:r>
          </w:p>
        </w:tc>
      </w:tr>
      <w:tr w:rsidR="004472DA" w:rsidRPr="004472DA" w:rsidTr="004472DA">
        <w:trPr>
          <w:trHeight w:val="300"/>
        </w:trPr>
        <w:tc>
          <w:tcPr>
            <w:tcW w:w="946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4472DA" w:rsidRPr="004472DA" w:rsidRDefault="004472DA" w:rsidP="004472DA">
            <w:pPr>
              <w:widowControl/>
              <w:jc w:val="center"/>
              <w:rPr>
                <w:rFonts w:ascii="宋体" w:hAnsi="宋体" w:cs="Tahoma"/>
                <w:b/>
                <w:bCs/>
                <w:color w:val="000000"/>
                <w:kern w:val="0"/>
                <w:szCs w:val="21"/>
              </w:rPr>
            </w:pPr>
            <w:r w:rsidRPr="004472DA">
              <w:rPr>
                <w:rFonts w:ascii="宋体" w:hAnsi="宋体" w:cs="Tahoma" w:hint="eastAsia"/>
                <w:b/>
                <w:bCs/>
                <w:color w:val="000000"/>
                <w:kern w:val="0"/>
                <w:szCs w:val="21"/>
              </w:rPr>
              <w:t>合计</w:t>
            </w:r>
          </w:p>
        </w:tc>
        <w:tc>
          <w:tcPr>
            <w:tcW w:w="3660" w:type="dxa"/>
            <w:tcBorders>
              <w:top w:val="nil"/>
              <w:left w:val="nil"/>
              <w:bottom w:val="single" w:sz="8" w:space="0" w:color="auto"/>
              <w:right w:val="single" w:sz="8" w:space="0" w:color="auto"/>
            </w:tcBorders>
            <w:shd w:val="clear" w:color="auto" w:fill="auto"/>
            <w:vAlign w:val="bottom"/>
            <w:hideMark/>
          </w:tcPr>
          <w:p w:rsidR="004472DA" w:rsidRPr="004472DA" w:rsidRDefault="004472DA" w:rsidP="004472DA">
            <w:pPr>
              <w:widowControl/>
              <w:jc w:val="center"/>
              <w:rPr>
                <w:rFonts w:ascii="宋体" w:hAnsi="宋体" w:cs="Tahoma"/>
                <w:color w:val="000000"/>
                <w:kern w:val="0"/>
                <w:szCs w:val="21"/>
              </w:rPr>
            </w:pPr>
            <w:r w:rsidRPr="004472DA">
              <w:rPr>
                <w:rFonts w:ascii="宋体" w:hAnsi="宋体" w:cs="Tahoma" w:hint="eastAsia"/>
                <w:color w:val="000000"/>
                <w:kern w:val="0"/>
                <w:szCs w:val="21"/>
              </w:rPr>
              <w:t>总得分</w:t>
            </w:r>
          </w:p>
        </w:tc>
        <w:tc>
          <w:tcPr>
            <w:tcW w:w="1000" w:type="dxa"/>
            <w:tcBorders>
              <w:top w:val="nil"/>
              <w:left w:val="nil"/>
              <w:bottom w:val="single" w:sz="8" w:space="0" w:color="auto"/>
              <w:right w:val="single" w:sz="8" w:space="0" w:color="auto"/>
            </w:tcBorders>
            <w:shd w:val="clear" w:color="auto" w:fill="auto"/>
            <w:vAlign w:val="bottom"/>
            <w:hideMark/>
          </w:tcPr>
          <w:p w:rsidR="004472DA" w:rsidRPr="004472DA" w:rsidRDefault="004472DA" w:rsidP="004472DA">
            <w:pPr>
              <w:widowControl/>
              <w:rPr>
                <w:rFonts w:ascii="宋体" w:hAnsi="宋体" w:cs="Tahoma"/>
                <w:color w:val="000000"/>
                <w:kern w:val="0"/>
                <w:szCs w:val="21"/>
              </w:rPr>
            </w:pPr>
            <w:r w:rsidRPr="004472DA">
              <w:rPr>
                <w:rFonts w:ascii="宋体" w:hAnsi="宋体" w:cs="Tahoma" w:hint="eastAsia"/>
                <w:color w:val="000000"/>
                <w:kern w:val="0"/>
                <w:szCs w:val="21"/>
              </w:rPr>
              <w:t xml:space="preserve">　</w:t>
            </w:r>
          </w:p>
        </w:tc>
        <w:tc>
          <w:tcPr>
            <w:tcW w:w="1080" w:type="dxa"/>
            <w:tcBorders>
              <w:top w:val="nil"/>
              <w:left w:val="nil"/>
              <w:bottom w:val="single" w:sz="8" w:space="0" w:color="auto"/>
              <w:right w:val="single" w:sz="8" w:space="0" w:color="auto"/>
            </w:tcBorders>
            <w:shd w:val="clear" w:color="auto" w:fill="auto"/>
            <w:vAlign w:val="bottom"/>
            <w:hideMark/>
          </w:tcPr>
          <w:p w:rsidR="004472DA" w:rsidRPr="004472DA" w:rsidRDefault="004472DA" w:rsidP="004472DA">
            <w:pPr>
              <w:widowControl/>
              <w:rPr>
                <w:rFonts w:ascii="宋体" w:hAnsi="宋体" w:cs="Tahoma"/>
                <w:color w:val="000000"/>
                <w:kern w:val="0"/>
                <w:szCs w:val="21"/>
              </w:rPr>
            </w:pPr>
            <w:r w:rsidRPr="004472DA">
              <w:rPr>
                <w:rFonts w:ascii="宋体" w:hAnsi="宋体" w:cs="Tahoma" w:hint="eastAsia"/>
                <w:color w:val="000000"/>
                <w:kern w:val="0"/>
                <w:szCs w:val="21"/>
              </w:rPr>
              <w:t xml:space="preserve">　</w:t>
            </w:r>
          </w:p>
        </w:tc>
      </w:tr>
      <w:tr w:rsidR="004472DA" w:rsidRPr="004472DA" w:rsidTr="004472DA">
        <w:trPr>
          <w:trHeight w:val="555"/>
        </w:trPr>
        <w:tc>
          <w:tcPr>
            <w:tcW w:w="15200" w:type="dxa"/>
            <w:gridSpan w:val="6"/>
            <w:tcBorders>
              <w:top w:val="single" w:sz="8" w:space="0" w:color="auto"/>
              <w:left w:val="nil"/>
              <w:bottom w:val="nil"/>
              <w:right w:val="nil"/>
            </w:tcBorders>
            <w:shd w:val="clear" w:color="auto" w:fill="auto"/>
            <w:noWrap/>
            <w:vAlign w:val="bottom"/>
            <w:hideMark/>
          </w:tcPr>
          <w:p w:rsidR="004472DA" w:rsidRPr="004472DA" w:rsidRDefault="004472DA" w:rsidP="004472DA">
            <w:pPr>
              <w:widowControl/>
              <w:jc w:val="center"/>
              <w:rPr>
                <w:rFonts w:ascii="宋体" w:hAnsi="宋体" w:cs="Tahoma"/>
                <w:color w:val="000000"/>
                <w:kern w:val="0"/>
                <w:sz w:val="24"/>
                <w:szCs w:val="24"/>
              </w:rPr>
            </w:pPr>
            <w:r w:rsidRPr="004472DA">
              <w:rPr>
                <w:rFonts w:ascii="宋体" w:hAnsi="宋体" w:cs="Tahoma" w:hint="eastAsia"/>
                <w:color w:val="000000"/>
                <w:kern w:val="0"/>
                <w:sz w:val="24"/>
                <w:szCs w:val="24"/>
              </w:rPr>
              <w:t xml:space="preserve">安保公司检查人： </w:t>
            </w:r>
            <w:r w:rsidRPr="004472DA">
              <w:rPr>
                <w:rFonts w:ascii="宋体" w:hAnsi="宋体" w:cs="Tahoma" w:hint="eastAsia"/>
                <w:b/>
                <w:bCs/>
                <w:color w:val="000000"/>
                <w:kern w:val="0"/>
                <w:sz w:val="28"/>
                <w:szCs w:val="28"/>
              </w:rPr>
              <w:t xml:space="preserve">                                       </w:t>
            </w:r>
            <w:r w:rsidRPr="004472DA">
              <w:rPr>
                <w:rFonts w:ascii="宋体" w:hAnsi="宋体" w:cs="Tahoma" w:hint="eastAsia"/>
                <w:color w:val="000000"/>
                <w:kern w:val="0"/>
                <w:sz w:val="24"/>
                <w:szCs w:val="24"/>
              </w:rPr>
              <w:t>物业公司检查人：</w:t>
            </w:r>
          </w:p>
        </w:tc>
      </w:tr>
      <w:tr w:rsidR="004472DA" w:rsidRPr="004472DA" w:rsidTr="004472DA">
        <w:trPr>
          <w:trHeight w:val="285"/>
        </w:trPr>
        <w:tc>
          <w:tcPr>
            <w:tcW w:w="840" w:type="dxa"/>
            <w:tcBorders>
              <w:top w:val="nil"/>
              <w:left w:val="nil"/>
              <w:bottom w:val="nil"/>
              <w:right w:val="nil"/>
            </w:tcBorders>
            <w:shd w:val="clear" w:color="auto" w:fill="auto"/>
            <w:noWrap/>
            <w:vAlign w:val="bottom"/>
            <w:hideMark/>
          </w:tcPr>
          <w:p w:rsidR="004472DA" w:rsidRPr="004472DA" w:rsidRDefault="004472DA" w:rsidP="004472DA">
            <w:pPr>
              <w:widowControl/>
              <w:rPr>
                <w:rFonts w:ascii="宋体" w:hAnsi="宋体" w:cs="Tahoma"/>
                <w:color w:val="000000"/>
                <w:kern w:val="0"/>
                <w:sz w:val="22"/>
              </w:rPr>
            </w:pPr>
            <w:r w:rsidRPr="004472DA">
              <w:rPr>
                <w:rFonts w:ascii="宋体" w:hAnsi="宋体" w:cs="Tahoma" w:hint="eastAsia"/>
                <w:color w:val="000000"/>
                <w:kern w:val="0"/>
                <w:sz w:val="22"/>
              </w:rPr>
              <w:t>说明：</w:t>
            </w:r>
          </w:p>
        </w:tc>
        <w:tc>
          <w:tcPr>
            <w:tcW w:w="1360" w:type="dxa"/>
            <w:tcBorders>
              <w:top w:val="nil"/>
              <w:left w:val="nil"/>
              <w:bottom w:val="nil"/>
              <w:right w:val="nil"/>
            </w:tcBorders>
            <w:shd w:val="clear" w:color="auto" w:fill="auto"/>
            <w:noWrap/>
            <w:vAlign w:val="bottom"/>
            <w:hideMark/>
          </w:tcPr>
          <w:p w:rsidR="004472DA" w:rsidRPr="004472DA" w:rsidRDefault="004472DA" w:rsidP="004472DA">
            <w:pPr>
              <w:widowControl/>
              <w:jc w:val="left"/>
              <w:rPr>
                <w:rFonts w:ascii="Tahoma" w:hAnsi="Tahoma" w:cs="Tahoma"/>
                <w:color w:val="000000"/>
                <w:kern w:val="0"/>
                <w:sz w:val="22"/>
              </w:rPr>
            </w:pPr>
          </w:p>
        </w:tc>
        <w:tc>
          <w:tcPr>
            <w:tcW w:w="7260" w:type="dxa"/>
            <w:tcBorders>
              <w:top w:val="nil"/>
              <w:left w:val="nil"/>
              <w:bottom w:val="nil"/>
              <w:right w:val="nil"/>
            </w:tcBorders>
            <w:shd w:val="clear" w:color="auto" w:fill="auto"/>
            <w:noWrap/>
            <w:vAlign w:val="bottom"/>
            <w:hideMark/>
          </w:tcPr>
          <w:p w:rsidR="004472DA" w:rsidRPr="004472DA" w:rsidRDefault="004472DA" w:rsidP="004472DA">
            <w:pPr>
              <w:widowControl/>
              <w:jc w:val="left"/>
              <w:rPr>
                <w:rFonts w:ascii="Tahoma" w:hAnsi="Tahoma" w:cs="Tahoma"/>
                <w:color w:val="000000"/>
                <w:kern w:val="0"/>
                <w:sz w:val="22"/>
              </w:rPr>
            </w:pPr>
          </w:p>
        </w:tc>
        <w:tc>
          <w:tcPr>
            <w:tcW w:w="3660" w:type="dxa"/>
            <w:tcBorders>
              <w:top w:val="nil"/>
              <w:left w:val="nil"/>
              <w:bottom w:val="nil"/>
              <w:right w:val="nil"/>
            </w:tcBorders>
            <w:shd w:val="clear" w:color="auto" w:fill="auto"/>
            <w:noWrap/>
            <w:vAlign w:val="bottom"/>
            <w:hideMark/>
          </w:tcPr>
          <w:p w:rsidR="004472DA" w:rsidRPr="004472DA" w:rsidRDefault="004472DA" w:rsidP="004472DA">
            <w:pPr>
              <w:widowControl/>
              <w:jc w:val="left"/>
              <w:rPr>
                <w:rFonts w:ascii="Tahoma" w:hAnsi="Tahoma" w:cs="Tahoma"/>
                <w:color w:val="000000"/>
                <w:kern w:val="0"/>
                <w:sz w:val="22"/>
              </w:rPr>
            </w:pPr>
          </w:p>
        </w:tc>
        <w:tc>
          <w:tcPr>
            <w:tcW w:w="1000" w:type="dxa"/>
            <w:tcBorders>
              <w:top w:val="nil"/>
              <w:left w:val="nil"/>
              <w:bottom w:val="nil"/>
              <w:right w:val="nil"/>
            </w:tcBorders>
            <w:shd w:val="clear" w:color="auto" w:fill="auto"/>
            <w:noWrap/>
            <w:vAlign w:val="bottom"/>
            <w:hideMark/>
          </w:tcPr>
          <w:p w:rsidR="004472DA" w:rsidRPr="004472DA" w:rsidRDefault="004472DA" w:rsidP="004472DA">
            <w:pPr>
              <w:widowControl/>
              <w:jc w:val="left"/>
              <w:rPr>
                <w:rFonts w:ascii="Tahoma" w:hAnsi="Tahoma" w:cs="Tahoma"/>
                <w:color w:val="000000"/>
                <w:kern w:val="0"/>
                <w:sz w:val="22"/>
              </w:rPr>
            </w:pPr>
          </w:p>
        </w:tc>
        <w:tc>
          <w:tcPr>
            <w:tcW w:w="1080" w:type="dxa"/>
            <w:tcBorders>
              <w:top w:val="nil"/>
              <w:left w:val="nil"/>
              <w:bottom w:val="nil"/>
              <w:right w:val="nil"/>
            </w:tcBorders>
            <w:shd w:val="clear" w:color="auto" w:fill="auto"/>
            <w:noWrap/>
            <w:vAlign w:val="bottom"/>
            <w:hideMark/>
          </w:tcPr>
          <w:p w:rsidR="004472DA" w:rsidRPr="004472DA" w:rsidRDefault="004472DA" w:rsidP="004472DA">
            <w:pPr>
              <w:widowControl/>
              <w:jc w:val="left"/>
              <w:rPr>
                <w:rFonts w:ascii="Tahoma" w:hAnsi="Tahoma" w:cs="Tahoma"/>
                <w:color w:val="000000"/>
                <w:kern w:val="0"/>
                <w:sz w:val="22"/>
              </w:rPr>
            </w:pPr>
          </w:p>
        </w:tc>
      </w:tr>
      <w:tr w:rsidR="004472DA" w:rsidRPr="004472DA" w:rsidTr="004472DA">
        <w:trPr>
          <w:trHeight w:val="285"/>
        </w:trPr>
        <w:tc>
          <w:tcPr>
            <w:tcW w:w="15200" w:type="dxa"/>
            <w:gridSpan w:val="6"/>
            <w:tcBorders>
              <w:top w:val="nil"/>
              <w:left w:val="nil"/>
              <w:bottom w:val="nil"/>
              <w:right w:val="nil"/>
            </w:tcBorders>
            <w:shd w:val="clear" w:color="auto" w:fill="auto"/>
            <w:noWrap/>
            <w:vAlign w:val="bottom"/>
            <w:hideMark/>
          </w:tcPr>
          <w:p w:rsidR="004472DA" w:rsidRPr="004472DA" w:rsidRDefault="004472DA" w:rsidP="004472DA">
            <w:pPr>
              <w:widowControl/>
              <w:jc w:val="left"/>
              <w:rPr>
                <w:rFonts w:ascii="宋体" w:hAnsi="宋体" w:cs="Tahoma"/>
                <w:color w:val="000000"/>
                <w:kern w:val="0"/>
                <w:sz w:val="22"/>
              </w:rPr>
            </w:pPr>
            <w:r w:rsidRPr="004472DA">
              <w:rPr>
                <w:rFonts w:ascii="宋体" w:hAnsi="宋体" w:cs="Tahoma" w:hint="eastAsia"/>
                <w:color w:val="000000"/>
                <w:kern w:val="0"/>
                <w:sz w:val="22"/>
              </w:rPr>
              <w:t>1.</w:t>
            </w:r>
            <w:r w:rsidRPr="004472DA">
              <w:rPr>
                <w:rFonts w:ascii="Times New Roman" w:hAnsi="Times New Roman"/>
                <w:color w:val="000000"/>
                <w:kern w:val="0"/>
                <w:sz w:val="14"/>
                <w:szCs w:val="14"/>
              </w:rPr>
              <w:t xml:space="preserve">   </w:t>
            </w:r>
            <w:r w:rsidRPr="004472DA">
              <w:rPr>
                <w:rFonts w:ascii="宋体" w:hAnsi="宋体" w:cs="Tahoma" w:hint="eastAsia"/>
                <w:color w:val="000000"/>
                <w:kern w:val="0"/>
                <w:sz w:val="22"/>
              </w:rPr>
              <w:t>安保服务质量评分制每月抽检四次（其中2月份抽检2次），两次抽检时间间隔不得超过7个自然日，每月抽检的平均分数为本月实际得分数。</w:t>
            </w:r>
          </w:p>
        </w:tc>
      </w:tr>
      <w:tr w:rsidR="004472DA" w:rsidRPr="004472DA" w:rsidTr="004472DA">
        <w:trPr>
          <w:trHeight w:val="285"/>
        </w:trPr>
        <w:tc>
          <w:tcPr>
            <w:tcW w:w="15200" w:type="dxa"/>
            <w:gridSpan w:val="6"/>
            <w:tcBorders>
              <w:top w:val="nil"/>
              <w:left w:val="nil"/>
              <w:bottom w:val="nil"/>
              <w:right w:val="nil"/>
            </w:tcBorders>
            <w:shd w:val="clear" w:color="auto" w:fill="auto"/>
            <w:noWrap/>
            <w:vAlign w:val="bottom"/>
            <w:hideMark/>
          </w:tcPr>
          <w:p w:rsidR="004472DA" w:rsidRPr="004472DA" w:rsidRDefault="004472DA" w:rsidP="004472DA">
            <w:pPr>
              <w:widowControl/>
              <w:jc w:val="left"/>
              <w:rPr>
                <w:rFonts w:ascii="宋体" w:hAnsi="宋体" w:cs="Tahoma"/>
                <w:color w:val="000000"/>
                <w:kern w:val="0"/>
                <w:sz w:val="22"/>
              </w:rPr>
            </w:pPr>
            <w:r w:rsidRPr="004472DA">
              <w:rPr>
                <w:rFonts w:ascii="宋体" w:hAnsi="宋体" w:cs="Tahoma" w:hint="eastAsia"/>
                <w:color w:val="000000"/>
                <w:kern w:val="0"/>
                <w:sz w:val="22"/>
              </w:rPr>
              <w:t>2.</w:t>
            </w:r>
            <w:r w:rsidRPr="004472DA">
              <w:rPr>
                <w:rFonts w:ascii="Times New Roman" w:hAnsi="Times New Roman"/>
                <w:color w:val="000000"/>
                <w:kern w:val="0"/>
                <w:sz w:val="14"/>
                <w:szCs w:val="14"/>
              </w:rPr>
              <w:t xml:space="preserve">   </w:t>
            </w:r>
            <w:r w:rsidRPr="004472DA">
              <w:rPr>
                <w:rFonts w:ascii="宋体" w:hAnsi="宋体" w:cs="Tahoma" w:hint="eastAsia"/>
                <w:color w:val="000000"/>
                <w:kern w:val="0"/>
                <w:sz w:val="22"/>
              </w:rPr>
              <w:t>每月实际得分达88分以上（含分）为合格，每少1分，减扣人民币300元，依此类推。</w:t>
            </w:r>
          </w:p>
        </w:tc>
      </w:tr>
      <w:tr w:rsidR="004472DA" w:rsidRPr="004472DA" w:rsidTr="004472DA">
        <w:trPr>
          <w:trHeight w:val="300"/>
        </w:trPr>
        <w:tc>
          <w:tcPr>
            <w:tcW w:w="15200" w:type="dxa"/>
            <w:gridSpan w:val="6"/>
            <w:tcBorders>
              <w:top w:val="nil"/>
              <w:left w:val="nil"/>
              <w:bottom w:val="nil"/>
              <w:right w:val="nil"/>
            </w:tcBorders>
            <w:shd w:val="clear" w:color="auto" w:fill="auto"/>
            <w:noWrap/>
            <w:vAlign w:val="bottom"/>
            <w:hideMark/>
          </w:tcPr>
          <w:p w:rsidR="004472DA" w:rsidRPr="004472DA" w:rsidRDefault="004472DA" w:rsidP="005D3B94">
            <w:pPr>
              <w:widowControl/>
              <w:jc w:val="left"/>
              <w:rPr>
                <w:rFonts w:ascii="宋体" w:hAnsi="宋体" w:cs="Tahoma"/>
                <w:color w:val="000000"/>
                <w:kern w:val="0"/>
                <w:sz w:val="22"/>
              </w:rPr>
            </w:pPr>
            <w:r w:rsidRPr="004472DA">
              <w:rPr>
                <w:rFonts w:ascii="宋体" w:hAnsi="宋体" w:cs="Tahoma" w:hint="eastAsia"/>
                <w:color w:val="000000"/>
                <w:kern w:val="0"/>
                <w:sz w:val="22"/>
              </w:rPr>
              <w:t>3.</w:t>
            </w:r>
            <w:r w:rsidRPr="004472DA">
              <w:rPr>
                <w:rFonts w:ascii="Times New Roman" w:hAnsi="Times New Roman"/>
                <w:color w:val="000000"/>
                <w:kern w:val="0"/>
                <w:sz w:val="14"/>
                <w:szCs w:val="14"/>
              </w:rPr>
              <w:t xml:space="preserve">   </w:t>
            </w:r>
            <w:r w:rsidRPr="004472DA">
              <w:rPr>
                <w:rFonts w:ascii="宋体" w:hAnsi="宋体" w:cs="Tahoma" w:hint="eastAsia"/>
                <w:color w:val="000000"/>
                <w:kern w:val="0"/>
                <w:sz w:val="22"/>
              </w:rPr>
              <w:t>检查人员由物业公司</w:t>
            </w:r>
            <w:r w:rsidRPr="004472DA">
              <w:rPr>
                <w:rFonts w:ascii="宋体" w:hAnsi="宋体" w:cs="Tahoma" w:hint="eastAsia"/>
                <w:color w:val="000000"/>
                <w:kern w:val="0"/>
                <w:sz w:val="24"/>
                <w:szCs w:val="24"/>
              </w:rPr>
              <w:t>品质监管副经理、秩序维护部</w:t>
            </w:r>
            <w:r w:rsidR="005D3B94">
              <w:rPr>
                <w:rFonts w:ascii="宋体" w:hAnsi="宋体" w:cs="Tahoma" w:hint="eastAsia"/>
                <w:color w:val="000000"/>
                <w:kern w:val="0"/>
                <w:sz w:val="24"/>
                <w:szCs w:val="24"/>
              </w:rPr>
              <w:t>主管</w:t>
            </w:r>
            <w:r w:rsidRPr="004472DA">
              <w:rPr>
                <w:rFonts w:ascii="宋体" w:hAnsi="宋体" w:cs="Tahoma" w:hint="eastAsia"/>
                <w:color w:val="000000"/>
                <w:kern w:val="0"/>
                <w:sz w:val="24"/>
                <w:szCs w:val="24"/>
              </w:rPr>
              <w:t>、行政人事部行政助理、安保公司现场安保队长</w:t>
            </w:r>
            <w:r w:rsidRPr="004472DA">
              <w:rPr>
                <w:rFonts w:ascii="宋体" w:hAnsi="宋体" w:cs="Tahoma" w:hint="eastAsia"/>
                <w:color w:val="000000"/>
                <w:kern w:val="0"/>
                <w:sz w:val="22"/>
              </w:rPr>
              <w:t>等人员组成。</w:t>
            </w:r>
          </w:p>
        </w:tc>
      </w:tr>
      <w:tr w:rsidR="004472DA" w:rsidRPr="004472DA" w:rsidTr="004472DA">
        <w:trPr>
          <w:trHeight w:val="285"/>
        </w:trPr>
        <w:tc>
          <w:tcPr>
            <w:tcW w:w="15200" w:type="dxa"/>
            <w:gridSpan w:val="6"/>
            <w:tcBorders>
              <w:top w:val="nil"/>
              <w:left w:val="nil"/>
              <w:bottom w:val="nil"/>
              <w:right w:val="nil"/>
            </w:tcBorders>
            <w:shd w:val="clear" w:color="auto" w:fill="auto"/>
            <w:noWrap/>
            <w:vAlign w:val="bottom"/>
            <w:hideMark/>
          </w:tcPr>
          <w:p w:rsidR="004472DA" w:rsidRPr="004472DA" w:rsidRDefault="004472DA" w:rsidP="004472DA">
            <w:pPr>
              <w:widowControl/>
              <w:jc w:val="left"/>
              <w:rPr>
                <w:rFonts w:ascii="宋体" w:hAnsi="宋体" w:cs="Tahoma"/>
                <w:color w:val="000000"/>
                <w:kern w:val="0"/>
                <w:sz w:val="22"/>
              </w:rPr>
            </w:pPr>
            <w:r w:rsidRPr="004472DA">
              <w:rPr>
                <w:rFonts w:ascii="宋体" w:hAnsi="宋体" w:cs="Tahoma" w:hint="eastAsia"/>
                <w:color w:val="000000"/>
                <w:kern w:val="0"/>
                <w:sz w:val="22"/>
              </w:rPr>
              <w:t xml:space="preserve">4. 此评分将作为每月结算安保服务费用的依据之一。  </w:t>
            </w:r>
          </w:p>
        </w:tc>
      </w:tr>
    </w:tbl>
    <w:p w:rsidR="006E33C3" w:rsidRDefault="006E33C3" w:rsidP="004472DA">
      <w:pPr>
        <w:rPr>
          <w:rFonts w:ascii="仿宋_GB2312" w:eastAsia="仿宋_GB2312" w:cs="仿宋_GB2312"/>
          <w:b/>
          <w:bCs/>
          <w:sz w:val="44"/>
          <w:szCs w:val="44"/>
        </w:rPr>
        <w:sectPr w:rsidR="006E33C3" w:rsidSect="004472DA">
          <w:footnotePr>
            <w:pos w:val="beneathText"/>
          </w:footnotePr>
          <w:pgSz w:w="16837" w:h="11905" w:orient="landscape"/>
          <w:pgMar w:top="1418" w:right="1418" w:bottom="1418" w:left="1418" w:header="851" w:footer="992" w:gutter="0"/>
          <w:pgNumType w:fmt="numberInDash"/>
          <w:cols w:space="720"/>
          <w:docGrid w:linePitch="312"/>
        </w:sectPr>
      </w:pPr>
    </w:p>
    <w:p w:rsidR="006E33C3" w:rsidRDefault="006E33C3" w:rsidP="006E33C3">
      <w:pPr>
        <w:pStyle w:val="11"/>
        <w:spacing w:line="360" w:lineRule="auto"/>
        <w:ind w:firstLineChars="0" w:firstLine="0"/>
        <w:jc w:val="left"/>
        <w:outlineLvl w:val="0"/>
        <w:rPr>
          <w:rFonts w:ascii="宋体" w:hAnsi="宋体"/>
          <w:b/>
          <w:bCs/>
          <w:sz w:val="22"/>
        </w:rPr>
      </w:pPr>
      <w:r>
        <w:rPr>
          <w:rFonts w:ascii="宋体" w:hAnsi="宋体" w:hint="eastAsia"/>
          <w:b/>
          <w:bCs/>
          <w:sz w:val="22"/>
        </w:rPr>
        <w:lastRenderedPageBreak/>
        <w:t>附件五：</w:t>
      </w:r>
    </w:p>
    <w:p w:rsidR="006E33C3" w:rsidRDefault="006E33C3" w:rsidP="006E33C3">
      <w:pPr>
        <w:widowControl/>
        <w:shd w:val="clear" w:color="auto" w:fill="FFFFFF"/>
        <w:spacing w:before="100" w:beforeAutospacing="1" w:after="100" w:afterAutospacing="1" w:line="360" w:lineRule="atLeast"/>
        <w:jc w:val="center"/>
        <w:rPr>
          <w:rFonts w:ascii="宋体" w:hAnsi="宋体" w:cs="宋体"/>
          <w:color w:val="000000"/>
          <w:kern w:val="0"/>
          <w:szCs w:val="21"/>
        </w:rPr>
      </w:pPr>
      <w:r>
        <w:rPr>
          <w:rFonts w:ascii="宋体" w:hAnsi="宋体" w:cs="宋体" w:hint="eastAsia"/>
          <w:b/>
          <w:bCs/>
          <w:color w:val="000000"/>
          <w:kern w:val="0"/>
          <w:szCs w:val="21"/>
        </w:rPr>
        <w:t>安联大厦安保服务违约处罚单</w:t>
      </w:r>
    </w:p>
    <w:p w:rsidR="006E33C3" w:rsidRDefault="006E33C3" w:rsidP="006E33C3">
      <w:pPr>
        <w:widowControl/>
        <w:shd w:val="clear" w:color="auto" w:fill="FFFFFF"/>
        <w:spacing w:before="100" w:beforeAutospacing="1" w:after="200" w:line="480" w:lineRule="atLeast"/>
        <w:ind w:firstLineChars="600" w:firstLine="1260"/>
        <w:rPr>
          <w:rFonts w:ascii="宋体" w:hAnsi="宋体" w:cs="宋体"/>
          <w:color w:val="000000"/>
          <w:kern w:val="0"/>
          <w:szCs w:val="21"/>
        </w:rPr>
      </w:pPr>
      <w:r>
        <w:rPr>
          <w:rFonts w:ascii="宋体" w:hAnsi="宋体" w:cs="宋体" w:hint="eastAsia"/>
          <w:color w:val="000000"/>
          <w:kern w:val="0"/>
          <w:szCs w:val="21"/>
        </w:rPr>
        <w:t>编号：                                                      日期：</w:t>
      </w:r>
    </w:p>
    <w:tbl>
      <w:tblPr>
        <w:tblW w:w="8505" w:type="dxa"/>
        <w:tblInd w:w="802" w:type="dxa"/>
        <w:shd w:val="clear" w:color="auto" w:fill="FFFFFF"/>
        <w:tblLayout w:type="fixed"/>
        <w:tblCellMar>
          <w:left w:w="0" w:type="dxa"/>
          <w:right w:w="0" w:type="dxa"/>
        </w:tblCellMar>
        <w:tblLook w:val="04A0"/>
      </w:tblPr>
      <w:tblGrid>
        <w:gridCol w:w="1560"/>
        <w:gridCol w:w="1468"/>
        <w:gridCol w:w="2442"/>
        <w:gridCol w:w="3035"/>
      </w:tblGrid>
      <w:tr w:rsidR="006E33C3" w:rsidTr="003F0B34">
        <w:trPr>
          <w:trHeight w:val="653"/>
        </w:trPr>
        <w:tc>
          <w:tcPr>
            <w:tcW w:w="156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E33C3" w:rsidRDefault="006E33C3" w:rsidP="003F0B34">
            <w:pPr>
              <w:widowControl/>
              <w:spacing w:before="100" w:beforeAutospacing="1" w:after="200" w:line="480" w:lineRule="atLeast"/>
              <w:jc w:val="center"/>
              <w:rPr>
                <w:rFonts w:ascii="宋体" w:hAnsi="宋体" w:cs="宋体"/>
                <w:kern w:val="0"/>
                <w:szCs w:val="21"/>
              </w:rPr>
            </w:pPr>
            <w:r>
              <w:rPr>
                <w:rFonts w:ascii="宋体" w:hAnsi="宋体" w:cs="宋体" w:hint="eastAsia"/>
                <w:kern w:val="0"/>
                <w:szCs w:val="21"/>
              </w:rPr>
              <w:t>检查项目</w:t>
            </w:r>
          </w:p>
        </w:tc>
        <w:tc>
          <w:tcPr>
            <w:tcW w:w="3910"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E33C3" w:rsidRDefault="006E33C3" w:rsidP="003F0B34">
            <w:pPr>
              <w:widowControl/>
              <w:spacing w:before="100" w:beforeAutospacing="1" w:after="200" w:line="480" w:lineRule="atLeast"/>
              <w:jc w:val="center"/>
              <w:rPr>
                <w:rFonts w:ascii="宋体" w:hAnsi="宋体" w:cs="宋体"/>
                <w:kern w:val="0"/>
                <w:szCs w:val="21"/>
              </w:rPr>
            </w:pPr>
            <w:r>
              <w:rPr>
                <w:rFonts w:ascii="宋体" w:hAnsi="宋体" w:cs="宋体" w:hint="eastAsia"/>
                <w:kern w:val="0"/>
                <w:szCs w:val="21"/>
              </w:rPr>
              <w:t>现场问题</w:t>
            </w:r>
          </w:p>
        </w:tc>
        <w:tc>
          <w:tcPr>
            <w:tcW w:w="303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E33C3" w:rsidRDefault="006E33C3" w:rsidP="003F0B34">
            <w:pPr>
              <w:widowControl/>
              <w:spacing w:before="100" w:beforeAutospacing="1" w:after="200" w:line="480" w:lineRule="atLeast"/>
              <w:jc w:val="center"/>
              <w:rPr>
                <w:rFonts w:ascii="宋体" w:hAnsi="宋体" w:cs="宋体"/>
                <w:kern w:val="0"/>
                <w:szCs w:val="21"/>
              </w:rPr>
            </w:pPr>
            <w:r>
              <w:rPr>
                <w:rFonts w:ascii="宋体" w:hAnsi="宋体" w:cs="宋体" w:hint="eastAsia"/>
                <w:kern w:val="0"/>
                <w:szCs w:val="21"/>
              </w:rPr>
              <w:t>整改验证</w:t>
            </w:r>
          </w:p>
        </w:tc>
      </w:tr>
      <w:tr w:rsidR="006E33C3" w:rsidTr="003F0B34">
        <w:tc>
          <w:tcPr>
            <w:tcW w:w="156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E33C3" w:rsidRDefault="006E33C3" w:rsidP="003F0B34">
            <w:pPr>
              <w:widowControl/>
              <w:spacing w:before="100" w:beforeAutospacing="1" w:after="200" w:line="480" w:lineRule="atLeast"/>
              <w:jc w:val="center"/>
              <w:rPr>
                <w:rFonts w:ascii="宋体" w:hAnsi="宋体" w:cs="宋体"/>
                <w:kern w:val="0"/>
                <w:szCs w:val="21"/>
              </w:rPr>
            </w:pPr>
          </w:p>
        </w:tc>
        <w:tc>
          <w:tcPr>
            <w:tcW w:w="3910"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E33C3" w:rsidRDefault="006E33C3" w:rsidP="003F0B34">
            <w:pPr>
              <w:widowControl/>
              <w:spacing w:before="100" w:beforeAutospacing="1" w:after="200" w:line="480" w:lineRule="atLeast"/>
              <w:jc w:val="center"/>
              <w:rPr>
                <w:rFonts w:ascii="宋体" w:hAnsi="宋体" w:cs="宋体"/>
                <w:kern w:val="0"/>
                <w:szCs w:val="21"/>
              </w:rPr>
            </w:pPr>
          </w:p>
        </w:tc>
        <w:tc>
          <w:tcPr>
            <w:tcW w:w="303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E33C3" w:rsidRDefault="006E33C3" w:rsidP="003F0B34">
            <w:pPr>
              <w:widowControl/>
              <w:spacing w:before="100" w:beforeAutospacing="1" w:after="200" w:line="480" w:lineRule="atLeast"/>
              <w:jc w:val="center"/>
              <w:rPr>
                <w:rFonts w:ascii="宋体" w:hAnsi="宋体" w:cs="宋体"/>
                <w:kern w:val="0"/>
                <w:szCs w:val="21"/>
              </w:rPr>
            </w:pPr>
          </w:p>
        </w:tc>
      </w:tr>
      <w:tr w:rsidR="006E33C3" w:rsidTr="003F0B34">
        <w:tc>
          <w:tcPr>
            <w:tcW w:w="156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E33C3" w:rsidRDefault="006E33C3" w:rsidP="003F0B34">
            <w:pPr>
              <w:widowControl/>
              <w:spacing w:before="100" w:beforeAutospacing="1" w:after="200" w:line="480" w:lineRule="atLeast"/>
              <w:jc w:val="center"/>
              <w:rPr>
                <w:rFonts w:ascii="宋体" w:hAnsi="宋体" w:cs="宋体"/>
                <w:kern w:val="0"/>
                <w:szCs w:val="21"/>
              </w:rPr>
            </w:pPr>
            <w:r>
              <w:rPr>
                <w:rFonts w:ascii="宋体" w:hAnsi="宋体" w:cs="宋体" w:hint="eastAsia"/>
                <w:kern w:val="0"/>
                <w:szCs w:val="21"/>
              </w:rPr>
              <w:t>检查人员</w:t>
            </w:r>
          </w:p>
        </w:tc>
        <w:tc>
          <w:tcPr>
            <w:tcW w:w="14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E33C3" w:rsidRDefault="006E33C3" w:rsidP="003F0B34">
            <w:pPr>
              <w:widowControl/>
              <w:spacing w:before="100" w:beforeAutospacing="1" w:after="200" w:line="480" w:lineRule="atLeast"/>
              <w:jc w:val="center"/>
              <w:rPr>
                <w:rFonts w:ascii="宋体" w:hAnsi="宋体" w:cs="宋体"/>
                <w:kern w:val="0"/>
                <w:szCs w:val="21"/>
              </w:rPr>
            </w:pPr>
          </w:p>
        </w:tc>
        <w:tc>
          <w:tcPr>
            <w:tcW w:w="244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E33C3" w:rsidRDefault="006E33C3" w:rsidP="003F0B34">
            <w:pPr>
              <w:widowControl/>
              <w:spacing w:before="100" w:beforeAutospacing="1" w:after="200" w:line="480" w:lineRule="atLeast"/>
              <w:jc w:val="center"/>
              <w:rPr>
                <w:rFonts w:ascii="宋体" w:hAnsi="宋体" w:cs="宋体"/>
                <w:kern w:val="0"/>
                <w:szCs w:val="21"/>
              </w:rPr>
            </w:pPr>
            <w:r>
              <w:rPr>
                <w:rFonts w:ascii="宋体" w:hAnsi="宋体" w:cs="宋体" w:hint="eastAsia"/>
                <w:kern w:val="0"/>
                <w:szCs w:val="21"/>
              </w:rPr>
              <w:t>处罚金额</w:t>
            </w:r>
          </w:p>
        </w:tc>
        <w:tc>
          <w:tcPr>
            <w:tcW w:w="303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E33C3" w:rsidRDefault="006E33C3" w:rsidP="003F0B34">
            <w:pPr>
              <w:widowControl/>
              <w:spacing w:before="100" w:beforeAutospacing="1" w:after="200" w:line="480" w:lineRule="atLeast"/>
              <w:jc w:val="center"/>
              <w:rPr>
                <w:rFonts w:ascii="宋体" w:hAnsi="宋体" w:cs="宋体"/>
                <w:kern w:val="0"/>
                <w:szCs w:val="21"/>
              </w:rPr>
            </w:pPr>
          </w:p>
        </w:tc>
      </w:tr>
      <w:tr w:rsidR="006E33C3" w:rsidTr="003F0B34">
        <w:tc>
          <w:tcPr>
            <w:tcW w:w="156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E33C3" w:rsidRDefault="006E33C3" w:rsidP="003F0B34">
            <w:pPr>
              <w:widowControl/>
              <w:spacing w:before="100" w:beforeAutospacing="1" w:after="200" w:line="480" w:lineRule="atLeast"/>
              <w:jc w:val="center"/>
              <w:rPr>
                <w:rFonts w:ascii="宋体" w:hAnsi="宋体" w:cs="宋体"/>
                <w:kern w:val="0"/>
                <w:szCs w:val="21"/>
              </w:rPr>
            </w:pPr>
            <w:r>
              <w:rPr>
                <w:rFonts w:ascii="宋体" w:hAnsi="宋体" w:cs="宋体" w:hint="eastAsia"/>
                <w:kern w:val="0"/>
                <w:szCs w:val="21"/>
              </w:rPr>
              <w:t>甲方签字确认</w:t>
            </w:r>
          </w:p>
        </w:tc>
        <w:tc>
          <w:tcPr>
            <w:tcW w:w="14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E33C3" w:rsidRDefault="006E33C3" w:rsidP="003F0B34">
            <w:pPr>
              <w:widowControl/>
              <w:spacing w:before="100" w:beforeAutospacing="1" w:after="200" w:line="480" w:lineRule="atLeast"/>
              <w:jc w:val="center"/>
              <w:rPr>
                <w:rFonts w:ascii="宋体" w:hAnsi="宋体" w:cs="宋体"/>
                <w:kern w:val="0"/>
                <w:szCs w:val="21"/>
              </w:rPr>
            </w:pPr>
          </w:p>
        </w:tc>
        <w:tc>
          <w:tcPr>
            <w:tcW w:w="244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E33C3" w:rsidRDefault="006E33C3" w:rsidP="003F0B34">
            <w:pPr>
              <w:widowControl/>
              <w:spacing w:before="100" w:beforeAutospacing="1" w:after="200" w:line="480" w:lineRule="atLeast"/>
              <w:jc w:val="center"/>
              <w:rPr>
                <w:rFonts w:ascii="宋体" w:hAnsi="宋体" w:cs="宋体"/>
                <w:kern w:val="0"/>
                <w:szCs w:val="21"/>
              </w:rPr>
            </w:pPr>
            <w:r>
              <w:rPr>
                <w:rFonts w:ascii="宋体" w:hAnsi="宋体" w:cs="宋体" w:hint="eastAsia"/>
                <w:kern w:val="0"/>
                <w:szCs w:val="21"/>
              </w:rPr>
              <w:t>乙方签字确认</w:t>
            </w:r>
          </w:p>
        </w:tc>
        <w:tc>
          <w:tcPr>
            <w:tcW w:w="303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E33C3" w:rsidRDefault="006E33C3" w:rsidP="003F0B34">
            <w:pPr>
              <w:widowControl/>
              <w:spacing w:before="100" w:beforeAutospacing="1" w:after="200" w:line="480" w:lineRule="atLeast"/>
              <w:jc w:val="center"/>
              <w:rPr>
                <w:rFonts w:ascii="宋体" w:hAnsi="宋体" w:cs="宋体"/>
                <w:kern w:val="0"/>
                <w:szCs w:val="21"/>
              </w:rPr>
            </w:pPr>
          </w:p>
        </w:tc>
      </w:tr>
      <w:tr w:rsidR="006E33C3" w:rsidTr="003F0B34">
        <w:tc>
          <w:tcPr>
            <w:tcW w:w="156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E33C3" w:rsidRDefault="006E33C3" w:rsidP="003F0B34">
            <w:pPr>
              <w:widowControl/>
              <w:spacing w:before="100" w:beforeAutospacing="1" w:after="200" w:line="480" w:lineRule="atLeast"/>
              <w:jc w:val="center"/>
              <w:rPr>
                <w:rFonts w:ascii="宋体" w:hAnsi="宋体" w:cs="宋体"/>
                <w:kern w:val="0"/>
                <w:szCs w:val="21"/>
              </w:rPr>
            </w:pPr>
            <w:r>
              <w:rPr>
                <w:rFonts w:ascii="宋体" w:hAnsi="宋体" w:cs="宋体" w:hint="eastAsia"/>
                <w:kern w:val="0"/>
                <w:szCs w:val="21"/>
              </w:rPr>
              <w:t>处罚标准</w:t>
            </w:r>
          </w:p>
        </w:tc>
        <w:tc>
          <w:tcPr>
            <w:tcW w:w="6945"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E33C3" w:rsidRDefault="006E33C3" w:rsidP="003F0B34">
            <w:pPr>
              <w:widowControl/>
              <w:spacing w:before="100" w:beforeAutospacing="1" w:after="100" w:afterAutospacing="1" w:line="360" w:lineRule="atLeast"/>
              <w:jc w:val="left"/>
              <w:rPr>
                <w:rFonts w:ascii="宋体" w:hAnsi="宋体" w:cs="宋体"/>
                <w:kern w:val="0"/>
                <w:szCs w:val="21"/>
              </w:rPr>
            </w:pPr>
            <w:r>
              <w:rPr>
                <w:rFonts w:ascii="宋体" w:hAnsi="宋体" w:cs="宋体" w:hint="eastAsia"/>
                <w:color w:val="000000"/>
                <w:kern w:val="0"/>
                <w:szCs w:val="21"/>
              </w:rPr>
              <w:t>1、处罚标准按合同执行。</w:t>
            </w:r>
          </w:p>
          <w:p w:rsidR="006E33C3" w:rsidRDefault="006E33C3" w:rsidP="003F0B34">
            <w:pPr>
              <w:widowControl/>
              <w:spacing w:before="100" w:beforeAutospacing="1" w:after="100" w:afterAutospacing="1" w:line="360" w:lineRule="atLeast"/>
              <w:jc w:val="left"/>
              <w:rPr>
                <w:rFonts w:ascii="宋体" w:hAnsi="宋体" w:cs="宋体"/>
                <w:kern w:val="0"/>
                <w:szCs w:val="21"/>
              </w:rPr>
            </w:pPr>
            <w:r>
              <w:rPr>
                <w:rFonts w:ascii="宋体" w:hAnsi="宋体" w:cs="宋体" w:hint="eastAsia"/>
                <w:color w:val="000000"/>
                <w:kern w:val="0"/>
                <w:szCs w:val="21"/>
              </w:rPr>
              <w:t>2、所罚金额将在当月安保服务费用结算时扣除。</w:t>
            </w:r>
          </w:p>
        </w:tc>
      </w:tr>
    </w:tbl>
    <w:p w:rsidR="006E33C3" w:rsidRDefault="00D95289" w:rsidP="006E33C3">
      <w:pPr>
        <w:widowControl/>
        <w:shd w:val="clear" w:color="auto" w:fill="FFFFFF"/>
        <w:spacing w:before="100" w:beforeAutospacing="1" w:after="100" w:afterAutospacing="1" w:line="360" w:lineRule="atLeast"/>
        <w:jc w:val="center"/>
        <w:rPr>
          <w:rFonts w:ascii="宋体" w:hAnsi="宋体" w:cs="宋体"/>
          <w:color w:val="000000"/>
          <w:kern w:val="0"/>
          <w:szCs w:val="21"/>
          <w:u w:val="single"/>
        </w:rPr>
      </w:pPr>
      <w:r>
        <w:rPr>
          <w:rFonts w:ascii="宋体" w:hAnsi="宋体" w:cs="宋体"/>
          <w:color w:val="000000"/>
          <w:kern w:val="0"/>
          <w:szCs w:val="21"/>
          <w:u w:val="single"/>
        </w:rPr>
        <w:pict>
          <v:shapetype id="_x0000_t32" coordsize="21600,21600" o:spt="32" o:oned="t" path="m,l21600,21600e" filled="f">
            <v:path arrowok="t" fillok="f" o:connecttype="none"/>
            <o:lock v:ext="edit" shapetype="t"/>
          </v:shapetype>
          <v:shape id="_x0000_s5122" type="#_x0000_t32" style="position:absolute;left:0;text-align:left;margin-left:-5.4pt;margin-top:25pt;width:534.75pt;height:0;z-index:251660288;mso-position-horizontal-relative:text;mso-position-vertical-relative:text" o:connectortype="straight" strokeweight=".5pt">
            <v:stroke dashstyle="dashDot"/>
          </v:shape>
        </w:pict>
      </w:r>
    </w:p>
    <w:p w:rsidR="006E33C3" w:rsidRDefault="006E33C3" w:rsidP="006E33C3">
      <w:pPr>
        <w:widowControl/>
        <w:shd w:val="clear" w:color="auto" w:fill="FFFFFF"/>
        <w:spacing w:before="100" w:beforeAutospacing="1" w:after="100" w:afterAutospacing="1" w:line="360" w:lineRule="atLeast"/>
        <w:jc w:val="center"/>
        <w:rPr>
          <w:rFonts w:ascii="宋体" w:hAnsi="宋体" w:cs="宋体"/>
          <w:color w:val="000000"/>
          <w:kern w:val="0"/>
          <w:szCs w:val="21"/>
        </w:rPr>
      </w:pPr>
      <w:r>
        <w:rPr>
          <w:rFonts w:ascii="宋体" w:hAnsi="宋体" w:cs="宋体" w:hint="eastAsia"/>
          <w:b/>
          <w:bCs/>
          <w:color w:val="000000"/>
          <w:kern w:val="0"/>
          <w:szCs w:val="21"/>
        </w:rPr>
        <w:t>安联大厦安保服务违约处罚单（存根）</w:t>
      </w:r>
    </w:p>
    <w:p w:rsidR="006E33C3" w:rsidRDefault="006E33C3" w:rsidP="006E33C3">
      <w:pPr>
        <w:widowControl/>
        <w:shd w:val="clear" w:color="auto" w:fill="FFFFFF"/>
        <w:spacing w:before="100" w:beforeAutospacing="1" w:after="200" w:line="480" w:lineRule="atLeast"/>
        <w:ind w:firstLineChars="550" w:firstLine="1155"/>
        <w:rPr>
          <w:rFonts w:ascii="宋体" w:hAnsi="宋体" w:cs="宋体"/>
          <w:color w:val="000000"/>
          <w:kern w:val="0"/>
          <w:szCs w:val="21"/>
        </w:rPr>
      </w:pPr>
      <w:r>
        <w:rPr>
          <w:rFonts w:ascii="宋体" w:hAnsi="宋体" w:cs="宋体" w:hint="eastAsia"/>
          <w:color w:val="000000"/>
          <w:kern w:val="0"/>
          <w:szCs w:val="21"/>
        </w:rPr>
        <w:t>编号：                                                        日期：</w:t>
      </w:r>
    </w:p>
    <w:tbl>
      <w:tblPr>
        <w:tblW w:w="8505" w:type="dxa"/>
        <w:tblInd w:w="802" w:type="dxa"/>
        <w:shd w:val="clear" w:color="auto" w:fill="FFFFFF"/>
        <w:tblLayout w:type="fixed"/>
        <w:tblCellMar>
          <w:left w:w="0" w:type="dxa"/>
          <w:right w:w="0" w:type="dxa"/>
        </w:tblCellMar>
        <w:tblLook w:val="04A0"/>
      </w:tblPr>
      <w:tblGrid>
        <w:gridCol w:w="1560"/>
        <w:gridCol w:w="1693"/>
        <w:gridCol w:w="2386"/>
        <w:gridCol w:w="2866"/>
      </w:tblGrid>
      <w:tr w:rsidR="006E33C3" w:rsidTr="003F0B34">
        <w:trPr>
          <w:trHeight w:val="764"/>
        </w:trPr>
        <w:tc>
          <w:tcPr>
            <w:tcW w:w="156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E33C3" w:rsidRDefault="006E33C3" w:rsidP="003F0B34">
            <w:pPr>
              <w:widowControl/>
              <w:spacing w:before="100" w:beforeAutospacing="1" w:after="200" w:line="480" w:lineRule="atLeast"/>
              <w:jc w:val="center"/>
              <w:rPr>
                <w:rFonts w:ascii="宋体" w:hAnsi="宋体" w:cs="宋体"/>
                <w:kern w:val="0"/>
                <w:szCs w:val="21"/>
              </w:rPr>
            </w:pPr>
            <w:r>
              <w:rPr>
                <w:rFonts w:ascii="宋体" w:hAnsi="宋体" w:cs="宋体" w:hint="eastAsia"/>
                <w:kern w:val="0"/>
                <w:szCs w:val="21"/>
              </w:rPr>
              <w:t>检查项目</w:t>
            </w:r>
          </w:p>
        </w:tc>
        <w:tc>
          <w:tcPr>
            <w:tcW w:w="4079"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E33C3" w:rsidRDefault="006E33C3" w:rsidP="003F0B34">
            <w:pPr>
              <w:widowControl/>
              <w:spacing w:before="100" w:beforeAutospacing="1" w:after="200" w:line="480" w:lineRule="atLeast"/>
              <w:jc w:val="center"/>
              <w:rPr>
                <w:rFonts w:ascii="宋体" w:hAnsi="宋体" w:cs="宋体"/>
                <w:kern w:val="0"/>
                <w:szCs w:val="21"/>
              </w:rPr>
            </w:pPr>
            <w:r>
              <w:rPr>
                <w:rFonts w:ascii="宋体" w:hAnsi="宋体" w:cs="宋体" w:hint="eastAsia"/>
                <w:kern w:val="0"/>
                <w:szCs w:val="21"/>
              </w:rPr>
              <w:t>现场问题</w:t>
            </w:r>
          </w:p>
        </w:tc>
        <w:tc>
          <w:tcPr>
            <w:tcW w:w="286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E33C3" w:rsidRDefault="006E33C3" w:rsidP="003F0B34">
            <w:pPr>
              <w:widowControl/>
              <w:spacing w:before="100" w:beforeAutospacing="1" w:after="200" w:line="480" w:lineRule="atLeast"/>
              <w:jc w:val="center"/>
              <w:rPr>
                <w:rFonts w:ascii="宋体" w:hAnsi="宋体" w:cs="宋体"/>
                <w:kern w:val="0"/>
                <w:szCs w:val="21"/>
              </w:rPr>
            </w:pPr>
            <w:r>
              <w:rPr>
                <w:rFonts w:ascii="宋体" w:hAnsi="宋体" w:cs="宋体" w:hint="eastAsia"/>
                <w:kern w:val="0"/>
                <w:szCs w:val="21"/>
              </w:rPr>
              <w:t>整改验证</w:t>
            </w:r>
          </w:p>
        </w:tc>
      </w:tr>
      <w:tr w:rsidR="006E33C3" w:rsidTr="003F0B34">
        <w:trPr>
          <w:trHeight w:val="778"/>
        </w:trPr>
        <w:tc>
          <w:tcPr>
            <w:tcW w:w="156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E33C3" w:rsidRDefault="006E33C3" w:rsidP="003F0B34">
            <w:pPr>
              <w:widowControl/>
              <w:spacing w:before="100" w:beforeAutospacing="1" w:after="200" w:line="480" w:lineRule="atLeast"/>
              <w:jc w:val="center"/>
              <w:rPr>
                <w:rFonts w:ascii="宋体" w:hAnsi="宋体" w:cs="宋体"/>
                <w:kern w:val="0"/>
                <w:szCs w:val="21"/>
              </w:rPr>
            </w:pPr>
          </w:p>
        </w:tc>
        <w:tc>
          <w:tcPr>
            <w:tcW w:w="4079"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E33C3" w:rsidRDefault="006E33C3" w:rsidP="003F0B34">
            <w:pPr>
              <w:widowControl/>
              <w:spacing w:before="100" w:beforeAutospacing="1" w:after="200" w:line="480" w:lineRule="atLeast"/>
              <w:jc w:val="center"/>
              <w:rPr>
                <w:rFonts w:ascii="宋体" w:hAnsi="宋体" w:cs="宋体"/>
                <w:kern w:val="0"/>
                <w:szCs w:val="21"/>
              </w:rPr>
            </w:pPr>
          </w:p>
        </w:tc>
        <w:tc>
          <w:tcPr>
            <w:tcW w:w="286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E33C3" w:rsidRDefault="006E33C3" w:rsidP="003F0B34">
            <w:pPr>
              <w:widowControl/>
              <w:spacing w:before="100" w:beforeAutospacing="1" w:after="200" w:line="480" w:lineRule="atLeast"/>
              <w:jc w:val="center"/>
              <w:rPr>
                <w:rFonts w:ascii="宋体" w:hAnsi="宋体" w:cs="宋体"/>
                <w:kern w:val="0"/>
                <w:szCs w:val="21"/>
              </w:rPr>
            </w:pPr>
          </w:p>
        </w:tc>
      </w:tr>
      <w:tr w:rsidR="006E33C3" w:rsidTr="003F0B34">
        <w:trPr>
          <w:trHeight w:val="778"/>
        </w:trPr>
        <w:tc>
          <w:tcPr>
            <w:tcW w:w="156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E33C3" w:rsidRDefault="006E33C3" w:rsidP="003F0B34">
            <w:pPr>
              <w:widowControl/>
              <w:spacing w:before="100" w:beforeAutospacing="1" w:after="200" w:line="480" w:lineRule="atLeast"/>
              <w:jc w:val="center"/>
              <w:rPr>
                <w:rFonts w:ascii="宋体" w:hAnsi="宋体" w:cs="宋体"/>
                <w:kern w:val="0"/>
                <w:szCs w:val="21"/>
              </w:rPr>
            </w:pPr>
            <w:r>
              <w:rPr>
                <w:rFonts w:ascii="宋体" w:hAnsi="宋体" w:cs="宋体" w:hint="eastAsia"/>
                <w:kern w:val="0"/>
                <w:szCs w:val="21"/>
              </w:rPr>
              <w:t>检查人员</w:t>
            </w:r>
          </w:p>
        </w:tc>
        <w:tc>
          <w:tcPr>
            <w:tcW w:w="169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E33C3" w:rsidRDefault="006E33C3" w:rsidP="003F0B34">
            <w:pPr>
              <w:widowControl/>
              <w:spacing w:before="100" w:beforeAutospacing="1" w:after="200" w:line="480" w:lineRule="atLeast"/>
              <w:jc w:val="center"/>
              <w:rPr>
                <w:rFonts w:ascii="宋体" w:hAnsi="宋体" w:cs="宋体"/>
                <w:kern w:val="0"/>
                <w:szCs w:val="21"/>
              </w:rPr>
            </w:pPr>
          </w:p>
        </w:tc>
        <w:tc>
          <w:tcPr>
            <w:tcW w:w="238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E33C3" w:rsidRDefault="006E33C3" w:rsidP="003F0B34">
            <w:pPr>
              <w:widowControl/>
              <w:spacing w:before="100" w:beforeAutospacing="1" w:after="200" w:line="480" w:lineRule="atLeast"/>
              <w:jc w:val="center"/>
              <w:rPr>
                <w:rFonts w:ascii="宋体" w:hAnsi="宋体" w:cs="宋体"/>
                <w:kern w:val="0"/>
                <w:szCs w:val="21"/>
              </w:rPr>
            </w:pPr>
            <w:r>
              <w:rPr>
                <w:rFonts w:ascii="宋体" w:hAnsi="宋体" w:cs="宋体" w:hint="eastAsia"/>
                <w:kern w:val="0"/>
                <w:szCs w:val="21"/>
              </w:rPr>
              <w:t>处罚金额</w:t>
            </w:r>
          </w:p>
        </w:tc>
        <w:tc>
          <w:tcPr>
            <w:tcW w:w="286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E33C3" w:rsidRDefault="006E33C3" w:rsidP="003F0B34">
            <w:pPr>
              <w:widowControl/>
              <w:spacing w:before="100" w:beforeAutospacing="1" w:after="200" w:line="480" w:lineRule="atLeast"/>
              <w:jc w:val="center"/>
              <w:rPr>
                <w:rFonts w:ascii="宋体" w:hAnsi="宋体" w:cs="宋体"/>
                <w:kern w:val="0"/>
                <w:szCs w:val="21"/>
              </w:rPr>
            </w:pPr>
          </w:p>
        </w:tc>
      </w:tr>
      <w:tr w:rsidR="006E33C3" w:rsidTr="003F0B34">
        <w:trPr>
          <w:trHeight w:val="764"/>
        </w:trPr>
        <w:tc>
          <w:tcPr>
            <w:tcW w:w="156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E33C3" w:rsidRDefault="006E33C3" w:rsidP="003F0B34">
            <w:pPr>
              <w:widowControl/>
              <w:spacing w:before="100" w:beforeAutospacing="1" w:after="200" w:line="480" w:lineRule="atLeast"/>
              <w:jc w:val="center"/>
              <w:rPr>
                <w:rFonts w:ascii="宋体" w:hAnsi="宋体" w:cs="宋体"/>
                <w:kern w:val="0"/>
                <w:szCs w:val="21"/>
              </w:rPr>
            </w:pPr>
            <w:r>
              <w:rPr>
                <w:rFonts w:ascii="宋体" w:hAnsi="宋体" w:cs="宋体" w:hint="eastAsia"/>
                <w:kern w:val="0"/>
                <w:szCs w:val="21"/>
              </w:rPr>
              <w:t>甲方签字确认</w:t>
            </w:r>
          </w:p>
        </w:tc>
        <w:tc>
          <w:tcPr>
            <w:tcW w:w="169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E33C3" w:rsidRDefault="006E33C3" w:rsidP="003F0B34">
            <w:pPr>
              <w:widowControl/>
              <w:spacing w:before="100" w:beforeAutospacing="1" w:after="200" w:line="480" w:lineRule="atLeast"/>
              <w:jc w:val="center"/>
              <w:rPr>
                <w:rFonts w:ascii="宋体" w:hAnsi="宋体" w:cs="宋体"/>
                <w:kern w:val="0"/>
                <w:szCs w:val="21"/>
              </w:rPr>
            </w:pPr>
          </w:p>
        </w:tc>
        <w:tc>
          <w:tcPr>
            <w:tcW w:w="238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E33C3" w:rsidRDefault="006E33C3" w:rsidP="003F0B34">
            <w:pPr>
              <w:widowControl/>
              <w:spacing w:before="100" w:beforeAutospacing="1" w:after="200" w:line="480" w:lineRule="atLeast"/>
              <w:jc w:val="center"/>
              <w:rPr>
                <w:rFonts w:ascii="宋体" w:hAnsi="宋体" w:cs="宋体"/>
                <w:kern w:val="0"/>
                <w:szCs w:val="21"/>
              </w:rPr>
            </w:pPr>
            <w:r>
              <w:rPr>
                <w:rFonts w:ascii="宋体" w:hAnsi="宋体" w:cs="宋体" w:hint="eastAsia"/>
                <w:kern w:val="0"/>
                <w:szCs w:val="21"/>
              </w:rPr>
              <w:t>乙方签字确认</w:t>
            </w:r>
          </w:p>
        </w:tc>
        <w:tc>
          <w:tcPr>
            <w:tcW w:w="286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E33C3" w:rsidRDefault="006E33C3" w:rsidP="003F0B34">
            <w:pPr>
              <w:widowControl/>
              <w:spacing w:before="100" w:beforeAutospacing="1" w:after="200" w:line="480" w:lineRule="atLeast"/>
              <w:jc w:val="center"/>
              <w:rPr>
                <w:rFonts w:ascii="宋体" w:hAnsi="宋体" w:cs="宋体"/>
                <w:kern w:val="0"/>
                <w:szCs w:val="21"/>
              </w:rPr>
            </w:pPr>
          </w:p>
        </w:tc>
      </w:tr>
      <w:tr w:rsidR="006E33C3" w:rsidTr="003F0B34">
        <w:trPr>
          <w:trHeight w:val="1181"/>
        </w:trPr>
        <w:tc>
          <w:tcPr>
            <w:tcW w:w="156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E33C3" w:rsidRDefault="006E33C3" w:rsidP="003F0B34">
            <w:pPr>
              <w:widowControl/>
              <w:spacing w:before="100" w:beforeAutospacing="1" w:after="100" w:afterAutospacing="1" w:line="360" w:lineRule="atLeast"/>
              <w:jc w:val="center"/>
              <w:rPr>
                <w:rFonts w:ascii="宋体" w:hAnsi="宋体" w:cs="宋体"/>
                <w:kern w:val="0"/>
                <w:szCs w:val="21"/>
              </w:rPr>
            </w:pPr>
            <w:r>
              <w:rPr>
                <w:rFonts w:ascii="宋体" w:hAnsi="宋体" w:cs="宋体" w:hint="eastAsia"/>
                <w:kern w:val="0"/>
                <w:szCs w:val="21"/>
              </w:rPr>
              <w:t>处罚标准</w:t>
            </w:r>
          </w:p>
        </w:tc>
        <w:tc>
          <w:tcPr>
            <w:tcW w:w="6945"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E33C3" w:rsidRDefault="006E33C3" w:rsidP="003F0B34">
            <w:pPr>
              <w:widowControl/>
              <w:spacing w:before="100" w:beforeAutospacing="1" w:after="100" w:afterAutospacing="1" w:line="360" w:lineRule="atLeast"/>
              <w:jc w:val="left"/>
              <w:rPr>
                <w:rFonts w:ascii="宋体" w:hAnsi="宋体" w:cs="宋体"/>
                <w:kern w:val="0"/>
                <w:szCs w:val="21"/>
              </w:rPr>
            </w:pPr>
            <w:r>
              <w:rPr>
                <w:rFonts w:ascii="宋体" w:hAnsi="宋体" w:cs="宋体" w:hint="eastAsia"/>
                <w:color w:val="000000"/>
                <w:kern w:val="0"/>
                <w:szCs w:val="21"/>
              </w:rPr>
              <w:t>1、处罚标准按合同执行。</w:t>
            </w:r>
          </w:p>
          <w:p w:rsidR="006E33C3" w:rsidRDefault="006E33C3" w:rsidP="003F0B34">
            <w:pPr>
              <w:widowControl/>
              <w:spacing w:before="100" w:beforeAutospacing="1" w:after="100" w:afterAutospacing="1" w:line="360" w:lineRule="atLeast"/>
              <w:jc w:val="left"/>
              <w:rPr>
                <w:rFonts w:ascii="宋体" w:hAnsi="宋体" w:cs="宋体"/>
                <w:kern w:val="0"/>
                <w:szCs w:val="21"/>
              </w:rPr>
            </w:pPr>
            <w:r>
              <w:rPr>
                <w:rFonts w:ascii="宋体" w:hAnsi="宋体" w:cs="宋体" w:hint="eastAsia"/>
                <w:color w:val="000000"/>
                <w:kern w:val="0"/>
                <w:szCs w:val="21"/>
              </w:rPr>
              <w:t>2、所罚金额将在当月安保服务费用结算时扣除。</w:t>
            </w:r>
          </w:p>
        </w:tc>
      </w:tr>
    </w:tbl>
    <w:p w:rsidR="006E33C3" w:rsidRDefault="006E33C3" w:rsidP="006E33C3">
      <w:pPr>
        <w:pStyle w:val="20"/>
        <w:widowControl/>
        <w:spacing w:line="360" w:lineRule="auto"/>
        <w:ind w:firstLineChars="0" w:firstLine="0"/>
        <w:jc w:val="left"/>
        <w:rPr>
          <w:rFonts w:ascii="宋体" w:hAnsi="宋体"/>
          <w:szCs w:val="21"/>
        </w:rPr>
        <w:sectPr w:rsidR="006E33C3" w:rsidSect="003F0B34">
          <w:pgSz w:w="11906" w:h="16838"/>
          <w:pgMar w:top="1134" w:right="926" w:bottom="1418" w:left="900" w:header="851" w:footer="992" w:gutter="0"/>
          <w:cols w:space="720"/>
          <w:docGrid w:type="lines" w:linePitch="312"/>
        </w:sectPr>
      </w:pPr>
    </w:p>
    <w:p w:rsidR="006E33C3" w:rsidRDefault="006E33C3" w:rsidP="006E33C3">
      <w:pPr>
        <w:pStyle w:val="11"/>
        <w:spacing w:line="360" w:lineRule="auto"/>
        <w:ind w:firstLineChars="0" w:firstLine="0"/>
        <w:jc w:val="left"/>
        <w:outlineLvl w:val="0"/>
        <w:rPr>
          <w:rFonts w:ascii="宋体" w:hAnsi="宋体"/>
          <w:b/>
          <w:bCs/>
          <w:sz w:val="22"/>
        </w:rPr>
      </w:pPr>
      <w:r w:rsidRPr="00A5202E">
        <w:rPr>
          <w:rFonts w:ascii="宋体" w:hAnsi="宋体" w:hint="eastAsia"/>
          <w:b/>
          <w:szCs w:val="21"/>
        </w:rPr>
        <w:lastRenderedPageBreak/>
        <w:t>附件</w:t>
      </w:r>
      <w:r>
        <w:rPr>
          <w:rFonts w:ascii="宋体" w:hAnsi="宋体" w:hint="eastAsia"/>
          <w:b/>
          <w:szCs w:val="21"/>
        </w:rPr>
        <w:t>六</w:t>
      </w:r>
      <w:r w:rsidRPr="00A5202E">
        <w:rPr>
          <w:rFonts w:ascii="宋体" w:hAnsi="宋体" w:hint="eastAsia"/>
          <w:b/>
          <w:szCs w:val="21"/>
        </w:rPr>
        <w:t>：</w:t>
      </w:r>
      <w:r>
        <w:rPr>
          <w:rFonts w:ascii="宋体" w:hAnsi="宋体" w:hint="eastAsia"/>
          <w:b/>
          <w:bCs/>
          <w:sz w:val="22"/>
        </w:rPr>
        <w:t>考勤表</w:t>
      </w:r>
    </w:p>
    <w:p w:rsidR="006E33C3" w:rsidRDefault="006E33C3" w:rsidP="006E33C3">
      <w:pPr>
        <w:pStyle w:val="20"/>
        <w:widowControl/>
        <w:spacing w:line="360" w:lineRule="auto"/>
        <w:ind w:firstLineChars="0" w:firstLine="0"/>
        <w:jc w:val="center"/>
        <w:rPr>
          <w:rFonts w:ascii="宋体" w:hAnsi="宋体" w:cs="宋体"/>
          <w:b/>
          <w:bCs/>
          <w:kern w:val="0"/>
          <w:sz w:val="32"/>
          <w:szCs w:val="32"/>
        </w:rPr>
      </w:pPr>
      <w:r>
        <w:rPr>
          <w:rFonts w:ascii="宋体" w:hAnsi="宋体" w:cs="宋体" w:hint="eastAsia"/>
          <w:b/>
          <w:bCs/>
          <w:kern w:val="0"/>
          <w:sz w:val="32"/>
          <w:szCs w:val="32"/>
        </w:rPr>
        <w:t>安联大厦物业服务中心</w:t>
      </w:r>
    </w:p>
    <w:p w:rsidR="003A2A4F" w:rsidRDefault="006E33C3" w:rsidP="003A2A4F">
      <w:pPr>
        <w:pStyle w:val="20"/>
        <w:widowControl/>
        <w:spacing w:line="360" w:lineRule="auto"/>
        <w:ind w:firstLineChars="0" w:firstLine="0"/>
        <w:jc w:val="center"/>
        <w:rPr>
          <w:rFonts w:ascii="宋体" w:hAnsi="宋体" w:cs="宋体"/>
          <w:kern w:val="0"/>
          <w:sz w:val="24"/>
        </w:rPr>
      </w:pPr>
      <w:r>
        <w:rPr>
          <w:rFonts w:ascii="宋体" w:hAnsi="宋体" w:cs="宋体" w:hint="eastAsia"/>
          <w:kern w:val="0"/>
          <w:sz w:val="24"/>
        </w:rPr>
        <w:t>部     年     月考勤表</w:t>
      </w:r>
    </w:p>
    <w:p w:rsidR="003A2A4F" w:rsidRDefault="003A2A4F" w:rsidP="003A2A4F">
      <w:pPr>
        <w:pStyle w:val="20"/>
        <w:widowControl/>
        <w:spacing w:line="360" w:lineRule="auto"/>
        <w:ind w:firstLineChars="0" w:firstLine="0"/>
        <w:jc w:val="center"/>
        <w:rPr>
          <w:rFonts w:ascii="宋体" w:hAnsi="宋体" w:cs="宋体"/>
          <w:kern w:val="0"/>
          <w:sz w:val="24"/>
        </w:rPr>
      </w:pPr>
      <w:r>
        <w:rPr>
          <w:rFonts w:ascii="宋体" w:hAnsi="宋体" w:cs="宋体"/>
          <w:noProof/>
          <w:kern w:val="0"/>
          <w:sz w:val="24"/>
        </w:rPr>
        <w:drawing>
          <wp:inline distT="0" distB="0" distL="0" distR="0">
            <wp:extent cx="9540363" cy="4267200"/>
            <wp:effectExtent l="19050" t="0" r="3687" b="0"/>
            <wp:docPr id="5" name="图片 5" descr="C:\Users\Administrator\Desktop\TIM截图202002191706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istrator\Desktop\TIM截图20200219170630.png"/>
                    <pic:cNvPicPr>
                      <a:picLocks noChangeAspect="1" noChangeArrowheads="1"/>
                    </pic:cNvPicPr>
                  </pic:nvPicPr>
                  <pic:blipFill>
                    <a:blip r:embed="rId12" cstate="print"/>
                    <a:srcRect/>
                    <a:stretch>
                      <a:fillRect/>
                    </a:stretch>
                  </pic:blipFill>
                  <pic:spPr bwMode="auto">
                    <a:xfrm>
                      <a:off x="0" y="0"/>
                      <a:ext cx="9540875" cy="4267429"/>
                    </a:xfrm>
                    <a:prstGeom prst="rect">
                      <a:avLst/>
                    </a:prstGeom>
                    <a:noFill/>
                    <a:ln w="9525">
                      <a:noFill/>
                      <a:miter lim="800000"/>
                      <a:headEnd/>
                      <a:tailEnd/>
                    </a:ln>
                  </pic:spPr>
                </pic:pic>
              </a:graphicData>
            </a:graphic>
          </wp:inline>
        </w:drawing>
      </w:r>
    </w:p>
    <w:p w:rsidR="006338EB" w:rsidRDefault="006338EB" w:rsidP="003A2A4F">
      <w:pPr>
        <w:pStyle w:val="20"/>
        <w:widowControl/>
        <w:spacing w:line="360" w:lineRule="auto"/>
        <w:ind w:firstLineChars="0" w:firstLine="0"/>
        <w:jc w:val="center"/>
        <w:rPr>
          <w:rFonts w:ascii="宋体" w:hAnsi="宋体" w:cs="宋体"/>
          <w:kern w:val="0"/>
          <w:sz w:val="24"/>
        </w:rPr>
      </w:pPr>
      <w:r w:rsidRPr="00C0428E">
        <w:rPr>
          <w:rFonts w:ascii="宋体" w:hAnsi="宋体" w:hint="eastAsia"/>
          <w:sz w:val="18"/>
          <w:szCs w:val="18"/>
        </w:rPr>
        <w:t>制表：</w:t>
      </w:r>
      <w:r>
        <w:rPr>
          <w:rFonts w:ascii="宋体" w:hAnsi="宋体" w:hint="eastAsia"/>
          <w:sz w:val="18"/>
          <w:szCs w:val="18"/>
        </w:rPr>
        <w:t xml:space="preserve">                  秩序维护部</w:t>
      </w:r>
      <w:r w:rsidR="005D3B94">
        <w:rPr>
          <w:rFonts w:ascii="宋体" w:hAnsi="宋体" w:hint="eastAsia"/>
          <w:sz w:val="18"/>
          <w:szCs w:val="18"/>
        </w:rPr>
        <w:t>主管</w:t>
      </w:r>
      <w:r>
        <w:rPr>
          <w:rFonts w:ascii="宋体" w:hAnsi="宋体" w:hint="eastAsia"/>
          <w:sz w:val="18"/>
          <w:szCs w:val="18"/>
        </w:rPr>
        <w:t>审核：                   人事助理审核：                     行政人事经理审核：</w:t>
      </w:r>
    </w:p>
    <w:p w:rsidR="006338EB" w:rsidRDefault="006338EB" w:rsidP="006338EB"/>
    <w:p w:rsidR="003A2A4F" w:rsidRPr="006338EB" w:rsidRDefault="003A2A4F" w:rsidP="006338EB">
      <w:pPr>
        <w:sectPr w:rsidR="003A2A4F" w:rsidRPr="006338EB" w:rsidSect="006E33C3">
          <w:pgSz w:w="16838" w:h="11906" w:orient="landscape"/>
          <w:pgMar w:top="900" w:right="962" w:bottom="926" w:left="851" w:header="851" w:footer="992" w:gutter="0"/>
          <w:cols w:space="720"/>
          <w:docGrid w:type="lines" w:linePitch="312"/>
        </w:sectPr>
      </w:pPr>
    </w:p>
    <w:p w:rsidR="006338EB" w:rsidRDefault="006338EB" w:rsidP="006338EB">
      <w:pPr>
        <w:pStyle w:val="11"/>
        <w:spacing w:line="360" w:lineRule="auto"/>
        <w:ind w:firstLineChars="0" w:firstLine="0"/>
        <w:jc w:val="left"/>
        <w:outlineLvl w:val="0"/>
        <w:rPr>
          <w:rFonts w:ascii="宋体" w:hAnsi="宋体"/>
          <w:b/>
          <w:bCs/>
          <w:sz w:val="22"/>
        </w:rPr>
      </w:pPr>
      <w:r>
        <w:rPr>
          <w:rFonts w:ascii="宋体" w:hAnsi="宋体" w:hint="eastAsia"/>
          <w:b/>
          <w:bCs/>
          <w:sz w:val="22"/>
        </w:rPr>
        <w:lastRenderedPageBreak/>
        <w:t>附件七：排班表</w:t>
      </w:r>
    </w:p>
    <w:p w:rsidR="006338EB" w:rsidRDefault="006338EB" w:rsidP="006338EB">
      <w:pPr>
        <w:pStyle w:val="20"/>
        <w:widowControl/>
        <w:spacing w:line="360" w:lineRule="auto"/>
        <w:ind w:firstLineChars="0" w:firstLine="0"/>
        <w:jc w:val="center"/>
        <w:rPr>
          <w:rFonts w:ascii="宋体" w:hAnsi="宋体" w:cs="宋体"/>
          <w:b/>
          <w:bCs/>
          <w:kern w:val="0"/>
          <w:sz w:val="28"/>
          <w:szCs w:val="28"/>
        </w:rPr>
      </w:pPr>
      <w:r>
        <w:rPr>
          <w:rFonts w:ascii="宋体" w:hAnsi="宋体" w:cs="宋体" w:hint="eastAsia"/>
          <w:b/>
          <w:bCs/>
          <w:kern w:val="0"/>
          <w:sz w:val="28"/>
          <w:szCs w:val="28"/>
        </w:rPr>
        <w:t>安联大厦物业服务中心</w:t>
      </w:r>
    </w:p>
    <w:p w:rsidR="006338EB" w:rsidRDefault="006338EB" w:rsidP="006338EB">
      <w:pPr>
        <w:pStyle w:val="20"/>
        <w:widowControl/>
        <w:spacing w:line="360" w:lineRule="auto"/>
        <w:ind w:firstLineChars="0" w:firstLine="0"/>
        <w:jc w:val="center"/>
        <w:rPr>
          <w:rFonts w:ascii="宋体" w:hAnsi="宋体" w:cs="宋体"/>
          <w:kern w:val="0"/>
          <w:sz w:val="24"/>
        </w:rPr>
      </w:pPr>
      <w:r>
        <w:rPr>
          <w:rFonts w:ascii="宋体" w:hAnsi="宋体" w:cs="宋体" w:hint="eastAsia"/>
          <w:bCs/>
          <w:kern w:val="0"/>
          <w:sz w:val="24"/>
        </w:rPr>
        <w:t>安保乙方</w:t>
      </w:r>
      <w:r>
        <w:rPr>
          <w:rFonts w:ascii="宋体" w:hAnsi="宋体" w:cs="宋体" w:hint="eastAsia"/>
          <w:bCs/>
          <w:kern w:val="0"/>
          <w:sz w:val="24"/>
          <w:u w:val="single"/>
        </w:rPr>
        <w:t xml:space="preserve">    </w:t>
      </w:r>
      <w:r w:rsidRPr="00A5202E">
        <w:rPr>
          <w:rFonts w:ascii="宋体" w:hAnsi="宋体" w:cs="宋体" w:hint="eastAsia"/>
          <w:bCs/>
          <w:kern w:val="0"/>
          <w:sz w:val="24"/>
        </w:rPr>
        <w:t>年</w:t>
      </w:r>
      <w:r>
        <w:rPr>
          <w:rFonts w:ascii="宋体" w:hAnsi="宋体" w:cs="宋体" w:hint="eastAsia"/>
          <w:bCs/>
          <w:kern w:val="0"/>
          <w:sz w:val="24"/>
          <w:u w:val="single"/>
        </w:rPr>
        <w:t xml:space="preserve">    </w:t>
      </w:r>
      <w:r>
        <w:rPr>
          <w:rFonts w:ascii="宋体" w:hAnsi="宋体" w:cs="宋体" w:hint="eastAsia"/>
          <w:bCs/>
          <w:kern w:val="0"/>
          <w:sz w:val="24"/>
        </w:rPr>
        <w:t>月员工排班表</w:t>
      </w:r>
    </w:p>
    <w:tbl>
      <w:tblPr>
        <w:tblW w:w="14680" w:type="dxa"/>
        <w:tblInd w:w="682" w:type="dxa"/>
        <w:tblLayout w:type="fixed"/>
        <w:tblLook w:val="04A0"/>
      </w:tblPr>
      <w:tblGrid>
        <w:gridCol w:w="760"/>
        <w:gridCol w:w="1000"/>
        <w:gridCol w:w="52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tblGrid>
      <w:tr w:rsidR="006338EB" w:rsidRPr="00A5202E" w:rsidTr="006338EB">
        <w:trPr>
          <w:trHeight w:val="315"/>
        </w:trPr>
        <w:tc>
          <w:tcPr>
            <w:tcW w:w="760" w:type="dxa"/>
            <w:tcBorders>
              <w:top w:val="single" w:sz="4" w:space="0" w:color="auto"/>
              <w:left w:val="single" w:sz="4" w:space="0" w:color="auto"/>
              <w:bottom w:val="nil"/>
              <w:right w:val="nil"/>
            </w:tcBorders>
            <w:shd w:val="clear" w:color="auto" w:fill="auto"/>
            <w:noWrap/>
            <w:vAlign w:val="bottom"/>
            <w:hideMark/>
          </w:tcPr>
          <w:p w:rsidR="006338EB" w:rsidRPr="00A5202E" w:rsidRDefault="006338EB" w:rsidP="006338EB">
            <w:pPr>
              <w:widowControl/>
              <w:jc w:val="center"/>
              <w:rPr>
                <w:rFonts w:ascii="宋体" w:hAnsi="宋体"/>
                <w:kern w:val="0"/>
                <w:sz w:val="20"/>
                <w:szCs w:val="20"/>
              </w:rPr>
            </w:pPr>
            <w:r w:rsidRPr="00A5202E">
              <w:rPr>
                <w:rFonts w:ascii="宋体" w:hAnsi="宋体" w:hint="eastAsia"/>
                <w:kern w:val="0"/>
                <w:sz w:val="20"/>
                <w:szCs w:val="20"/>
              </w:rPr>
              <w:t>编</w:t>
            </w:r>
          </w:p>
        </w:tc>
        <w:tc>
          <w:tcPr>
            <w:tcW w:w="1000" w:type="dxa"/>
            <w:tcBorders>
              <w:top w:val="single" w:sz="4" w:space="0" w:color="auto"/>
              <w:left w:val="single" w:sz="4" w:space="0" w:color="auto"/>
              <w:bottom w:val="nil"/>
              <w:right w:val="nil"/>
            </w:tcBorders>
            <w:shd w:val="clear" w:color="auto" w:fill="auto"/>
            <w:noWrap/>
            <w:vAlign w:val="bottom"/>
            <w:hideMark/>
          </w:tcPr>
          <w:p w:rsidR="006338EB" w:rsidRPr="00A5202E" w:rsidRDefault="006338EB" w:rsidP="006338EB">
            <w:pPr>
              <w:widowControl/>
              <w:jc w:val="center"/>
              <w:rPr>
                <w:rFonts w:ascii="宋体" w:hAnsi="宋体"/>
                <w:kern w:val="0"/>
                <w:sz w:val="20"/>
                <w:szCs w:val="20"/>
              </w:rPr>
            </w:pPr>
            <w:r w:rsidRPr="00A5202E">
              <w:rPr>
                <w:rFonts w:ascii="宋体" w:hAnsi="宋体" w:hint="eastAsia"/>
                <w:kern w:val="0"/>
                <w:sz w:val="20"/>
                <w:szCs w:val="20"/>
              </w:rPr>
              <w:t>姓</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rFonts w:ascii="宋体" w:hAnsi="宋体"/>
                <w:kern w:val="0"/>
                <w:sz w:val="16"/>
                <w:szCs w:val="16"/>
              </w:rPr>
            </w:pPr>
            <w:r w:rsidRPr="00A5202E">
              <w:rPr>
                <w:rFonts w:ascii="宋体" w:hAnsi="宋体" w:hint="eastAsia"/>
                <w:kern w:val="0"/>
                <w:sz w:val="16"/>
                <w:szCs w:val="16"/>
              </w:rPr>
              <w:t>日期</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kern w:val="0"/>
                <w:sz w:val="20"/>
                <w:szCs w:val="20"/>
              </w:rPr>
            </w:pPr>
            <w:r w:rsidRPr="00A5202E">
              <w:rPr>
                <w:kern w:val="0"/>
                <w:sz w:val="20"/>
                <w:szCs w:val="20"/>
              </w:rPr>
              <w:t>1</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kern w:val="0"/>
                <w:sz w:val="20"/>
                <w:szCs w:val="20"/>
              </w:rPr>
            </w:pPr>
            <w:r w:rsidRPr="00A5202E">
              <w:rPr>
                <w:kern w:val="0"/>
                <w:sz w:val="20"/>
                <w:szCs w:val="20"/>
              </w:rPr>
              <w:t>2</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kern w:val="0"/>
                <w:sz w:val="20"/>
                <w:szCs w:val="20"/>
              </w:rPr>
            </w:pPr>
            <w:r w:rsidRPr="00A5202E">
              <w:rPr>
                <w:kern w:val="0"/>
                <w:sz w:val="20"/>
                <w:szCs w:val="20"/>
              </w:rPr>
              <w:t>3</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kern w:val="0"/>
                <w:sz w:val="20"/>
                <w:szCs w:val="20"/>
              </w:rPr>
            </w:pPr>
            <w:r w:rsidRPr="00A5202E">
              <w:rPr>
                <w:kern w:val="0"/>
                <w:sz w:val="20"/>
                <w:szCs w:val="20"/>
              </w:rPr>
              <w:t>4</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kern w:val="0"/>
                <w:sz w:val="20"/>
                <w:szCs w:val="20"/>
              </w:rPr>
            </w:pPr>
            <w:r w:rsidRPr="00A5202E">
              <w:rPr>
                <w:kern w:val="0"/>
                <w:sz w:val="20"/>
                <w:szCs w:val="20"/>
              </w:rPr>
              <w:t>5</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kern w:val="0"/>
                <w:sz w:val="20"/>
                <w:szCs w:val="20"/>
              </w:rPr>
            </w:pPr>
            <w:r w:rsidRPr="00A5202E">
              <w:rPr>
                <w:kern w:val="0"/>
                <w:sz w:val="20"/>
                <w:szCs w:val="20"/>
              </w:rPr>
              <w:t>6</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kern w:val="0"/>
                <w:sz w:val="20"/>
                <w:szCs w:val="20"/>
              </w:rPr>
            </w:pPr>
            <w:r w:rsidRPr="00A5202E">
              <w:rPr>
                <w:kern w:val="0"/>
                <w:sz w:val="20"/>
                <w:szCs w:val="20"/>
              </w:rPr>
              <w:t>7</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kern w:val="0"/>
                <w:sz w:val="20"/>
                <w:szCs w:val="20"/>
              </w:rPr>
            </w:pPr>
            <w:r w:rsidRPr="00A5202E">
              <w:rPr>
                <w:kern w:val="0"/>
                <w:sz w:val="20"/>
                <w:szCs w:val="20"/>
              </w:rPr>
              <w:t>8</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kern w:val="0"/>
                <w:sz w:val="20"/>
                <w:szCs w:val="20"/>
              </w:rPr>
            </w:pPr>
            <w:r w:rsidRPr="00A5202E">
              <w:rPr>
                <w:kern w:val="0"/>
                <w:sz w:val="20"/>
                <w:szCs w:val="20"/>
              </w:rPr>
              <w:t>9</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kern w:val="0"/>
                <w:sz w:val="20"/>
                <w:szCs w:val="20"/>
              </w:rPr>
            </w:pPr>
            <w:r w:rsidRPr="00A5202E">
              <w:rPr>
                <w:kern w:val="0"/>
                <w:sz w:val="20"/>
                <w:szCs w:val="20"/>
              </w:rPr>
              <w:t>10</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kern w:val="0"/>
                <w:sz w:val="20"/>
                <w:szCs w:val="20"/>
              </w:rPr>
            </w:pPr>
            <w:r w:rsidRPr="00A5202E">
              <w:rPr>
                <w:kern w:val="0"/>
                <w:sz w:val="20"/>
                <w:szCs w:val="20"/>
              </w:rPr>
              <w:t>11</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kern w:val="0"/>
                <w:sz w:val="20"/>
                <w:szCs w:val="20"/>
              </w:rPr>
            </w:pPr>
            <w:r w:rsidRPr="00A5202E">
              <w:rPr>
                <w:kern w:val="0"/>
                <w:sz w:val="20"/>
                <w:szCs w:val="20"/>
              </w:rPr>
              <w:t>12</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kern w:val="0"/>
                <w:sz w:val="20"/>
                <w:szCs w:val="20"/>
              </w:rPr>
            </w:pPr>
            <w:r w:rsidRPr="00A5202E">
              <w:rPr>
                <w:kern w:val="0"/>
                <w:sz w:val="20"/>
                <w:szCs w:val="20"/>
              </w:rPr>
              <w:t>13</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kern w:val="0"/>
                <w:sz w:val="20"/>
                <w:szCs w:val="20"/>
              </w:rPr>
            </w:pPr>
            <w:r w:rsidRPr="00A5202E">
              <w:rPr>
                <w:kern w:val="0"/>
                <w:sz w:val="20"/>
                <w:szCs w:val="20"/>
              </w:rPr>
              <w:t>14</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kern w:val="0"/>
                <w:sz w:val="20"/>
                <w:szCs w:val="20"/>
              </w:rPr>
            </w:pPr>
            <w:r w:rsidRPr="00A5202E">
              <w:rPr>
                <w:kern w:val="0"/>
                <w:sz w:val="20"/>
                <w:szCs w:val="20"/>
              </w:rPr>
              <w:t>15</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kern w:val="0"/>
                <w:sz w:val="20"/>
                <w:szCs w:val="20"/>
              </w:rPr>
            </w:pPr>
            <w:r w:rsidRPr="00A5202E">
              <w:rPr>
                <w:kern w:val="0"/>
                <w:sz w:val="20"/>
                <w:szCs w:val="20"/>
              </w:rPr>
              <w:t>16</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kern w:val="0"/>
                <w:sz w:val="20"/>
                <w:szCs w:val="20"/>
              </w:rPr>
            </w:pPr>
            <w:r w:rsidRPr="00A5202E">
              <w:rPr>
                <w:kern w:val="0"/>
                <w:sz w:val="20"/>
                <w:szCs w:val="20"/>
              </w:rPr>
              <w:t>17</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kern w:val="0"/>
                <w:sz w:val="20"/>
                <w:szCs w:val="20"/>
              </w:rPr>
            </w:pPr>
            <w:r w:rsidRPr="00A5202E">
              <w:rPr>
                <w:kern w:val="0"/>
                <w:sz w:val="20"/>
                <w:szCs w:val="20"/>
              </w:rPr>
              <w:t>18</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kern w:val="0"/>
                <w:sz w:val="20"/>
                <w:szCs w:val="20"/>
              </w:rPr>
            </w:pPr>
            <w:r w:rsidRPr="00A5202E">
              <w:rPr>
                <w:kern w:val="0"/>
                <w:sz w:val="20"/>
                <w:szCs w:val="20"/>
              </w:rPr>
              <w:t>19</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kern w:val="0"/>
                <w:sz w:val="20"/>
                <w:szCs w:val="20"/>
              </w:rPr>
            </w:pPr>
            <w:r w:rsidRPr="00A5202E">
              <w:rPr>
                <w:kern w:val="0"/>
                <w:sz w:val="20"/>
                <w:szCs w:val="20"/>
              </w:rPr>
              <w:t>20</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kern w:val="0"/>
                <w:sz w:val="20"/>
                <w:szCs w:val="20"/>
              </w:rPr>
            </w:pPr>
            <w:r w:rsidRPr="00A5202E">
              <w:rPr>
                <w:kern w:val="0"/>
                <w:sz w:val="20"/>
                <w:szCs w:val="20"/>
              </w:rPr>
              <w:t>21</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kern w:val="0"/>
                <w:sz w:val="20"/>
                <w:szCs w:val="20"/>
              </w:rPr>
            </w:pPr>
            <w:r w:rsidRPr="00A5202E">
              <w:rPr>
                <w:kern w:val="0"/>
                <w:sz w:val="20"/>
                <w:szCs w:val="20"/>
              </w:rPr>
              <w:t>22</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kern w:val="0"/>
                <w:sz w:val="20"/>
                <w:szCs w:val="20"/>
              </w:rPr>
            </w:pPr>
            <w:r w:rsidRPr="00A5202E">
              <w:rPr>
                <w:kern w:val="0"/>
                <w:sz w:val="20"/>
                <w:szCs w:val="20"/>
              </w:rPr>
              <w:t>23</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kern w:val="0"/>
                <w:sz w:val="20"/>
                <w:szCs w:val="20"/>
              </w:rPr>
            </w:pPr>
            <w:r w:rsidRPr="00A5202E">
              <w:rPr>
                <w:kern w:val="0"/>
                <w:sz w:val="20"/>
                <w:szCs w:val="20"/>
              </w:rPr>
              <w:t>24</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kern w:val="0"/>
                <w:sz w:val="20"/>
                <w:szCs w:val="20"/>
              </w:rPr>
            </w:pPr>
            <w:r w:rsidRPr="00A5202E">
              <w:rPr>
                <w:kern w:val="0"/>
                <w:sz w:val="20"/>
                <w:szCs w:val="20"/>
              </w:rPr>
              <w:t>25</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kern w:val="0"/>
                <w:sz w:val="20"/>
                <w:szCs w:val="20"/>
              </w:rPr>
            </w:pPr>
            <w:r w:rsidRPr="00A5202E">
              <w:rPr>
                <w:kern w:val="0"/>
                <w:sz w:val="20"/>
                <w:szCs w:val="20"/>
              </w:rPr>
              <w:t>26</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kern w:val="0"/>
                <w:sz w:val="20"/>
                <w:szCs w:val="20"/>
              </w:rPr>
            </w:pPr>
            <w:r w:rsidRPr="00A5202E">
              <w:rPr>
                <w:kern w:val="0"/>
                <w:sz w:val="20"/>
                <w:szCs w:val="20"/>
              </w:rPr>
              <w:t>27</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kern w:val="0"/>
                <w:sz w:val="20"/>
                <w:szCs w:val="20"/>
              </w:rPr>
            </w:pPr>
            <w:r w:rsidRPr="00A5202E">
              <w:rPr>
                <w:kern w:val="0"/>
                <w:sz w:val="20"/>
                <w:szCs w:val="20"/>
              </w:rPr>
              <w:t>28</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kern w:val="0"/>
                <w:sz w:val="20"/>
                <w:szCs w:val="20"/>
              </w:rPr>
            </w:pPr>
            <w:r w:rsidRPr="00A5202E">
              <w:rPr>
                <w:kern w:val="0"/>
                <w:sz w:val="20"/>
                <w:szCs w:val="20"/>
              </w:rPr>
              <w:t>29</w:t>
            </w:r>
          </w:p>
        </w:tc>
        <w:tc>
          <w:tcPr>
            <w:tcW w:w="400" w:type="dxa"/>
            <w:tcBorders>
              <w:top w:val="single" w:sz="4" w:space="0" w:color="auto"/>
              <w:left w:val="nil"/>
              <w:bottom w:val="single" w:sz="4" w:space="0" w:color="auto"/>
              <w:right w:val="nil"/>
            </w:tcBorders>
            <w:shd w:val="clear" w:color="auto" w:fill="auto"/>
            <w:noWrap/>
            <w:vAlign w:val="bottom"/>
            <w:hideMark/>
          </w:tcPr>
          <w:p w:rsidR="006338EB" w:rsidRPr="00A5202E" w:rsidRDefault="006338EB" w:rsidP="006338EB">
            <w:pPr>
              <w:widowControl/>
              <w:jc w:val="center"/>
              <w:rPr>
                <w:kern w:val="0"/>
                <w:sz w:val="20"/>
                <w:szCs w:val="20"/>
              </w:rPr>
            </w:pPr>
            <w:r w:rsidRPr="00A5202E">
              <w:rPr>
                <w:kern w:val="0"/>
                <w:sz w:val="20"/>
                <w:szCs w:val="20"/>
              </w:rPr>
              <w:t>30</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kern w:val="0"/>
                <w:sz w:val="20"/>
                <w:szCs w:val="20"/>
              </w:rPr>
            </w:pPr>
            <w:r w:rsidRPr="00A5202E">
              <w:rPr>
                <w:kern w:val="0"/>
                <w:sz w:val="20"/>
                <w:szCs w:val="20"/>
              </w:rPr>
              <w:t>31</w:t>
            </w:r>
          </w:p>
        </w:tc>
      </w:tr>
      <w:tr w:rsidR="006338EB" w:rsidRPr="00A5202E" w:rsidTr="006338EB">
        <w:trPr>
          <w:trHeight w:val="315"/>
        </w:trPr>
        <w:tc>
          <w:tcPr>
            <w:tcW w:w="760" w:type="dxa"/>
            <w:tcBorders>
              <w:top w:val="nil"/>
              <w:left w:val="single" w:sz="4" w:space="0" w:color="auto"/>
              <w:bottom w:val="single" w:sz="4" w:space="0" w:color="auto"/>
              <w:right w:val="nil"/>
            </w:tcBorders>
            <w:shd w:val="clear" w:color="auto" w:fill="auto"/>
            <w:noWrap/>
            <w:vAlign w:val="bottom"/>
            <w:hideMark/>
          </w:tcPr>
          <w:p w:rsidR="006338EB" w:rsidRPr="00A5202E" w:rsidRDefault="006338EB" w:rsidP="006338EB">
            <w:pPr>
              <w:widowControl/>
              <w:jc w:val="center"/>
              <w:rPr>
                <w:rFonts w:ascii="宋体" w:hAnsi="宋体"/>
                <w:kern w:val="0"/>
                <w:sz w:val="20"/>
                <w:szCs w:val="20"/>
              </w:rPr>
            </w:pPr>
            <w:r w:rsidRPr="00A5202E">
              <w:rPr>
                <w:rFonts w:ascii="宋体" w:hAnsi="宋体" w:hint="eastAsia"/>
                <w:kern w:val="0"/>
                <w:sz w:val="20"/>
                <w:szCs w:val="20"/>
              </w:rPr>
              <w:t>号</w:t>
            </w:r>
          </w:p>
        </w:tc>
        <w:tc>
          <w:tcPr>
            <w:tcW w:w="1000" w:type="dxa"/>
            <w:tcBorders>
              <w:top w:val="nil"/>
              <w:left w:val="single" w:sz="4" w:space="0" w:color="auto"/>
              <w:bottom w:val="single" w:sz="4" w:space="0" w:color="auto"/>
              <w:right w:val="nil"/>
            </w:tcBorders>
            <w:shd w:val="clear" w:color="auto" w:fill="auto"/>
            <w:noWrap/>
            <w:vAlign w:val="bottom"/>
            <w:hideMark/>
          </w:tcPr>
          <w:p w:rsidR="006338EB" w:rsidRPr="00A5202E" w:rsidRDefault="006338EB" w:rsidP="006338EB">
            <w:pPr>
              <w:widowControl/>
              <w:jc w:val="center"/>
              <w:rPr>
                <w:rFonts w:ascii="宋体" w:hAnsi="宋体"/>
                <w:kern w:val="0"/>
                <w:sz w:val="20"/>
                <w:szCs w:val="20"/>
              </w:rPr>
            </w:pPr>
            <w:r w:rsidRPr="00A5202E">
              <w:rPr>
                <w:rFonts w:ascii="宋体" w:hAnsi="宋体" w:hint="eastAsia"/>
                <w:kern w:val="0"/>
                <w:sz w:val="20"/>
                <w:szCs w:val="20"/>
              </w:rPr>
              <w:t>名</w:t>
            </w: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rFonts w:ascii="宋体" w:hAnsi="宋体"/>
                <w:kern w:val="0"/>
                <w:sz w:val="16"/>
                <w:szCs w:val="16"/>
              </w:rPr>
            </w:pPr>
            <w:r w:rsidRPr="00A5202E">
              <w:rPr>
                <w:rFonts w:ascii="宋体" w:hAnsi="宋体" w:hint="eastAsia"/>
                <w:kern w:val="0"/>
                <w:sz w:val="16"/>
                <w:szCs w:val="16"/>
              </w:rPr>
              <w:t>星期</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kern w:val="0"/>
                <w:sz w:val="20"/>
                <w:szCs w:val="20"/>
              </w:rPr>
            </w:pP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kern w:val="0"/>
                <w:sz w:val="20"/>
                <w:szCs w:val="20"/>
              </w:rPr>
            </w:pP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kern w:val="0"/>
                <w:sz w:val="20"/>
                <w:szCs w:val="20"/>
              </w:rPr>
            </w:pP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kern w:val="0"/>
                <w:sz w:val="20"/>
                <w:szCs w:val="20"/>
              </w:rPr>
            </w:pP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kern w:val="0"/>
                <w:sz w:val="20"/>
                <w:szCs w:val="20"/>
              </w:rPr>
            </w:pP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kern w:val="0"/>
                <w:sz w:val="20"/>
                <w:szCs w:val="20"/>
              </w:rPr>
            </w:pP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kern w:val="0"/>
                <w:sz w:val="20"/>
                <w:szCs w:val="20"/>
              </w:rPr>
            </w:pP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kern w:val="0"/>
                <w:sz w:val="20"/>
                <w:szCs w:val="20"/>
              </w:rPr>
            </w:pP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kern w:val="0"/>
                <w:sz w:val="20"/>
                <w:szCs w:val="20"/>
              </w:rPr>
            </w:pP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kern w:val="0"/>
                <w:sz w:val="20"/>
                <w:szCs w:val="20"/>
              </w:rPr>
            </w:pP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kern w:val="0"/>
                <w:sz w:val="20"/>
                <w:szCs w:val="20"/>
              </w:rPr>
            </w:pP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rFonts w:ascii="宋体" w:hAnsi="宋体"/>
                <w:kern w:val="0"/>
                <w:sz w:val="20"/>
                <w:szCs w:val="20"/>
              </w:rPr>
            </w:pPr>
            <w:r w:rsidRPr="00A5202E">
              <w:rPr>
                <w:rFonts w:ascii="宋体" w:hAnsi="宋体" w:hint="eastAsia"/>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rFonts w:ascii="宋体" w:hAnsi="宋体"/>
                <w:kern w:val="0"/>
                <w:sz w:val="20"/>
                <w:szCs w:val="20"/>
              </w:rPr>
            </w:pPr>
            <w:r w:rsidRPr="00A5202E">
              <w:rPr>
                <w:rFonts w:ascii="宋体" w:hAnsi="宋体" w:hint="eastAsia"/>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rFonts w:ascii="宋体" w:hAnsi="宋体"/>
                <w:kern w:val="0"/>
                <w:sz w:val="20"/>
                <w:szCs w:val="20"/>
              </w:rPr>
            </w:pPr>
            <w:r w:rsidRPr="00A5202E">
              <w:rPr>
                <w:rFonts w:ascii="宋体" w:hAnsi="宋体" w:hint="eastAsia"/>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rFonts w:ascii="宋体" w:hAnsi="宋体"/>
                <w:kern w:val="0"/>
                <w:sz w:val="20"/>
                <w:szCs w:val="20"/>
              </w:rPr>
            </w:pPr>
            <w:r w:rsidRPr="00A5202E">
              <w:rPr>
                <w:rFonts w:ascii="宋体" w:hAnsi="宋体" w:hint="eastAsia"/>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rFonts w:ascii="宋体" w:hAnsi="宋体"/>
                <w:kern w:val="0"/>
                <w:sz w:val="20"/>
                <w:szCs w:val="20"/>
              </w:rPr>
            </w:pPr>
            <w:r w:rsidRPr="00A5202E">
              <w:rPr>
                <w:rFonts w:ascii="宋体" w:hAnsi="宋体" w:hint="eastAsia"/>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rFonts w:ascii="宋体" w:hAnsi="宋体"/>
                <w:kern w:val="0"/>
                <w:sz w:val="20"/>
                <w:szCs w:val="20"/>
              </w:rPr>
            </w:pPr>
            <w:r w:rsidRPr="00A5202E">
              <w:rPr>
                <w:rFonts w:ascii="宋体" w:hAnsi="宋体" w:hint="eastAsia"/>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rFonts w:ascii="宋体" w:hAnsi="宋体"/>
                <w:kern w:val="0"/>
                <w:sz w:val="20"/>
                <w:szCs w:val="20"/>
              </w:rPr>
            </w:pPr>
            <w:r w:rsidRPr="00A5202E">
              <w:rPr>
                <w:rFonts w:ascii="宋体" w:hAnsi="宋体" w:hint="eastAsia"/>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rFonts w:ascii="宋体" w:hAnsi="宋体"/>
                <w:kern w:val="0"/>
                <w:sz w:val="20"/>
                <w:szCs w:val="20"/>
              </w:rPr>
            </w:pPr>
            <w:r w:rsidRPr="00A5202E">
              <w:rPr>
                <w:rFonts w:ascii="宋体" w:hAnsi="宋体" w:hint="eastAsia"/>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rFonts w:ascii="宋体" w:hAnsi="宋体"/>
                <w:kern w:val="0"/>
                <w:sz w:val="20"/>
                <w:szCs w:val="20"/>
              </w:rPr>
            </w:pPr>
            <w:r w:rsidRPr="00A5202E">
              <w:rPr>
                <w:rFonts w:ascii="宋体" w:hAnsi="宋体" w:hint="eastAsia"/>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rFonts w:ascii="宋体" w:hAnsi="宋体"/>
                <w:kern w:val="0"/>
                <w:sz w:val="20"/>
                <w:szCs w:val="20"/>
              </w:rPr>
            </w:pPr>
            <w:r w:rsidRPr="00A5202E">
              <w:rPr>
                <w:rFonts w:ascii="宋体" w:hAnsi="宋体" w:hint="eastAsia"/>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rFonts w:ascii="宋体" w:hAnsi="宋体"/>
                <w:kern w:val="0"/>
                <w:sz w:val="20"/>
                <w:szCs w:val="20"/>
              </w:rPr>
            </w:pPr>
            <w:r w:rsidRPr="00A5202E">
              <w:rPr>
                <w:rFonts w:ascii="宋体" w:hAnsi="宋体" w:hint="eastAsia"/>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rFonts w:ascii="宋体" w:hAnsi="宋体"/>
                <w:kern w:val="0"/>
                <w:sz w:val="20"/>
                <w:szCs w:val="20"/>
              </w:rPr>
            </w:pPr>
            <w:r w:rsidRPr="00A5202E">
              <w:rPr>
                <w:rFonts w:ascii="宋体" w:hAnsi="宋体" w:hint="eastAsia"/>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rFonts w:ascii="宋体" w:hAnsi="宋体"/>
                <w:kern w:val="0"/>
                <w:sz w:val="20"/>
                <w:szCs w:val="20"/>
              </w:rPr>
            </w:pPr>
            <w:r w:rsidRPr="00A5202E">
              <w:rPr>
                <w:rFonts w:ascii="宋体" w:hAnsi="宋体" w:hint="eastAsia"/>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rFonts w:ascii="宋体" w:hAnsi="宋体"/>
                <w:kern w:val="0"/>
                <w:sz w:val="20"/>
                <w:szCs w:val="20"/>
              </w:rPr>
            </w:pPr>
            <w:r w:rsidRPr="00A5202E">
              <w:rPr>
                <w:rFonts w:ascii="宋体" w:hAnsi="宋体" w:hint="eastAsia"/>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rFonts w:ascii="宋体" w:hAnsi="宋体"/>
                <w:kern w:val="0"/>
                <w:sz w:val="20"/>
                <w:szCs w:val="20"/>
              </w:rPr>
            </w:pPr>
            <w:r w:rsidRPr="00A5202E">
              <w:rPr>
                <w:rFonts w:ascii="宋体" w:hAnsi="宋体" w:hint="eastAsia"/>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rFonts w:ascii="宋体" w:hAnsi="宋体"/>
                <w:kern w:val="0"/>
                <w:sz w:val="20"/>
                <w:szCs w:val="20"/>
              </w:rPr>
            </w:pPr>
            <w:r w:rsidRPr="00A5202E">
              <w:rPr>
                <w:rFonts w:ascii="宋体" w:hAnsi="宋体" w:hint="eastAsia"/>
                <w:kern w:val="0"/>
                <w:sz w:val="20"/>
                <w:szCs w:val="20"/>
              </w:rPr>
              <w:t xml:space="preserve">　</w:t>
            </w:r>
          </w:p>
        </w:tc>
        <w:tc>
          <w:tcPr>
            <w:tcW w:w="400" w:type="dxa"/>
            <w:tcBorders>
              <w:top w:val="nil"/>
              <w:left w:val="nil"/>
              <w:bottom w:val="single" w:sz="4" w:space="0" w:color="auto"/>
              <w:right w:val="nil"/>
            </w:tcBorders>
            <w:shd w:val="clear" w:color="auto" w:fill="auto"/>
            <w:noWrap/>
            <w:vAlign w:val="bottom"/>
            <w:hideMark/>
          </w:tcPr>
          <w:p w:rsidR="006338EB" w:rsidRPr="00A5202E" w:rsidRDefault="006338EB" w:rsidP="006338EB">
            <w:pPr>
              <w:widowControl/>
              <w:jc w:val="center"/>
              <w:rPr>
                <w:rFonts w:ascii="宋体" w:hAnsi="宋体"/>
                <w:kern w:val="0"/>
                <w:sz w:val="20"/>
                <w:szCs w:val="20"/>
              </w:rPr>
            </w:pPr>
            <w:r w:rsidRPr="00A5202E">
              <w:rPr>
                <w:rFonts w:ascii="宋体" w:hAnsi="宋体" w:hint="eastAsia"/>
                <w:kern w:val="0"/>
                <w:sz w:val="20"/>
                <w:szCs w:val="20"/>
              </w:rPr>
              <w:t xml:space="preserve">　</w:t>
            </w:r>
          </w:p>
        </w:tc>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rFonts w:ascii="宋体" w:hAnsi="宋体"/>
                <w:kern w:val="0"/>
                <w:sz w:val="20"/>
                <w:szCs w:val="20"/>
              </w:rPr>
            </w:pPr>
            <w:r w:rsidRPr="00A5202E">
              <w:rPr>
                <w:rFonts w:ascii="宋体" w:hAnsi="宋体" w:hint="eastAsia"/>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rFonts w:ascii="宋体" w:hAnsi="宋体"/>
                <w:kern w:val="0"/>
                <w:sz w:val="20"/>
                <w:szCs w:val="20"/>
              </w:rPr>
            </w:pPr>
            <w:r w:rsidRPr="00A5202E">
              <w:rPr>
                <w:rFonts w:ascii="宋体" w:hAnsi="宋体" w:hint="eastAsia"/>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rFonts w:ascii="宋体" w:hAnsi="宋体"/>
                <w:kern w:val="0"/>
                <w:sz w:val="20"/>
                <w:szCs w:val="20"/>
              </w:rPr>
            </w:pPr>
            <w:r w:rsidRPr="00A5202E">
              <w:rPr>
                <w:rFonts w:ascii="宋体" w:hAnsi="宋体" w:hint="eastAsia"/>
                <w:kern w:val="0"/>
                <w:sz w:val="20"/>
                <w:szCs w:val="20"/>
              </w:rPr>
              <w:t xml:space="preserve">　</w:t>
            </w:r>
          </w:p>
        </w:tc>
      </w:tr>
      <w:tr w:rsidR="006338EB" w:rsidRPr="00A5202E" w:rsidTr="006338EB">
        <w:trPr>
          <w:trHeight w:val="342"/>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kern w:val="0"/>
                <w:sz w:val="20"/>
                <w:szCs w:val="20"/>
              </w:rPr>
            </w:pPr>
            <w:r w:rsidRPr="00A5202E">
              <w:rPr>
                <w:kern w:val="0"/>
                <w:sz w:val="20"/>
                <w:szCs w:val="20"/>
              </w:rPr>
              <w:t>1</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rFonts w:ascii="宋体" w:hAnsi="宋体"/>
                <w:kern w:val="0"/>
                <w:sz w:val="20"/>
                <w:szCs w:val="20"/>
              </w:rPr>
            </w:pPr>
            <w:r w:rsidRPr="00A5202E">
              <w:rPr>
                <w:rFonts w:ascii="宋体" w:hAnsi="宋体" w:hint="eastAsia"/>
                <w:kern w:val="0"/>
                <w:sz w:val="20"/>
                <w:szCs w:val="20"/>
              </w:rPr>
              <w:t xml:space="preserve">　</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kern w:val="0"/>
                <w:sz w:val="20"/>
                <w:szCs w:val="20"/>
              </w:rPr>
            </w:pPr>
            <w:r w:rsidRPr="00A5202E">
              <w:rPr>
                <w:kern w:val="0"/>
                <w:sz w:val="20"/>
                <w:szCs w:val="20"/>
              </w:rPr>
              <w:t xml:space="preserve">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kern w:val="0"/>
                <w:sz w:val="20"/>
                <w:szCs w:val="20"/>
              </w:rPr>
            </w:pPr>
            <w:r w:rsidRPr="00A5202E">
              <w:rPr>
                <w:kern w:val="0"/>
                <w:sz w:val="20"/>
                <w:szCs w:val="20"/>
              </w:rPr>
              <w:t xml:space="preserve">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kern w:val="0"/>
                <w:sz w:val="20"/>
                <w:szCs w:val="20"/>
              </w:rPr>
            </w:pPr>
            <w:r w:rsidRPr="00A5202E">
              <w:rPr>
                <w:kern w:val="0"/>
                <w:sz w:val="20"/>
                <w:szCs w:val="20"/>
              </w:rPr>
              <w:t xml:space="preserve">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kern w:val="0"/>
                <w:sz w:val="20"/>
                <w:szCs w:val="20"/>
              </w:rPr>
            </w:pPr>
            <w:r w:rsidRPr="00A5202E">
              <w:rPr>
                <w:kern w:val="0"/>
                <w:sz w:val="20"/>
                <w:szCs w:val="20"/>
              </w:rPr>
              <w:t xml:space="preserve">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kern w:val="0"/>
                <w:sz w:val="20"/>
                <w:szCs w:val="20"/>
              </w:rPr>
            </w:pPr>
            <w:r w:rsidRPr="00A5202E">
              <w:rPr>
                <w:kern w:val="0"/>
                <w:sz w:val="20"/>
                <w:szCs w:val="20"/>
              </w:rPr>
              <w:t xml:space="preserve">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kern w:val="0"/>
                <w:sz w:val="20"/>
                <w:szCs w:val="20"/>
              </w:rPr>
            </w:pPr>
            <w:r w:rsidRPr="00A5202E">
              <w:rPr>
                <w:kern w:val="0"/>
                <w:sz w:val="20"/>
                <w:szCs w:val="20"/>
              </w:rPr>
              <w:t xml:space="preserve">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rFonts w:ascii="宋体" w:hAnsi="宋体"/>
                <w:kern w:val="0"/>
                <w:sz w:val="20"/>
                <w:szCs w:val="20"/>
              </w:rPr>
            </w:pPr>
            <w:r w:rsidRPr="00A5202E">
              <w:rPr>
                <w:rFonts w:ascii="宋体" w:hAnsi="宋体" w:hint="eastAsia"/>
                <w:kern w:val="0"/>
                <w:sz w:val="20"/>
                <w:szCs w:val="20"/>
              </w:rPr>
              <w:t xml:space="preserve">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rFonts w:ascii="宋体" w:hAnsi="宋体"/>
                <w:kern w:val="0"/>
                <w:sz w:val="20"/>
                <w:szCs w:val="20"/>
              </w:rPr>
            </w:pPr>
            <w:r w:rsidRPr="00A5202E">
              <w:rPr>
                <w:rFonts w:ascii="宋体" w:hAnsi="宋体" w:hint="eastAsia"/>
                <w:kern w:val="0"/>
                <w:sz w:val="20"/>
                <w:szCs w:val="20"/>
              </w:rPr>
              <w:t xml:space="preserve">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kern w:val="0"/>
                <w:sz w:val="20"/>
                <w:szCs w:val="20"/>
              </w:rPr>
            </w:pPr>
            <w:r w:rsidRPr="00A5202E">
              <w:rPr>
                <w:kern w:val="0"/>
                <w:sz w:val="20"/>
                <w:szCs w:val="20"/>
              </w:rPr>
              <w:t xml:space="preserve">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kern w:val="0"/>
                <w:sz w:val="20"/>
                <w:szCs w:val="20"/>
              </w:rPr>
            </w:pPr>
            <w:r w:rsidRPr="00A5202E">
              <w:rPr>
                <w:kern w:val="0"/>
                <w:sz w:val="20"/>
                <w:szCs w:val="20"/>
              </w:rPr>
              <w:t xml:space="preserve">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kern w:val="0"/>
                <w:sz w:val="20"/>
                <w:szCs w:val="20"/>
              </w:rPr>
            </w:pPr>
            <w:r w:rsidRPr="00A5202E">
              <w:rPr>
                <w:kern w:val="0"/>
                <w:sz w:val="20"/>
                <w:szCs w:val="20"/>
              </w:rPr>
              <w:t xml:space="preserve">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kern w:val="0"/>
                <w:sz w:val="20"/>
                <w:szCs w:val="20"/>
              </w:rPr>
            </w:pPr>
            <w:r w:rsidRPr="00A5202E">
              <w:rPr>
                <w:kern w:val="0"/>
                <w:sz w:val="20"/>
                <w:szCs w:val="20"/>
              </w:rPr>
              <w:t xml:space="preserve">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kern w:val="0"/>
                <w:sz w:val="20"/>
                <w:szCs w:val="20"/>
              </w:rPr>
            </w:pPr>
            <w:r w:rsidRPr="00A5202E">
              <w:rPr>
                <w:kern w:val="0"/>
                <w:sz w:val="20"/>
                <w:szCs w:val="20"/>
              </w:rPr>
              <w:t xml:space="preserve">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rFonts w:ascii="宋体" w:hAnsi="宋体"/>
                <w:kern w:val="0"/>
                <w:sz w:val="20"/>
                <w:szCs w:val="20"/>
              </w:rPr>
            </w:pPr>
            <w:r w:rsidRPr="00A5202E">
              <w:rPr>
                <w:rFonts w:ascii="宋体" w:hAnsi="宋体" w:hint="eastAsia"/>
                <w:kern w:val="0"/>
                <w:sz w:val="20"/>
                <w:szCs w:val="20"/>
              </w:rPr>
              <w:t xml:space="preserve">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rFonts w:ascii="宋体" w:hAnsi="宋体"/>
                <w:kern w:val="0"/>
                <w:sz w:val="20"/>
                <w:szCs w:val="20"/>
              </w:rPr>
            </w:pPr>
            <w:r w:rsidRPr="00A5202E">
              <w:rPr>
                <w:rFonts w:ascii="宋体" w:hAnsi="宋体" w:hint="eastAsia"/>
                <w:kern w:val="0"/>
                <w:sz w:val="20"/>
                <w:szCs w:val="20"/>
              </w:rPr>
              <w:t xml:space="preserve">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kern w:val="0"/>
                <w:sz w:val="20"/>
                <w:szCs w:val="20"/>
              </w:rPr>
            </w:pPr>
            <w:r w:rsidRPr="00A5202E">
              <w:rPr>
                <w:kern w:val="0"/>
                <w:sz w:val="20"/>
                <w:szCs w:val="20"/>
              </w:rPr>
              <w:t xml:space="preserve">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kern w:val="0"/>
                <w:sz w:val="20"/>
                <w:szCs w:val="20"/>
              </w:rPr>
            </w:pPr>
            <w:r w:rsidRPr="00A5202E">
              <w:rPr>
                <w:kern w:val="0"/>
                <w:sz w:val="20"/>
                <w:szCs w:val="20"/>
              </w:rPr>
              <w:t xml:space="preserve">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kern w:val="0"/>
                <w:sz w:val="20"/>
                <w:szCs w:val="20"/>
              </w:rPr>
            </w:pPr>
            <w:r w:rsidRPr="00A5202E">
              <w:rPr>
                <w:kern w:val="0"/>
                <w:sz w:val="20"/>
                <w:szCs w:val="20"/>
              </w:rPr>
              <w:t xml:space="preserve">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kern w:val="0"/>
                <w:sz w:val="20"/>
                <w:szCs w:val="20"/>
              </w:rPr>
            </w:pPr>
            <w:r w:rsidRPr="00A5202E">
              <w:rPr>
                <w:kern w:val="0"/>
                <w:sz w:val="20"/>
                <w:szCs w:val="20"/>
              </w:rPr>
              <w:t xml:space="preserve">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kern w:val="0"/>
                <w:sz w:val="20"/>
                <w:szCs w:val="20"/>
              </w:rPr>
            </w:pPr>
            <w:r w:rsidRPr="00A5202E">
              <w:rPr>
                <w:kern w:val="0"/>
                <w:sz w:val="20"/>
                <w:szCs w:val="20"/>
              </w:rPr>
              <w:t xml:space="preserve">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rFonts w:ascii="宋体" w:hAnsi="宋体"/>
                <w:kern w:val="0"/>
                <w:sz w:val="20"/>
                <w:szCs w:val="20"/>
              </w:rPr>
            </w:pPr>
            <w:r w:rsidRPr="00A5202E">
              <w:rPr>
                <w:rFonts w:ascii="宋体" w:hAnsi="宋体" w:hint="eastAsia"/>
                <w:kern w:val="0"/>
                <w:sz w:val="20"/>
                <w:szCs w:val="20"/>
              </w:rPr>
              <w:t xml:space="preserve">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rFonts w:ascii="宋体" w:hAnsi="宋体"/>
                <w:kern w:val="0"/>
                <w:sz w:val="20"/>
                <w:szCs w:val="20"/>
              </w:rPr>
            </w:pPr>
            <w:r w:rsidRPr="00A5202E">
              <w:rPr>
                <w:rFonts w:ascii="宋体" w:hAnsi="宋体" w:hint="eastAsia"/>
                <w:kern w:val="0"/>
                <w:sz w:val="20"/>
                <w:szCs w:val="20"/>
              </w:rPr>
              <w:t xml:space="preserve">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kern w:val="0"/>
                <w:sz w:val="20"/>
                <w:szCs w:val="20"/>
              </w:rPr>
            </w:pPr>
            <w:r w:rsidRPr="00A5202E">
              <w:rPr>
                <w:kern w:val="0"/>
                <w:sz w:val="20"/>
                <w:szCs w:val="20"/>
              </w:rPr>
              <w:t xml:space="preserve">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kern w:val="0"/>
                <w:sz w:val="20"/>
                <w:szCs w:val="20"/>
              </w:rPr>
            </w:pPr>
            <w:r w:rsidRPr="00A5202E">
              <w:rPr>
                <w:kern w:val="0"/>
                <w:sz w:val="20"/>
                <w:szCs w:val="20"/>
              </w:rPr>
              <w:t xml:space="preserve">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kern w:val="0"/>
                <w:sz w:val="20"/>
                <w:szCs w:val="20"/>
              </w:rPr>
            </w:pPr>
            <w:r w:rsidRPr="00A5202E">
              <w:rPr>
                <w:kern w:val="0"/>
                <w:sz w:val="20"/>
                <w:szCs w:val="20"/>
              </w:rPr>
              <w:t xml:space="preserve">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kern w:val="0"/>
                <w:sz w:val="20"/>
                <w:szCs w:val="20"/>
              </w:rPr>
            </w:pPr>
            <w:r w:rsidRPr="00A5202E">
              <w:rPr>
                <w:kern w:val="0"/>
                <w:sz w:val="20"/>
                <w:szCs w:val="20"/>
              </w:rPr>
              <w:t xml:space="preserve">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kern w:val="0"/>
                <w:sz w:val="20"/>
                <w:szCs w:val="20"/>
              </w:rPr>
            </w:pPr>
            <w:r w:rsidRPr="00A5202E">
              <w:rPr>
                <w:kern w:val="0"/>
                <w:sz w:val="20"/>
                <w:szCs w:val="20"/>
              </w:rPr>
              <w:t xml:space="preserve">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rFonts w:ascii="宋体" w:hAnsi="宋体"/>
                <w:kern w:val="0"/>
                <w:sz w:val="20"/>
                <w:szCs w:val="20"/>
              </w:rPr>
            </w:pPr>
            <w:r w:rsidRPr="00A5202E">
              <w:rPr>
                <w:rFonts w:ascii="宋体" w:hAnsi="宋体" w:hint="eastAsia"/>
                <w:kern w:val="0"/>
                <w:sz w:val="20"/>
                <w:szCs w:val="20"/>
              </w:rPr>
              <w:t xml:space="preserve">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rFonts w:ascii="宋体" w:hAnsi="宋体"/>
                <w:kern w:val="0"/>
                <w:sz w:val="20"/>
                <w:szCs w:val="20"/>
              </w:rPr>
            </w:pPr>
            <w:r w:rsidRPr="00A5202E">
              <w:rPr>
                <w:rFonts w:ascii="宋体" w:hAnsi="宋体" w:hint="eastAsia"/>
                <w:kern w:val="0"/>
                <w:sz w:val="20"/>
                <w:szCs w:val="20"/>
              </w:rPr>
              <w:t xml:space="preserve">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kern w:val="0"/>
                <w:sz w:val="20"/>
                <w:szCs w:val="20"/>
              </w:rPr>
            </w:pPr>
            <w:r w:rsidRPr="00A5202E">
              <w:rPr>
                <w:kern w:val="0"/>
                <w:sz w:val="20"/>
                <w:szCs w:val="20"/>
              </w:rPr>
              <w:t xml:space="preserve">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kern w:val="0"/>
                <w:sz w:val="20"/>
                <w:szCs w:val="20"/>
              </w:rPr>
            </w:pPr>
            <w:r w:rsidRPr="00A5202E">
              <w:rPr>
                <w:kern w:val="0"/>
                <w:sz w:val="20"/>
                <w:szCs w:val="20"/>
              </w:rPr>
              <w:t xml:space="preserve">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kern w:val="0"/>
                <w:sz w:val="20"/>
                <w:szCs w:val="20"/>
              </w:rPr>
            </w:pPr>
            <w:r w:rsidRPr="00A5202E">
              <w:rPr>
                <w:kern w:val="0"/>
                <w:sz w:val="20"/>
                <w:szCs w:val="20"/>
              </w:rPr>
              <w:t xml:space="preserve">　</w:t>
            </w:r>
          </w:p>
        </w:tc>
      </w:tr>
      <w:tr w:rsidR="006338EB" w:rsidRPr="00A5202E" w:rsidTr="006338EB">
        <w:trPr>
          <w:trHeight w:val="342"/>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kern w:val="0"/>
                <w:sz w:val="20"/>
                <w:szCs w:val="20"/>
              </w:rPr>
            </w:pPr>
            <w:r w:rsidRPr="00A5202E">
              <w:rPr>
                <w:kern w:val="0"/>
                <w:sz w:val="20"/>
                <w:szCs w:val="20"/>
              </w:rPr>
              <w:t>2</w:t>
            </w:r>
          </w:p>
        </w:tc>
        <w:tc>
          <w:tcPr>
            <w:tcW w:w="10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rFonts w:ascii="宋体" w:hAnsi="宋体"/>
                <w:kern w:val="0"/>
                <w:sz w:val="20"/>
                <w:szCs w:val="20"/>
              </w:rPr>
            </w:pPr>
            <w:r w:rsidRPr="00A5202E">
              <w:rPr>
                <w:rFonts w:ascii="宋体" w:hAnsi="宋体" w:hint="eastAsia"/>
                <w:kern w:val="0"/>
                <w:sz w:val="20"/>
                <w:szCs w:val="20"/>
              </w:rPr>
              <w:t xml:space="preserve">　</w:t>
            </w:r>
          </w:p>
        </w:tc>
        <w:tc>
          <w:tcPr>
            <w:tcW w:w="52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rFonts w:ascii="宋体" w:hAnsi="宋体"/>
                <w:kern w:val="0"/>
                <w:sz w:val="20"/>
                <w:szCs w:val="20"/>
              </w:rPr>
            </w:pPr>
            <w:r w:rsidRPr="00A5202E">
              <w:rPr>
                <w:rFonts w:ascii="宋体" w:hAnsi="宋体" w:hint="eastAsia"/>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rFonts w:ascii="宋体" w:hAnsi="宋体"/>
                <w:kern w:val="0"/>
                <w:sz w:val="20"/>
                <w:szCs w:val="20"/>
              </w:rPr>
            </w:pPr>
            <w:r w:rsidRPr="00A5202E">
              <w:rPr>
                <w:rFonts w:ascii="宋体" w:hAnsi="宋体" w:hint="eastAsia"/>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rFonts w:ascii="宋体" w:hAnsi="宋体"/>
                <w:kern w:val="0"/>
                <w:sz w:val="20"/>
                <w:szCs w:val="20"/>
              </w:rPr>
            </w:pPr>
            <w:r w:rsidRPr="00A5202E">
              <w:rPr>
                <w:rFonts w:ascii="宋体" w:hAnsi="宋体" w:hint="eastAsia"/>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rFonts w:ascii="宋体" w:hAnsi="宋体"/>
                <w:kern w:val="0"/>
                <w:sz w:val="20"/>
                <w:szCs w:val="20"/>
              </w:rPr>
            </w:pPr>
            <w:r w:rsidRPr="00A5202E">
              <w:rPr>
                <w:rFonts w:ascii="宋体" w:hAnsi="宋体" w:hint="eastAsia"/>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rFonts w:ascii="宋体" w:hAnsi="宋体"/>
                <w:kern w:val="0"/>
                <w:sz w:val="20"/>
                <w:szCs w:val="20"/>
              </w:rPr>
            </w:pPr>
            <w:r w:rsidRPr="00A5202E">
              <w:rPr>
                <w:rFonts w:ascii="宋体" w:hAnsi="宋体" w:hint="eastAsia"/>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rFonts w:ascii="宋体" w:hAnsi="宋体"/>
                <w:kern w:val="0"/>
                <w:sz w:val="20"/>
                <w:szCs w:val="20"/>
              </w:rPr>
            </w:pPr>
            <w:r w:rsidRPr="00A5202E">
              <w:rPr>
                <w:rFonts w:ascii="宋体" w:hAnsi="宋体" w:hint="eastAsia"/>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rFonts w:ascii="宋体" w:hAnsi="宋体"/>
                <w:kern w:val="0"/>
                <w:sz w:val="20"/>
                <w:szCs w:val="20"/>
              </w:rPr>
            </w:pPr>
            <w:r w:rsidRPr="00A5202E">
              <w:rPr>
                <w:rFonts w:ascii="宋体" w:hAnsi="宋体" w:hint="eastAsia"/>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rFonts w:ascii="宋体" w:hAnsi="宋体"/>
                <w:kern w:val="0"/>
                <w:sz w:val="20"/>
                <w:szCs w:val="20"/>
              </w:rPr>
            </w:pPr>
            <w:r w:rsidRPr="00A5202E">
              <w:rPr>
                <w:rFonts w:ascii="宋体" w:hAnsi="宋体" w:hint="eastAsia"/>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kern w:val="0"/>
                <w:sz w:val="20"/>
                <w:szCs w:val="20"/>
              </w:rPr>
            </w:pPr>
            <w:r w:rsidRPr="00A5202E">
              <w:rPr>
                <w:kern w:val="0"/>
                <w:sz w:val="20"/>
                <w:szCs w:val="20"/>
              </w:rPr>
              <w:t xml:space="preserve">　</w:t>
            </w:r>
          </w:p>
        </w:tc>
      </w:tr>
      <w:tr w:rsidR="006338EB" w:rsidRPr="00A5202E" w:rsidTr="006338EB">
        <w:trPr>
          <w:trHeight w:val="342"/>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kern w:val="0"/>
                <w:sz w:val="20"/>
                <w:szCs w:val="20"/>
              </w:rPr>
            </w:pPr>
            <w:r w:rsidRPr="00A5202E">
              <w:rPr>
                <w:kern w:val="0"/>
                <w:sz w:val="20"/>
                <w:szCs w:val="20"/>
              </w:rPr>
              <w:t>3</w:t>
            </w:r>
          </w:p>
        </w:tc>
        <w:tc>
          <w:tcPr>
            <w:tcW w:w="10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rFonts w:ascii="宋体" w:hAnsi="宋体"/>
                <w:kern w:val="0"/>
                <w:sz w:val="20"/>
                <w:szCs w:val="20"/>
              </w:rPr>
            </w:pPr>
            <w:r w:rsidRPr="00A5202E">
              <w:rPr>
                <w:rFonts w:ascii="宋体" w:hAnsi="宋体" w:hint="eastAsia"/>
                <w:kern w:val="0"/>
                <w:sz w:val="20"/>
                <w:szCs w:val="20"/>
              </w:rPr>
              <w:t xml:space="preserve">　</w:t>
            </w:r>
          </w:p>
        </w:tc>
        <w:tc>
          <w:tcPr>
            <w:tcW w:w="52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left"/>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rFonts w:ascii="宋体" w:hAnsi="宋体"/>
                <w:kern w:val="0"/>
                <w:sz w:val="20"/>
                <w:szCs w:val="20"/>
              </w:rPr>
            </w:pPr>
            <w:r w:rsidRPr="00A5202E">
              <w:rPr>
                <w:rFonts w:ascii="宋体" w:hAnsi="宋体" w:hint="eastAsia"/>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rFonts w:ascii="宋体" w:hAnsi="宋体"/>
                <w:kern w:val="0"/>
                <w:sz w:val="20"/>
                <w:szCs w:val="20"/>
              </w:rPr>
            </w:pPr>
            <w:r w:rsidRPr="00A5202E">
              <w:rPr>
                <w:rFonts w:ascii="宋体" w:hAnsi="宋体" w:hint="eastAsia"/>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rFonts w:ascii="宋体" w:hAnsi="宋体"/>
                <w:kern w:val="0"/>
                <w:sz w:val="20"/>
                <w:szCs w:val="20"/>
              </w:rPr>
            </w:pPr>
            <w:r w:rsidRPr="00A5202E">
              <w:rPr>
                <w:rFonts w:ascii="宋体" w:hAnsi="宋体" w:hint="eastAsia"/>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rFonts w:ascii="宋体" w:hAnsi="宋体"/>
                <w:kern w:val="0"/>
                <w:sz w:val="20"/>
                <w:szCs w:val="20"/>
              </w:rPr>
            </w:pPr>
            <w:r w:rsidRPr="00A5202E">
              <w:rPr>
                <w:rFonts w:ascii="宋体" w:hAnsi="宋体" w:hint="eastAsia"/>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rFonts w:ascii="宋体" w:hAnsi="宋体"/>
                <w:kern w:val="0"/>
                <w:sz w:val="20"/>
                <w:szCs w:val="20"/>
              </w:rPr>
            </w:pPr>
            <w:r w:rsidRPr="00A5202E">
              <w:rPr>
                <w:rFonts w:ascii="宋体" w:hAnsi="宋体" w:hint="eastAsia"/>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rFonts w:ascii="宋体" w:hAnsi="宋体"/>
                <w:kern w:val="0"/>
                <w:sz w:val="20"/>
                <w:szCs w:val="20"/>
              </w:rPr>
            </w:pPr>
            <w:r w:rsidRPr="00A5202E">
              <w:rPr>
                <w:rFonts w:ascii="宋体" w:hAnsi="宋体" w:hint="eastAsia"/>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rFonts w:ascii="宋体" w:hAnsi="宋体"/>
                <w:kern w:val="0"/>
                <w:sz w:val="20"/>
                <w:szCs w:val="20"/>
              </w:rPr>
            </w:pPr>
            <w:r w:rsidRPr="00A5202E">
              <w:rPr>
                <w:rFonts w:ascii="宋体" w:hAnsi="宋体" w:hint="eastAsia"/>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rFonts w:ascii="宋体" w:hAnsi="宋体"/>
                <w:kern w:val="0"/>
                <w:sz w:val="20"/>
                <w:szCs w:val="20"/>
              </w:rPr>
            </w:pPr>
            <w:r w:rsidRPr="00A5202E">
              <w:rPr>
                <w:rFonts w:ascii="宋体" w:hAnsi="宋体" w:hint="eastAsia"/>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kern w:val="0"/>
                <w:sz w:val="20"/>
                <w:szCs w:val="20"/>
              </w:rPr>
            </w:pPr>
            <w:r w:rsidRPr="00A5202E">
              <w:rPr>
                <w:kern w:val="0"/>
                <w:sz w:val="20"/>
                <w:szCs w:val="20"/>
              </w:rPr>
              <w:t xml:space="preserve">　</w:t>
            </w:r>
          </w:p>
        </w:tc>
      </w:tr>
      <w:tr w:rsidR="006338EB" w:rsidRPr="00A5202E" w:rsidTr="006338EB">
        <w:trPr>
          <w:trHeight w:val="342"/>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kern w:val="0"/>
                <w:sz w:val="20"/>
                <w:szCs w:val="20"/>
              </w:rPr>
            </w:pPr>
            <w:r w:rsidRPr="00A5202E">
              <w:rPr>
                <w:kern w:val="0"/>
                <w:sz w:val="20"/>
                <w:szCs w:val="20"/>
              </w:rPr>
              <w:t>4</w:t>
            </w:r>
          </w:p>
        </w:tc>
        <w:tc>
          <w:tcPr>
            <w:tcW w:w="10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rFonts w:ascii="宋体" w:hAnsi="宋体"/>
                <w:kern w:val="0"/>
                <w:sz w:val="20"/>
                <w:szCs w:val="20"/>
              </w:rPr>
            </w:pPr>
            <w:r w:rsidRPr="00A5202E">
              <w:rPr>
                <w:rFonts w:ascii="宋体" w:hAnsi="宋体" w:hint="eastAsia"/>
                <w:kern w:val="0"/>
                <w:sz w:val="20"/>
                <w:szCs w:val="20"/>
              </w:rPr>
              <w:t xml:space="preserve">　</w:t>
            </w:r>
          </w:p>
        </w:tc>
        <w:tc>
          <w:tcPr>
            <w:tcW w:w="52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left"/>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rFonts w:ascii="宋体" w:hAnsi="宋体"/>
                <w:kern w:val="0"/>
                <w:sz w:val="20"/>
                <w:szCs w:val="20"/>
              </w:rPr>
            </w:pPr>
            <w:r w:rsidRPr="00A5202E">
              <w:rPr>
                <w:rFonts w:ascii="宋体" w:hAnsi="宋体" w:hint="eastAsia"/>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rFonts w:ascii="宋体" w:hAnsi="宋体"/>
                <w:kern w:val="0"/>
                <w:sz w:val="20"/>
                <w:szCs w:val="20"/>
              </w:rPr>
            </w:pPr>
            <w:r w:rsidRPr="00A5202E">
              <w:rPr>
                <w:rFonts w:ascii="宋体" w:hAnsi="宋体" w:hint="eastAsia"/>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rFonts w:ascii="宋体" w:hAnsi="宋体"/>
                <w:kern w:val="0"/>
                <w:sz w:val="20"/>
                <w:szCs w:val="20"/>
              </w:rPr>
            </w:pPr>
            <w:r w:rsidRPr="00A5202E">
              <w:rPr>
                <w:rFonts w:ascii="宋体" w:hAnsi="宋体" w:hint="eastAsia"/>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rFonts w:ascii="宋体" w:hAnsi="宋体"/>
                <w:kern w:val="0"/>
                <w:sz w:val="20"/>
                <w:szCs w:val="20"/>
              </w:rPr>
            </w:pPr>
            <w:r w:rsidRPr="00A5202E">
              <w:rPr>
                <w:rFonts w:ascii="宋体" w:hAnsi="宋体" w:hint="eastAsia"/>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rFonts w:ascii="宋体" w:hAnsi="宋体"/>
                <w:kern w:val="0"/>
                <w:sz w:val="20"/>
                <w:szCs w:val="20"/>
              </w:rPr>
            </w:pPr>
            <w:r w:rsidRPr="00A5202E">
              <w:rPr>
                <w:rFonts w:ascii="宋体" w:hAnsi="宋体" w:hint="eastAsia"/>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rFonts w:ascii="宋体" w:hAnsi="宋体"/>
                <w:kern w:val="0"/>
                <w:sz w:val="20"/>
                <w:szCs w:val="20"/>
              </w:rPr>
            </w:pPr>
            <w:r w:rsidRPr="00A5202E">
              <w:rPr>
                <w:rFonts w:ascii="宋体" w:hAnsi="宋体" w:hint="eastAsia"/>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rFonts w:ascii="宋体" w:hAnsi="宋体"/>
                <w:kern w:val="0"/>
                <w:sz w:val="20"/>
                <w:szCs w:val="20"/>
              </w:rPr>
            </w:pPr>
            <w:r w:rsidRPr="00A5202E">
              <w:rPr>
                <w:rFonts w:ascii="宋体" w:hAnsi="宋体" w:hint="eastAsia"/>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rFonts w:ascii="宋体" w:hAnsi="宋体"/>
                <w:kern w:val="0"/>
                <w:sz w:val="20"/>
                <w:szCs w:val="20"/>
              </w:rPr>
            </w:pPr>
            <w:r w:rsidRPr="00A5202E">
              <w:rPr>
                <w:rFonts w:ascii="宋体" w:hAnsi="宋体" w:hint="eastAsia"/>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kern w:val="0"/>
                <w:sz w:val="20"/>
                <w:szCs w:val="20"/>
              </w:rPr>
            </w:pPr>
            <w:r w:rsidRPr="00A5202E">
              <w:rPr>
                <w:kern w:val="0"/>
                <w:sz w:val="20"/>
                <w:szCs w:val="20"/>
              </w:rPr>
              <w:t xml:space="preserve">　</w:t>
            </w:r>
          </w:p>
        </w:tc>
      </w:tr>
      <w:tr w:rsidR="006338EB" w:rsidRPr="00A5202E" w:rsidTr="006338EB">
        <w:trPr>
          <w:trHeight w:val="342"/>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kern w:val="0"/>
                <w:sz w:val="20"/>
                <w:szCs w:val="20"/>
              </w:rPr>
            </w:pPr>
            <w:r w:rsidRPr="00A5202E">
              <w:rPr>
                <w:kern w:val="0"/>
                <w:sz w:val="20"/>
                <w:szCs w:val="20"/>
              </w:rPr>
              <w:t>5</w:t>
            </w:r>
          </w:p>
        </w:tc>
        <w:tc>
          <w:tcPr>
            <w:tcW w:w="10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rFonts w:ascii="宋体" w:hAnsi="宋体"/>
                <w:kern w:val="0"/>
                <w:sz w:val="20"/>
                <w:szCs w:val="20"/>
              </w:rPr>
            </w:pPr>
            <w:r w:rsidRPr="00A5202E">
              <w:rPr>
                <w:rFonts w:ascii="宋体" w:hAnsi="宋体" w:hint="eastAsia"/>
                <w:kern w:val="0"/>
                <w:sz w:val="20"/>
                <w:szCs w:val="20"/>
              </w:rPr>
              <w:t xml:space="preserve">　</w:t>
            </w:r>
          </w:p>
        </w:tc>
        <w:tc>
          <w:tcPr>
            <w:tcW w:w="52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left"/>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rFonts w:ascii="宋体" w:hAnsi="宋体"/>
                <w:kern w:val="0"/>
                <w:sz w:val="20"/>
                <w:szCs w:val="20"/>
              </w:rPr>
            </w:pPr>
            <w:r w:rsidRPr="00A5202E">
              <w:rPr>
                <w:rFonts w:ascii="宋体" w:hAnsi="宋体" w:hint="eastAsia"/>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rFonts w:ascii="宋体" w:hAnsi="宋体"/>
                <w:kern w:val="0"/>
                <w:sz w:val="20"/>
                <w:szCs w:val="20"/>
              </w:rPr>
            </w:pPr>
            <w:r w:rsidRPr="00A5202E">
              <w:rPr>
                <w:rFonts w:ascii="宋体" w:hAnsi="宋体" w:hint="eastAsia"/>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rFonts w:ascii="宋体" w:hAnsi="宋体"/>
                <w:kern w:val="0"/>
                <w:sz w:val="20"/>
                <w:szCs w:val="20"/>
              </w:rPr>
            </w:pPr>
            <w:r w:rsidRPr="00A5202E">
              <w:rPr>
                <w:rFonts w:ascii="宋体" w:hAnsi="宋体" w:hint="eastAsia"/>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rFonts w:ascii="宋体" w:hAnsi="宋体"/>
                <w:kern w:val="0"/>
                <w:sz w:val="20"/>
                <w:szCs w:val="20"/>
              </w:rPr>
            </w:pPr>
            <w:r w:rsidRPr="00A5202E">
              <w:rPr>
                <w:rFonts w:ascii="宋体" w:hAnsi="宋体" w:hint="eastAsia"/>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rFonts w:ascii="宋体" w:hAnsi="宋体"/>
                <w:kern w:val="0"/>
                <w:sz w:val="20"/>
                <w:szCs w:val="20"/>
              </w:rPr>
            </w:pPr>
            <w:r w:rsidRPr="00A5202E">
              <w:rPr>
                <w:rFonts w:ascii="宋体" w:hAnsi="宋体" w:hint="eastAsia"/>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rFonts w:ascii="宋体" w:hAnsi="宋体"/>
                <w:kern w:val="0"/>
                <w:sz w:val="20"/>
                <w:szCs w:val="20"/>
              </w:rPr>
            </w:pPr>
            <w:r w:rsidRPr="00A5202E">
              <w:rPr>
                <w:rFonts w:ascii="宋体" w:hAnsi="宋体" w:hint="eastAsia"/>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rFonts w:ascii="宋体" w:hAnsi="宋体"/>
                <w:kern w:val="0"/>
                <w:sz w:val="20"/>
                <w:szCs w:val="20"/>
              </w:rPr>
            </w:pPr>
            <w:r w:rsidRPr="00A5202E">
              <w:rPr>
                <w:rFonts w:ascii="宋体" w:hAnsi="宋体" w:hint="eastAsia"/>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rFonts w:ascii="宋体" w:hAnsi="宋体"/>
                <w:kern w:val="0"/>
                <w:sz w:val="20"/>
                <w:szCs w:val="20"/>
              </w:rPr>
            </w:pPr>
            <w:r w:rsidRPr="00A5202E">
              <w:rPr>
                <w:rFonts w:ascii="宋体" w:hAnsi="宋体" w:hint="eastAsia"/>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kern w:val="0"/>
                <w:sz w:val="20"/>
                <w:szCs w:val="20"/>
              </w:rPr>
            </w:pPr>
            <w:r w:rsidRPr="00A5202E">
              <w:rPr>
                <w:kern w:val="0"/>
                <w:sz w:val="20"/>
                <w:szCs w:val="20"/>
              </w:rPr>
              <w:t xml:space="preserve">　</w:t>
            </w:r>
          </w:p>
        </w:tc>
      </w:tr>
      <w:tr w:rsidR="006338EB" w:rsidRPr="00A5202E" w:rsidTr="006338EB">
        <w:trPr>
          <w:trHeight w:val="342"/>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kern w:val="0"/>
                <w:sz w:val="20"/>
                <w:szCs w:val="20"/>
              </w:rPr>
            </w:pPr>
            <w:r w:rsidRPr="00A5202E">
              <w:rPr>
                <w:kern w:val="0"/>
                <w:sz w:val="20"/>
                <w:szCs w:val="20"/>
              </w:rPr>
              <w:t>6</w:t>
            </w:r>
          </w:p>
        </w:tc>
        <w:tc>
          <w:tcPr>
            <w:tcW w:w="10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rFonts w:ascii="宋体" w:hAnsi="宋体"/>
                <w:kern w:val="0"/>
                <w:sz w:val="20"/>
                <w:szCs w:val="20"/>
              </w:rPr>
            </w:pPr>
            <w:r w:rsidRPr="00A5202E">
              <w:rPr>
                <w:rFonts w:ascii="宋体" w:hAnsi="宋体" w:hint="eastAsia"/>
                <w:kern w:val="0"/>
                <w:sz w:val="20"/>
                <w:szCs w:val="20"/>
              </w:rPr>
              <w:t xml:space="preserve">　</w:t>
            </w:r>
          </w:p>
        </w:tc>
        <w:tc>
          <w:tcPr>
            <w:tcW w:w="52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left"/>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rFonts w:ascii="宋体" w:hAnsi="宋体"/>
                <w:kern w:val="0"/>
                <w:sz w:val="20"/>
                <w:szCs w:val="20"/>
              </w:rPr>
            </w:pPr>
            <w:r w:rsidRPr="00A5202E">
              <w:rPr>
                <w:rFonts w:ascii="宋体" w:hAnsi="宋体" w:hint="eastAsia"/>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rFonts w:ascii="宋体" w:hAnsi="宋体"/>
                <w:kern w:val="0"/>
                <w:sz w:val="20"/>
                <w:szCs w:val="20"/>
              </w:rPr>
            </w:pPr>
            <w:r w:rsidRPr="00A5202E">
              <w:rPr>
                <w:rFonts w:ascii="宋体" w:hAnsi="宋体" w:hint="eastAsia"/>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rFonts w:ascii="宋体" w:hAnsi="宋体"/>
                <w:kern w:val="0"/>
                <w:sz w:val="20"/>
                <w:szCs w:val="20"/>
              </w:rPr>
            </w:pPr>
            <w:r w:rsidRPr="00A5202E">
              <w:rPr>
                <w:rFonts w:ascii="宋体" w:hAnsi="宋体" w:hint="eastAsia"/>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rFonts w:ascii="宋体" w:hAnsi="宋体"/>
                <w:kern w:val="0"/>
                <w:sz w:val="20"/>
                <w:szCs w:val="20"/>
              </w:rPr>
            </w:pPr>
            <w:r w:rsidRPr="00A5202E">
              <w:rPr>
                <w:rFonts w:ascii="宋体" w:hAnsi="宋体" w:hint="eastAsia"/>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rFonts w:ascii="宋体" w:hAnsi="宋体"/>
                <w:kern w:val="0"/>
                <w:sz w:val="20"/>
                <w:szCs w:val="20"/>
              </w:rPr>
            </w:pPr>
            <w:r w:rsidRPr="00A5202E">
              <w:rPr>
                <w:rFonts w:ascii="宋体" w:hAnsi="宋体" w:hint="eastAsia"/>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rFonts w:ascii="宋体" w:hAnsi="宋体"/>
                <w:kern w:val="0"/>
                <w:sz w:val="20"/>
                <w:szCs w:val="20"/>
              </w:rPr>
            </w:pPr>
            <w:r w:rsidRPr="00A5202E">
              <w:rPr>
                <w:rFonts w:ascii="宋体" w:hAnsi="宋体" w:hint="eastAsia"/>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rFonts w:ascii="宋体" w:hAnsi="宋体"/>
                <w:kern w:val="0"/>
                <w:sz w:val="20"/>
                <w:szCs w:val="20"/>
              </w:rPr>
            </w:pPr>
            <w:r w:rsidRPr="00A5202E">
              <w:rPr>
                <w:rFonts w:ascii="宋体" w:hAnsi="宋体" w:hint="eastAsia"/>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rFonts w:ascii="宋体" w:hAnsi="宋体"/>
                <w:kern w:val="0"/>
                <w:sz w:val="20"/>
                <w:szCs w:val="20"/>
              </w:rPr>
            </w:pPr>
            <w:r w:rsidRPr="00A5202E">
              <w:rPr>
                <w:rFonts w:ascii="宋体" w:hAnsi="宋体" w:hint="eastAsia"/>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kern w:val="0"/>
                <w:sz w:val="20"/>
                <w:szCs w:val="20"/>
              </w:rPr>
            </w:pPr>
            <w:r w:rsidRPr="00A5202E">
              <w:rPr>
                <w:kern w:val="0"/>
                <w:sz w:val="20"/>
                <w:szCs w:val="20"/>
              </w:rPr>
              <w:t xml:space="preserve">　</w:t>
            </w:r>
          </w:p>
        </w:tc>
      </w:tr>
      <w:tr w:rsidR="006338EB" w:rsidRPr="00A5202E" w:rsidTr="006338EB">
        <w:trPr>
          <w:trHeight w:val="342"/>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kern w:val="0"/>
                <w:sz w:val="20"/>
                <w:szCs w:val="20"/>
              </w:rPr>
            </w:pPr>
            <w:r w:rsidRPr="00A5202E">
              <w:rPr>
                <w:kern w:val="0"/>
                <w:sz w:val="20"/>
                <w:szCs w:val="20"/>
              </w:rPr>
              <w:t>7</w:t>
            </w:r>
          </w:p>
        </w:tc>
        <w:tc>
          <w:tcPr>
            <w:tcW w:w="10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rFonts w:ascii="宋体" w:hAnsi="宋体"/>
                <w:kern w:val="0"/>
                <w:sz w:val="20"/>
                <w:szCs w:val="20"/>
              </w:rPr>
            </w:pPr>
            <w:r w:rsidRPr="00A5202E">
              <w:rPr>
                <w:rFonts w:ascii="宋体" w:hAnsi="宋体" w:hint="eastAsia"/>
                <w:kern w:val="0"/>
                <w:sz w:val="20"/>
                <w:szCs w:val="20"/>
              </w:rPr>
              <w:t xml:space="preserve">　</w:t>
            </w:r>
          </w:p>
        </w:tc>
        <w:tc>
          <w:tcPr>
            <w:tcW w:w="52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left"/>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rFonts w:ascii="宋体" w:hAnsi="宋体"/>
                <w:kern w:val="0"/>
                <w:sz w:val="20"/>
                <w:szCs w:val="20"/>
              </w:rPr>
            </w:pPr>
            <w:r w:rsidRPr="00A5202E">
              <w:rPr>
                <w:rFonts w:ascii="宋体" w:hAnsi="宋体" w:hint="eastAsia"/>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rFonts w:ascii="宋体" w:hAnsi="宋体"/>
                <w:kern w:val="0"/>
                <w:sz w:val="20"/>
                <w:szCs w:val="20"/>
              </w:rPr>
            </w:pPr>
            <w:r w:rsidRPr="00A5202E">
              <w:rPr>
                <w:rFonts w:ascii="宋体" w:hAnsi="宋体" w:hint="eastAsia"/>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rFonts w:ascii="宋体" w:hAnsi="宋体"/>
                <w:kern w:val="0"/>
                <w:sz w:val="20"/>
                <w:szCs w:val="20"/>
              </w:rPr>
            </w:pPr>
            <w:r w:rsidRPr="00A5202E">
              <w:rPr>
                <w:rFonts w:ascii="宋体" w:hAnsi="宋体" w:hint="eastAsia"/>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rFonts w:ascii="宋体" w:hAnsi="宋体"/>
                <w:kern w:val="0"/>
                <w:sz w:val="20"/>
                <w:szCs w:val="20"/>
              </w:rPr>
            </w:pPr>
            <w:r w:rsidRPr="00A5202E">
              <w:rPr>
                <w:rFonts w:ascii="宋体" w:hAnsi="宋体" w:hint="eastAsia"/>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rFonts w:ascii="宋体" w:hAnsi="宋体"/>
                <w:kern w:val="0"/>
                <w:sz w:val="20"/>
                <w:szCs w:val="20"/>
              </w:rPr>
            </w:pPr>
            <w:r w:rsidRPr="00A5202E">
              <w:rPr>
                <w:rFonts w:ascii="宋体" w:hAnsi="宋体" w:hint="eastAsia"/>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rFonts w:ascii="宋体" w:hAnsi="宋体"/>
                <w:kern w:val="0"/>
                <w:sz w:val="20"/>
                <w:szCs w:val="20"/>
              </w:rPr>
            </w:pPr>
            <w:r w:rsidRPr="00A5202E">
              <w:rPr>
                <w:rFonts w:ascii="宋体" w:hAnsi="宋体" w:hint="eastAsia"/>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rFonts w:ascii="宋体" w:hAnsi="宋体"/>
                <w:kern w:val="0"/>
                <w:sz w:val="20"/>
                <w:szCs w:val="20"/>
              </w:rPr>
            </w:pPr>
            <w:r w:rsidRPr="00A5202E">
              <w:rPr>
                <w:rFonts w:ascii="宋体" w:hAnsi="宋体" w:hint="eastAsia"/>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rFonts w:ascii="宋体" w:hAnsi="宋体"/>
                <w:kern w:val="0"/>
                <w:sz w:val="20"/>
                <w:szCs w:val="20"/>
              </w:rPr>
            </w:pPr>
            <w:r w:rsidRPr="00A5202E">
              <w:rPr>
                <w:rFonts w:ascii="宋体" w:hAnsi="宋体" w:hint="eastAsia"/>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kern w:val="0"/>
                <w:sz w:val="20"/>
                <w:szCs w:val="20"/>
              </w:rPr>
            </w:pPr>
            <w:r w:rsidRPr="00A5202E">
              <w:rPr>
                <w:kern w:val="0"/>
                <w:sz w:val="20"/>
                <w:szCs w:val="20"/>
              </w:rPr>
              <w:t xml:space="preserve">　</w:t>
            </w:r>
          </w:p>
        </w:tc>
      </w:tr>
      <w:tr w:rsidR="006338EB" w:rsidRPr="00A5202E" w:rsidTr="006338EB">
        <w:trPr>
          <w:trHeight w:val="342"/>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kern w:val="0"/>
                <w:sz w:val="20"/>
                <w:szCs w:val="20"/>
              </w:rPr>
            </w:pPr>
            <w:r w:rsidRPr="00A5202E">
              <w:rPr>
                <w:kern w:val="0"/>
                <w:sz w:val="20"/>
                <w:szCs w:val="20"/>
              </w:rPr>
              <w:t>8</w:t>
            </w:r>
          </w:p>
        </w:tc>
        <w:tc>
          <w:tcPr>
            <w:tcW w:w="10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left"/>
              <w:rPr>
                <w:kern w:val="0"/>
                <w:sz w:val="20"/>
                <w:szCs w:val="20"/>
              </w:rPr>
            </w:pPr>
            <w:r w:rsidRPr="00A5202E">
              <w:rPr>
                <w:kern w:val="0"/>
                <w:sz w:val="20"/>
                <w:szCs w:val="20"/>
              </w:rPr>
              <w:t xml:space="preserve">　</w:t>
            </w:r>
          </w:p>
        </w:tc>
        <w:tc>
          <w:tcPr>
            <w:tcW w:w="52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left"/>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left"/>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left"/>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left"/>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left"/>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left"/>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left"/>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left"/>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left"/>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left"/>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left"/>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left"/>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left"/>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left"/>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left"/>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left"/>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left"/>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left"/>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left"/>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left"/>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left"/>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left"/>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left"/>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left"/>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left"/>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left"/>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left"/>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left"/>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left"/>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left"/>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left"/>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left"/>
              <w:rPr>
                <w:kern w:val="0"/>
                <w:sz w:val="20"/>
                <w:szCs w:val="20"/>
              </w:rPr>
            </w:pPr>
            <w:r w:rsidRPr="00A5202E">
              <w:rPr>
                <w:kern w:val="0"/>
                <w:sz w:val="20"/>
                <w:szCs w:val="20"/>
              </w:rPr>
              <w:t xml:space="preserve">　</w:t>
            </w:r>
          </w:p>
        </w:tc>
      </w:tr>
      <w:tr w:rsidR="006338EB" w:rsidRPr="00A5202E" w:rsidTr="006338EB">
        <w:trPr>
          <w:trHeight w:val="342"/>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kern w:val="0"/>
                <w:sz w:val="20"/>
                <w:szCs w:val="20"/>
              </w:rPr>
            </w:pPr>
            <w:r w:rsidRPr="00A5202E">
              <w:rPr>
                <w:kern w:val="0"/>
                <w:sz w:val="20"/>
                <w:szCs w:val="20"/>
              </w:rPr>
              <w:t>9</w:t>
            </w:r>
          </w:p>
        </w:tc>
        <w:tc>
          <w:tcPr>
            <w:tcW w:w="10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left"/>
              <w:rPr>
                <w:kern w:val="0"/>
                <w:sz w:val="20"/>
                <w:szCs w:val="20"/>
              </w:rPr>
            </w:pPr>
            <w:r w:rsidRPr="00A5202E">
              <w:rPr>
                <w:kern w:val="0"/>
                <w:sz w:val="20"/>
                <w:szCs w:val="20"/>
              </w:rPr>
              <w:t xml:space="preserve">　</w:t>
            </w:r>
          </w:p>
        </w:tc>
        <w:tc>
          <w:tcPr>
            <w:tcW w:w="52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left"/>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left"/>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left"/>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left"/>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left"/>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left"/>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left"/>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left"/>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left"/>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left"/>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left"/>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left"/>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left"/>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left"/>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left"/>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left"/>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left"/>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left"/>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left"/>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left"/>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left"/>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left"/>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left"/>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left"/>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left"/>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left"/>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left"/>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left"/>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left"/>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left"/>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left"/>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left"/>
              <w:rPr>
                <w:kern w:val="0"/>
                <w:sz w:val="20"/>
                <w:szCs w:val="20"/>
              </w:rPr>
            </w:pPr>
            <w:r w:rsidRPr="00A5202E">
              <w:rPr>
                <w:kern w:val="0"/>
                <w:sz w:val="20"/>
                <w:szCs w:val="20"/>
              </w:rPr>
              <w:t xml:space="preserve">　</w:t>
            </w:r>
          </w:p>
        </w:tc>
      </w:tr>
      <w:tr w:rsidR="006338EB" w:rsidRPr="00A5202E" w:rsidTr="006338EB">
        <w:trPr>
          <w:trHeight w:val="342"/>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kern w:val="0"/>
                <w:sz w:val="20"/>
                <w:szCs w:val="20"/>
              </w:rPr>
            </w:pPr>
            <w:r w:rsidRPr="00A5202E">
              <w:rPr>
                <w:kern w:val="0"/>
                <w:sz w:val="20"/>
                <w:szCs w:val="20"/>
              </w:rPr>
              <w:t>10</w:t>
            </w:r>
          </w:p>
        </w:tc>
        <w:tc>
          <w:tcPr>
            <w:tcW w:w="10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left"/>
              <w:rPr>
                <w:kern w:val="0"/>
                <w:sz w:val="20"/>
                <w:szCs w:val="20"/>
              </w:rPr>
            </w:pPr>
            <w:r w:rsidRPr="00A5202E">
              <w:rPr>
                <w:kern w:val="0"/>
                <w:sz w:val="20"/>
                <w:szCs w:val="20"/>
              </w:rPr>
              <w:t xml:space="preserve">　</w:t>
            </w:r>
          </w:p>
        </w:tc>
        <w:tc>
          <w:tcPr>
            <w:tcW w:w="52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left"/>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left"/>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left"/>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left"/>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left"/>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left"/>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left"/>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left"/>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left"/>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left"/>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left"/>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left"/>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left"/>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left"/>
              <w:rPr>
                <w:rFonts w:ascii="宋体" w:hAnsi="宋体"/>
                <w:kern w:val="0"/>
                <w:sz w:val="20"/>
                <w:szCs w:val="20"/>
              </w:rPr>
            </w:pPr>
            <w:r w:rsidRPr="00A5202E">
              <w:rPr>
                <w:rFonts w:ascii="宋体" w:hAnsi="宋体" w:hint="eastAsia"/>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left"/>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left"/>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left"/>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left"/>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left"/>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left"/>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left"/>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left"/>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left"/>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left"/>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left"/>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left"/>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left"/>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left"/>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left"/>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left"/>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left"/>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left"/>
              <w:rPr>
                <w:kern w:val="0"/>
                <w:sz w:val="20"/>
                <w:szCs w:val="20"/>
              </w:rPr>
            </w:pPr>
            <w:r w:rsidRPr="00A5202E">
              <w:rPr>
                <w:kern w:val="0"/>
                <w:sz w:val="20"/>
                <w:szCs w:val="20"/>
              </w:rPr>
              <w:t xml:space="preserve">　</w:t>
            </w:r>
          </w:p>
        </w:tc>
      </w:tr>
      <w:tr w:rsidR="006338EB" w:rsidRPr="00A5202E" w:rsidTr="006338EB">
        <w:trPr>
          <w:trHeight w:val="342"/>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kern w:val="0"/>
                <w:sz w:val="20"/>
                <w:szCs w:val="20"/>
              </w:rPr>
            </w:pPr>
            <w:r w:rsidRPr="00A5202E">
              <w:rPr>
                <w:kern w:val="0"/>
                <w:sz w:val="20"/>
                <w:szCs w:val="20"/>
              </w:rPr>
              <w:t>11</w:t>
            </w:r>
          </w:p>
        </w:tc>
        <w:tc>
          <w:tcPr>
            <w:tcW w:w="10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left"/>
              <w:rPr>
                <w:kern w:val="0"/>
                <w:sz w:val="20"/>
                <w:szCs w:val="20"/>
              </w:rPr>
            </w:pPr>
            <w:r w:rsidRPr="00A5202E">
              <w:rPr>
                <w:kern w:val="0"/>
                <w:sz w:val="20"/>
                <w:szCs w:val="20"/>
              </w:rPr>
              <w:t xml:space="preserve">　</w:t>
            </w:r>
          </w:p>
        </w:tc>
        <w:tc>
          <w:tcPr>
            <w:tcW w:w="52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left"/>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left"/>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left"/>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left"/>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left"/>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left"/>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left"/>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left"/>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left"/>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left"/>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left"/>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left"/>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left"/>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left"/>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left"/>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left"/>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left"/>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left"/>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left"/>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left"/>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left"/>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left"/>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left"/>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left"/>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left"/>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left"/>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left"/>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left"/>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left"/>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left"/>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left"/>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left"/>
              <w:rPr>
                <w:kern w:val="0"/>
                <w:sz w:val="20"/>
                <w:szCs w:val="20"/>
              </w:rPr>
            </w:pPr>
            <w:r w:rsidRPr="00A5202E">
              <w:rPr>
                <w:kern w:val="0"/>
                <w:sz w:val="20"/>
                <w:szCs w:val="20"/>
              </w:rPr>
              <w:t xml:space="preserve">　</w:t>
            </w:r>
          </w:p>
        </w:tc>
      </w:tr>
      <w:tr w:rsidR="006338EB" w:rsidRPr="00A5202E" w:rsidTr="006338EB">
        <w:trPr>
          <w:trHeight w:val="342"/>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kern w:val="0"/>
                <w:sz w:val="20"/>
                <w:szCs w:val="20"/>
              </w:rPr>
            </w:pPr>
            <w:r w:rsidRPr="00A5202E">
              <w:rPr>
                <w:kern w:val="0"/>
                <w:sz w:val="20"/>
                <w:szCs w:val="20"/>
              </w:rPr>
              <w:t>12</w:t>
            </w:r>
          </w:p>
        </w:tc>
        <w:tc>
          <w:tcPr>
            <w:tcW w:w="10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left"/>
              <w:rPr>
                <w:kern w:val="0"/>
                <w:sz w:val="20"/>
                <w:szCs w:val="20"/>
              </w:rPr>
            </w:pPr>
            <w:r w:rsidRPr="00A5202E">
              <w:rPr>
                <w:kern w:val="0"/>
                <w:sz w:val="20"/>
                <w:szCs w:val="20"/>
              </w:rPr>
              <w:t xml:space="preserve">　</w:t>
            </w:r>
          </w:p>
        </w:tc>
        <w:tc>
          <w:tcPr>
            <w:tcW w:w="52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left"/>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left"/>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left"/>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left"/>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left"/>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left"/>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left"/>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left"/>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left"/>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left"/>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left"/>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left"/>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left"/>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left"/>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left"/>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left"/>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left"/>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left"/>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left"/>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left"/>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left"/>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left"/>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left"/>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left"/>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left"/>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left"/>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left"/>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left"/>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left"/>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left"/>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left"/>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left"/>
              <w:rPr>
                <w:kern w:val="0"/>
                <w:sz w:val="20"/>
                <w:szCs w:val="20"/>
              </w:rPr>
            </w:pPr>
            <w:r w:rsidRPr="00A5202E">
              <w:rPr>
                <w:kern w:val="0"/>
                <w:sz w:val="20"/>
                <w:szCs w:val="20"/>
              </w:rPr>
              <w:t xml:space="preserve">　</w:t>
            </w:r>
          </w:p>
        </w:tc>
      </w:tr>
      <w:tr w:rsidR="006338EB" w:rsidRPr="00A5202E" w:rsidTr="006338EB">
        <w:trPr>
          <w:trHeight w:val="342"/>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6338EB" w:rsidRPr="00A5202E" w:rsidRDefault="006338EB" w:rsidP="006338EB">
            <w:pPr>
              <w:widowControl/>
              <w:jc w:val="center"/>
              <w:rPr>
                <w:kern w:val="0"/>
                <w:sz w:val="20"/>
                <w:szCs w:val="20"/>
              </w:rPr>
            </w:pPr>
            <w:r w:rsidRPr="00A5202E">
              <w:rPr>
                <w:kern w:val="0"/>
                <w:sz w:val="20"/>
                <w:szCs w:val="20"/>
              </w:rPr>
              <w:t>13</w:t>
            </w:r>
          </w:p>
        </w:tc>
        <w:tc>
          <w:tcPr>
            <w:tcW w:w="10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left"/>
              <w:rPr>
                <w:kern w:val="0"/>
                <w:sz w:val="20"/>
                <w:szCs w:val="20"/>
              </w:rPr>
            </w:pPr>
            <w:r w:rsidRPr="00A5202E">
              <w:rPr>
                <w:kern w:val="0"/>
                <w:sz w:val="20"/>
                <w:szCs w:val="20"/>
              </w:rPr>
              <w:t xml:space="preserve">　</w:t>
            </w:r>
          </w:p>
        </w:tc>
        <w:tc>
          <w:tcPr>
            <w:tcW w:w="52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left"/>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left"/>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left"/>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left"/>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left"/>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left"/>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left"/>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left"/>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left"/>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left"/>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left"/>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left"/>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left"/>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left"/>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left"/>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left"/>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left"/>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left"/>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left"/>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left"/>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left"/>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left"/>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left"/>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left"/>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left"/>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left"/>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left"/>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left"/>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left"/>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left"/>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left"/>
              <w:rPr>
                <w:kern w:val="0"/>
                <w:sz w:val="20"/>
                <w:szCs w:val="20"/>
              </w:rPr>
            </w:pPr>
            <w:r w:rsidRPr="00A5202E">
              <w:rPr>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6338EB" w:rsidRPr="00A5202E" w:rsidRDefault="006338EB" w:rsidP="006338EB">
            <w:pPr>
              <w:widowControl/>
              <w:jc w:val="left"/>
              <w:rPr>
                <w:kern w:val="0"/>
                <w:sz w:val="20"/>
                <w:szCs w:val="20"/>
              </w:rPr>
            </w:pPr>
            <w:r w:rsidRPr="00A5202E">
              <w:rPr>
                <w:kern w:val="0"/>
                <w:sz w:val="20"/>
                <w:szCs w:val="20"/>
              </w:rPr>
              <w:t xml:space="preserve">　</w:t>
            </w:r>
          </w:p>
        </w:tc>
      </w:tr>
      <w:tr w:rsidR="006338EB" w:rsidRPr="00A5202E" w:rsidTr="006338EB">
        <w:trPr>
          <w:trHeight w:val="495"/>
        </w:trPr>
        <w:tc>
          <w:tcPr>
            <w:tcW w:w="14680" w:type="dxa"/>
            <w:gridSpan w:val="34"/>
            <w:tcBorders>
              <w:top w:val="nil"/>
              <w:left w:val="nil"/>
              <w:bottom w:val="nil"/>
              <w:right w:val="nil"/>
            </w:tcBorders>
            <w:shd w:val="clear" w:color="auto" w:fill="auto"/>
            <w:vAlign w:val="bottom"/>
            <w:hideMark/>
          </w:tcPr>
          <w:p w:rsidR="006338EB" w:rsidRPr="00A5202E" w:rsidRDefault="006338EB" w:rsidP="006338EB">
            <w:pPr>
              <w:widowControl/>
              <w:jc w:val="left"/>
              <w:rPr>
                <w:rFonts w:ascii="仿宋_GB2312" w:eastAsia="仿宋_GB2312"/>
                <w:kern w:val="0"/>
                <w:sz w:val="16"/>
                <w:szCs w:val="16"/>
              </w:rPr>
            </w:pPr>
            <w:r w:rsidRPr="00A5202E">
              <w:rPr>
                <w:rFonts w:ascii="仿宋_GB2312" w:eastAsia="仿宋_GB2312" w:hint="eastAsia"/>
                <w:kern w:val="0"/>
                <w:sz w:val="16"/>
                <w:szCs w:val="16"/>
              </w:rPr>
              <w:t>例休（</w:t>
            </w:r>
            <w:r w:rsidRPr="00A5202E">
              <w:rPr>
                <w:rFonts w:ascii="宋体" w:hAnsi="宋体" w:hint="eastAsia"/>
                <w:kern w:val="0"/>
                <w:sz w:val="16"/>
                <w:szCs w:val="16"/>
              </w:rPr>
              <w:t>△</w:t>
            </w:r>
            <w:r w:rsidRPr="00A5202E">
              <w:rPr>
                <w:rFonts w:ascii="仿宋_GB2312" w:eastAsia="仿宋_GB2312" w:hint="eastAsia"/>
                <w:kern w:val="0"/>
                <w:sz w:val="16"/>
                <w:szCs w:val="16"/>
              </w:rPr>
              <w:t>）、补休（</w:t>
            </w:r>
            <w:r w:rsidRPr="00A5202E">
              <w:rPr>
                <w:rFonts w:eastAsia="仿宋_GB2312"/>
                <w:kern w:val="0"/>
                <w:sz w:val="16"/>
                <w:szCs w:val="16"/>
              </w:rPr>
              <w:t>O</w:t>
            </w:r>
            <w:r w:rsidRPr="00A5202E">
              <w:rPr>
                <w:rFonts w:ascii="仿宋_GB2312" w:eastAsia="仿宋_GB2312" w:hint="eastAsia"/>
                <w:kern w:val="0"/>
                <w:sz w:val="16"/>
                <w:szCs w:val="16"/>
              </w:rPr>
              <w:t>）、事假（</w:t>
            </w:r>
            <w:r w:rsidRPr="00A5202E">
              <w:rPr>
                <w:rFonts w:eastAsia="仿宋_GB2312"/>
                <w:kern w:val="0"/>
                <w:sz w:val="16"/>
                <w:szCs w:val="16"/>
              </w:rPr>
              <w:t>S</w:t>
            </w:r>
            <w:r w:rsidRPr="00A5202E">
              <w:rPr>
                <w:rFonts w:ascii="仿宋_GB2312" w:eastAsia="仿宋_GB2312" w:hint="eastAsia"/>
                <w:kern w:val="0"/>
                <w:sz w:val="16"/>
                <w:szCs w:val="16"/>
              </w:rPr>
              <w:t>）、病假（</w:t>
            </w:r>
            <w:r w:rsidRPr="00A5202E">
              <w:rPr>
                <w:rFonts w:eastAsia="仿宋_GB2312"/>
                <w:kern w:val="0"/>
                <w:sz w:val="16"/>
                <w:szCs w:val="16"/>
              </w:rPr>
              <w:t>&amp;</w:t>
            </w:r>
            <w:r w:rsidRPr="00A5202E">
              <w:rPr>
                <w:rFonts w:ascii="仿宋_GB2312" w:eastAsia="仿宋_GB2312" w:hint="eastAsia"/>
                <w:kern w:val="0"/>
                <w:sz w:val="16"/>
                <w:szCs w:val="16"/>
              </w:rPr>
              <w:t>）、法定假（</w:t>
            </w:r>
            <w:r w:rsidRPr="00A5202E">
              <w:rPr>
                <w:rFonts w:eastAsia="仿宋_GB2312"/>
                <w:kern w:val="0"/>
                <w:sz w:val="16"/>
                <w:szCs w:val="16"/>
              </w:rPr>
              <w:t>H</w:t>
            </w:r>
            <w:r w:rsidRPr="00A5202E">
              <w:rPr>
                <w:rFonts w:ascii="仿宋_GB2312" w:eastAsia="仿宋_GB2312" w:hint="eastAsia"/>
                <w:kern w:val="0"/>
                <w:sz w:val="16"/>
                <w:szCs w:val="16"/>
              </w:rPr>
              <w:t>）、年假（</w:t>
            </w:r>
            <w:r w:rsidRPr="00A5202E">
              <w:rPr>
                <w:rFonts w:eastAsia="仿宋_GB2312"/>
                <w:kern w:val="0"/>
                <w:sz w:val="16"/>
                <w:szCs w:val="16"/>
              </w:rPr>
              <w:t>AV</w:t>
            </w:r>
            <w:r w:rsidRPr="00A5202E">
              <w:rPr>
                <w:rFonts w:ascii="仿宋_GB2312" w:eastAsia="仿宋_GB2312" w:hint="eastAsia"/>
                <w:kern w:val="0"/>
                <w:sz w:val="16"/>
                <w:szCs w:val="16"/>
              </w:rPr>
              <w:t>）、婚假（</w:t>
            </w:r>
            <w:r w:rsidRPr="00A5202E">
              <w:rPr>
                <w:rFonts w:eastAsia="仿宋_GB2312"/>
                <w:kern w:val="0"/>
                <w:sz w:val="16"/>
                <w:szCs w:val="16"/>
              </w:rPr>
              <w:t>*</w:t>
            </w:r>
            <w:r w:rsidRPr="00A5202E">
              <w:rPr>
                <w:rFonts w:ascii="仿宋_GB2312" w:eastAsia="仿宋_GB2312" w:hint="eastAsia"/>
                <w:kern w:val="0"/>
                <w:sz w:val="16"/>
                <w:szCs w:val="16"/>
              </w:rPr>
              <w:t>）、产假（</w:t>
            </w:r>
            <w:r w:rsidRPr="00A5202E">
              <w:rPr>
                <w:rFonts w:eastAsia="仿宋_GB2312"/>
                <w:kern w:val="0"/>
                <w:sz w:val="16"/>
                <w:szCs w:val="16"/>
              </w:rPr>
              <w:t>@</w:t>
            </w:r>
            <w:r w:rsidRPr="00A5202E">
              <w:rPr>
                <w:rFonts w:ascii="仿宋_GB2312" w:eastAsia="仿宋_GB2312" w:hint="eastAsia"/>
                <w:kern w:val="0"/>
                <w:sz w:val="16"/>
                <w:szCs w:val="16"/>
              </w:rPr>
              <w:t>）、唁假（</w:t>
            </w:r>
            <w:r w:rsidRPr="00A5202E">
              <w:rPr>
                <w:rFonts w:eastAsia="仿宋_GB2312"/>
                <w:kern w:val="0"/>
                <w:sz w:val="16"/>
                <w:szCs w:val="16"/>
              </w:rPr>
              <w:t>Y</w:t>
            </w:r>
            <w:r w:rsidRPr="00A5202E">
              <w:rPr>
                <w:rFonts w:ascii="仿宋_GB2312" w:eastAsia="仿宋_GB2312" w:hint="eastAsia"/>
                <w:kern w:val="0"/>
                <w:sz w:val="16"/>
                <w:szCs w:val="16"/>
              </w:rPr>
              <w:t>）、陪产假（</w:t>
            </w:r>
            <w:r w:rsidRPr="00A5202E">
              <w:rPr>
                <w:rFonts w:eastAsia="仿宋_GB2312"/>
                <w:kern w:val="0"/>
                <w:sz w:val="16"/>
                <w:szCs w:val="16"/>
              </w:rPr>
              <w:t>P</w:t>
            </w:r>
            <w:r w:rsidRPr="00A5202E">
              <w:rPr>
                <w:rFonts w:ascii="仿宋_GB2312" w:eastAsia="仿宋_GB2312" w:hint="eastAsia"/>
                <w:kern w:val="0"/>
                <w:sz w:val="16"/>
                <w:szCs w:val="16"/>
              </w:rPr>
              <w:t>）、加班（</w:t>
            </w:r>
            <w:r w:rsidRPr="00A5202E">
              <w:rPr>
                <w:rFonts w:eastAsia="仿宋_GB2312"/>
                <w:kern w:val="0"/>
                <w:sz w:val="16"/>
                <w:szCs w:val="16"/>
              </w:rPr>
              <w:t>OT</w:t>
            </w:r>
            <w:r w:rsidRPr="00A5202E">
              <w:rPr>
                <w:rFonts w:ascii="仿宋_GB2312" w:eastAsia="仿宋_GB2312" w:hint="eastAsia"/>
                <w:kern w:val="0"/>
                <w:sz w:val="16"/>
                <w:szCs w:val="16"/>
              </w:rPr>
              <w:t>）、出差（</w:t>
            </w:r>
            <w:r w:rsidRPr="00A5202E">
              <w:rPr>
                <w:rFonts w:eastAsia="仿宋_GB2312"/>
                <w:kern w:val="0"/>
                <w:sz w:val="16"/>
                <w:szCs w:val="16"/>
              </w:rPr>
              <w:t>#</w:t>
            </w:r>
            <w:r w:rsidRPr="00A5202E">
              <w:rPr>
                <w:rFonts w:ascii="仿宋_GB2312" w:eastAsia="仿宋_GB2312" w:hint="eastAsia"/>
                <w:kern w:val="0"/>
                <w:sz w:val="16"/>
                <w:szCs w:val="16"/>
              </w:rPr>
              <w:t>）、工伤（</w:t>
            </w:r>
            <w:r w:rsidRPr="00A5202E">
              <w:rPr>
                <w:rFonts w:eastAsia="仿宋_GB2312"/>
                <w:kern w:val="0"/>
                <w:sz w:val="16"/>
                <w:szCs w:val="16"/>
              </w:rPr>
              <w:t>G</w:t>
            </w:r>
            <w:r w:rsidRPr="00A5202E">
              <w:rPr>
                <w:rFonts w:ascii="仿宋_GB2312" w:eastAsia="仿宋_GB2312" w:hint="eastAsia"/>
                <w:kern w:val="0"/>
                <w:sz w:val="16"/>
                <w:szCs w:val="16"/>
              </w:rPr>
              <w:t>）</w:t>
            </w:r>
          </w:p>
        </w:tc>
      </w:tr>
      <w:tr w:rsidR="006338EB" w:rsidRPr="00A5202E" w:rsidTr="006338EB">
        <w:trPr>
          <w:trHeight w:val="495"/>
        </w:trPr>
        <w:tc>
          <w:tcPr>
            <w:tcW w:w="14680" w:type="dxa"/>
            <w:gridSpan w:val="34"/>
            <w:tcBorders>
              <w:top w:val="nil"/>
              <w:left w:val="nil"/>
              <w:bottom w:val="nil"/>
              <w:right w:val="nil"/>
            </w:tcBorders>
            <w:shd w:val="clear" w:color="auto" w:fill="auto"/>
            <w:vAlign w:val="bottom"/>
            <w:hideMark/>
          </w:tcPr>
          <w:p w:rsidR="006338EB" w:rsidRPr="00A5202E" w:rsidRDefault="006338EB" w:rsidP="006338EB">
            <w:pPr>
              <w:widowControl/>
              <w:jc w:val="left"/>
              <w:rPr>
                <w:rFonts w:ascii="宋体" w:hAnsi="宋体"/>
                <w:kern w:val="0"/>
                <w:sz w:val="16"/>
                <w:szCs w:val="16"/>
              </w:rPr>
            </w:pPr>
            <w:r w:rsidRPr="00A5202E">
              <w:rPr>
                <w:rFonts w:ascii="宋体" w:hAnsi="宋体" w:hint="eastAsia"/>
                <w:kern w:val="0"/>
                <w:sz w:val="16"/>
                <w:szCs w:val="16"/>
              </w:rPr>
              <w:t>A班:07:55-16:00  A1班:7:25-15:30  A2班:10:55-19:05  B班:15:55-24:00  B1班:15:25-23:35   C班:23:55-8:00   D班:8:20-17:40  D1班:8:00-16:10  D2班:8:20-16:30  D3班:7:50-17:40                    G班:12:50-21:10  E班:7:55-20:00  F班:19:55-8:00</w:t>
            </w:r>
          </w:p>
        </w:tc>
      </w:tr>
    </w:tbl>
    <w:p w:rsidR="006338EB" w:rsidRPr="003A2A4F" w:rsidRDefault="006338EB" w:rsidP="003A2A4F">
      <w:pPr>
        <w:pStyle w:val="20"/>
        <w:widowControl/>
        <w:spacing w:line="360" w:lineRule="auto"/>
        <w:ind w:firstLineChars="0" w:firstLine="0"/>
        <w:jc w:val="center"/>
        <w:rPr>
          <w:rFonts w:ascii="宋体" w:hAnsi="宋体" w:cs="宋体"/>
          <w:kern w:val="0"/>
          <w:sz w:val="24"/>
        </w:rPr>
        <w:sectPr w:rsidR="006338EB" w:rsidRPr="003A2A4F" w:rsidSect="006E33C3">
          <w:pgSz w:w="16838" w:h="11906" w:orient="landscape"/>
          <w:pgMar w:top="900" w:right="962" w:bottom="926" w:left="851" w:header="851" w:footer="992" w:gutter="0"/>
          <w:cols w:space="720"/>
          <w:docGrid w:type="lines" w:linePitch="312"/>
        </w:sectPr>
      </w:pPr>
      <w:r w:rsidRPr="00C0428E">
        <w:rPr>
          <w:rFonts w:ascii="宋体" w:hAnsi="宋体" w:hint="eastAsia"/>
          <w:sz w:val="18"/>
          <w:szCs w:val="18"/>
        </w:rPr>
        <w:t>制表：</w:t>
      </w:r>
      <w:r>
        <w:rPr>
          <w:rFonts w:ascii="宋体" w:hAnsi="宋体" w:hint="eastAsia"/>
          <w:sz w:val="18"/>
          <w:szCs w:val="18"/>
        </w:rPr>
        <w:t xml:space="preserve">                  秩序维护部</w:t>
      </w:r>
      <w:r w:rsidR="005D3B94">
        <w:rPr>
          <w:rFonts w:ascii="宋体" w:hAnsi="宋体" w:hint="eastAsia"/>
          <w:sz w:val="18"/>
          <w:szCs w:val="18"/>
        </w:rPr>
        <w:t>主管</w:t>
      </w:r>
      <w:r>
        <w:rPr>
          <w:rFonts w:ascii="宋体" w:hAnsi="宋体" w:hint="eastAsia"/>
          <w:sz w:val="18"/>
          <w:szCs w:val="18"/>
        </w:rPr>
        <w:t>审核：                   人事助理审核：                     行政人事经理审核：</w:t>
      </w:r>
    </w:p>
    <w:p w:rsidR="00A02B5B" w:rsidRDefault="00A02B5B" w:rsidP="00A02B5B">
      <w:pPr>
        <w:pStyle w:val="20"/>
        <w:widowControl/>
        <w:spacing w:line="360" w:lineRule="auto"/>
        <w:ind w:firstLineChars="0" w:firstLine="0"/>
        <w:jc w:val="left"/>
        <w:rPr>
          <w:rFonts w:ascii="宋体" w:hAnsi="宋体"/>
          <w:b/>
          <w:sz w:val="22"/>
        </w:rPr>
      </w:pPr>
      <w:r w:rsidRPr="004121C0">
        <w:rPr>
          <w:rFonts w:ascii="宋体" w:hAnsi="宋体" w:hint="eastAsia"/>
          <w:b/>
          <w:sz w:val="22"/>
        </w:rPr>
        <w:lastRenderedPageBreak/>
        <w:t>附件八：</w:t>
      </w:r>
    </w:p>
    <w:p w:rsidR="00A02B5B" w:rsidRPr="00901455" w:rsidRDefault="00A02B5B" w:rsidP="00A02B5B">
      <w:pPr>
        <w:spacing w:line="360" w:lineRule="auto"/>
        <w:jc w:val="center"/>
        <w:rPr>
          <w:rFonts w:ascii="宋体" w:hAnsi="宋体"/>
          <w:b/>
          <w:sz w:val="32"/>
          <w:szCs w:val="32"/>
        </w:rPr>
      </w:pPr>
      <w:r w:rsidRPr="00DA30DE">
        <w:rPr>
          <w:rFonts w:ascii="宋体" w:hAnsi="宋体" w:hint="eastAsia"/>
          <w:b/>
          <w:sz w:val="32"/>
          <w:szCs w:val="32"/>
        </w:rPr>
        <w:t>安联大厦</w:t>
      </w:r>
      <w:r w:rsidRPr="00901455">
        <w:rPr>
          <w:rFonts w:ascii="宋体" w:hAnsi="宋体" w:hint="eastAsia"/>
          <w:b/>
          <w:sz w:val="32"/>
          <w:szCs w:val="32"/>
        </w:rPr>
        <w:t>安保服务日常检查表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87"/>
        <w:gridCol w:w="3240"/>
        <w:gridCol w:w="2488"/>
        <w:gridCol w:w="1485"/>
      </w:tblGrid>
      <w:tr w:rsidR="00A02B5B" w:rsidTr="003F0B34">
        <w:trPr>
          <w:trHeight w:val="510"/>
          <w:jc w:val="center"/>
        </w:trPr>
        <w:tc>
          <w:tcPr>
            <w:tcW w:w="5027" w:type="dxa"/>
            <w:gridSpan w:val="2"/>
            <w:vAlign w:val="center"/>
          </w:tcPr>
          <w:p w:rsidR="00A02B5B" w:rsidRDefault="00A02B5B" w:rsidP="003F0B34">
            <w:pPr>
              <w:jc w:val="center"/>
              <w:rPr>
                <w:rFonts w:ascii="宋体" w:hAnsi="宋体"/>
                <w:b/>
                <w:sz w:val="24"/>
              </w:rPr>
            </w:pPr>
            <w:r>
              <w:rPr>
                <w:rFonts w:ascii="宋体" w:hAnsi="宋体" w:hint="eastAsia"/>
                <w:b/>
                <w:sz w:val="24"/>
              </w:rPr>
              <w:t>深圳市安联大厦物业服务中心</w:t>
            </w:r>
          </w:p>
        </w:tc>
        <w:tc>
          <w:tcPr>
            <w:tcW w:w="3973" w:type="dxa"/>
            <w:gridSpan w:val="2"/>
            <w:vAlign w:val="center"/>
          </w:tcPr>
          <w:p w:rsidR="00A02B5B" w:rsidRDefault="00A02B5B" w:rsidP="003F0B34">
            <w:pPr>
              <w:rPr>
                <w:rFonts w:ascii="宋体" w:hAnsi="宋体"/>
                <w:b/>
                <w:sz w:val="24"/>
              </w:rPr>
            </w:pPr>
            <w:r>
              <w:rPr>
                <w:rFonts w:ascii="宋体" w:hAnsi="宋体" w:hint="eastAsia"/>
                <w:b/>
                <w:sz w:val="24"/>
              </w:rPr>
              <w:t>检查日期：       年    月   日</w:t>
            </w:r>
          </w:p>
        </w:tc>
      </w:tr>
      <w:tr w:rsidR="00A02B5B" w:rsidTr="003F0B34">
        <w:trPr>
          <w:trHeight w:val="510"/>
          <w:jc w:val="center"/>
        </w:trPr>
        <w:tc>
          <w:tcPr>
            <w:tcW w:w="1787" w:type="dxa"/>
            <w:vAlign w:val="center"/>
          </w:tcPr>
          <w:p w:rsidR="00A02B5B" w:rsidRDefault="00A02B5B" w:rsidP="003F0B34">
            <w:pPr>
              <w:jc w:val="center"/>
              <w:rPr>
                <w:rFonts w:ascii="宋体" w:hAnsi="宋体"/>
                <w:b/>
                <w:sz w:val="24"/>
              </w:rPr>
            </w:pPr>
            <w:r>
              <w:rPr>
                <w:rFonts w:ascii="宋体" w:hAnsi="宋体" w:hint="eastAsia"/>
                <w:b/>
                <w:sz w:val="24"/>
              </w:rPr>
              <w:t>检查项目/位置</w:t>
            </w:r>
          </w:p>
        </w:tc>
        <w:tc>
          <w:tcPr>
            <w:tcW w:w="5728" w:type="dxa"/>
            <w:gridSpan w:val="2"/>
            <w:vAlign w:val="center"/>
          </w:tcPr>
          <w:p w:rsidR="00A02B5B" w:rsidRDefault="00A02B5B" w:rsidP="003F0B34">
            <w:pPr>
              <w:jc w:val="center"/>
              <w:rPr>
                <w:rFonts w:ascii="宋体" w:hAnsi="宋体"/>
                <w:b/>
                <w:sz w:val="24"/>
              </w:rPr>
            </w:pPr>
            <w:r>
              <w:rPr>
                <w:rFonts w:ascii="宋体" w:hAnsi="宋体" w:hint="eastAsia"/>
                <w:b/>
                <w:sz w:val="24"/>
              </w:rPr>
              <w:t>现场检查出现的问题</w:t>
            </w:r>
          </w:p>
        </w:tc>
        <w:tc>
          <w:tcPr>
            <w:tcW w:w="1485" w:type="dxa"/>
            <w:vAlign w:val="center"/>
          </w:tcPr>
          <w:p w:rsidR="00A02B5B" w:rsidRDefault="00A02B5B" w:rsidP="003F0B34">
            <w:pPr>
              <w:jc w:val="center"/>
              <w:rPr>
                <w:rFonts w:ascii="宋体" w:hAnsi="宋体"/>
                <w:b/>
                <w:sz w:val="24"/>
              </w:rPr>
            </w:pPr>
            <w:r>
              <w:rPr>
                <w:rFonts w:ascii="宋体" w:hAnsi="宋体" w:hint="eastAsia"/>
                <w:b/>
                <w:sz w:val="24"/>
              </w:rPr>
              <w:t>备注</w:t>
            </w:r>
          </w:p>
        </w:tc>
      </w:tr>
      <w:tr w:rsidR="00A02B5B" w:rsidTr="003F0B34">
        <w:trPr>
          <w:trHeight w:val="510"/>
          <w:jc w:val="center"/>
        </w:trPr>
        <w:tc>
          <w:tcPr>
            <w:tcW w:w="1787" w:type="dxa"/>
            <w:vAlign w:val="center"/>
          </w:tcPr>
          <w:p w:rsidR="00A02B5B" w:rsidRDefault="00A02B5B" w:rsidP="003F0B34">
            <w:pPr>
              <w:jc w:val="center"/>
              <w:rPr>
                <w:rFonts w:ascii="宋体" w:hAnsi="宋体"/>
                <w:sz w:val="24"/>
              </w:rPr>
            </w:pPr>
          </w:p>
        </w:tc>
        <w:tc>
          <w:tcPr>
            <w:tcW w:w="5728" w:type="dxa"/>
            <w:gridSpan w:val="2"/>
            <w:vAlign w:val="center"/>
          </w:tcPr>
          <w:p w:rsidR="00A02B5B" w:rsidRDefault="00A02B5B" w:rsidP="003F0B34">
            <w:pPr>
              <w:rPr>
                <w:rFonts w:ascii="宋体" w:hAnsi="宋体"/>
                <w:sz w:val="24"/>
              </w:rPr>
            </w:pPr>
          </w:p>
        </w:tc>
        <w:tc>
          <w:tcPr>
            <w:tcW w:w="1485" w:type="dxa"/>
            <w:vAlign w:val="center"/>
          </w:tcPr>
          <w:p w:rsidR="00A02B5B" w:rsidRDefault="00A02B5B" w:rsidP="003F0B34">
            <w:pPr>
              <w:rPr>
                <w:rFonts w:ascii="宋体" w:hAnsi="宋体"/>
                <w:sz w:val="24"/>
              </w:rPr>
            </w:pPr>
          </w:p>
        </w:tc>
      </w:tr>
      <w:tr w:rsidR="00A02B5B" w:rsidTr="003F0B34">
        <w:trPr>
          <w:trHeight w:val="510"/>
          <w:jc w:val="center"/>
        </w:trPr>
        <w:tc>
          <w:tcPr>
            <w:tcW w:w="1787" w:type="dxa"/>
            <w:vAlign w:val="center"/>
          </w:tcPr>
          <w:p w:rsidR="00A02B5B" w:rsidRDefault="00A02B5B" w:rsidP="003F0B34">
            <w:pPr>
              <w:jc w:val="center"/>
              <w:rPr>
                <w:rFonts w:ascii="宋体" w:hAnsi="宋体"/>
                <w:sz w:val="24"/>
              </w:rPr>
            </w:pPr>
          </w:p>
        </w:tc>
        <w:tc>
          <w:tcPr>
            <w:tcW w:w="5728" w:type="dxa"/>
            <w:gridSpan w:val="2"/>
            <w:vAlign w:val="center"/>
          </w:tcPr>
          <w:p w:rsidR="00A02B5B" w:rsidRDefault="00A02B5B" w:rsidP="003F0B34">
            <w:pPr>
              <w:rPr>
                <w:rFonts w:ascii="宋体" w:hAnsi="宋体"/>
                <w:sz w:val="24"/>
              </w:rPr>
            </w:pPr>
          </w:p>
        </w:tc>
        <w:tc>
          <w:tcPr>
            <w:tcW w:w="1485" w:type="dxa"/>
            <w:vAlign w:val="center"/>
          </w:tcPr>
          <w:p w:rsidR="00A02B5B" w:rsidRDefault="00A02B5B" w:rsidP="003F0B34">
            <w:pPr>
              <w:rPr>
                <w:rFonts w:ascii="宋体" w:hAnsi="宋体"/>
                <w:sz w:val="24"/>
              </w:rPr>
            </w:pPr>
          </w:p>
        </w:tc>
      </w:tr>
      <w:tr w:rsidR="00A02B5B" w:rsidTr="003F0B34">
        <w:trPr>
          <w:trHeight w:val="510"/>
          <w:jc w:val="center"/>
        </w:trPr>
        <w:tc>
          <w:tcPr>
            <w:tcW w:w="1787" w:type="dxa"/>
            <w:vAlign w:val="center"/>
          </w:tcPr>
          <w:p w:rsidR="00A02B5B" w:rsidRDefault="00A02B5B" w:rsidP="003F0B34">
            <w:pPr>
              <w:jc w:val="center"/>
              <w:rPr>
                <w:rFonts w:ascii="宋体" w:hAnsi="宋体"/>
                <w:sz w:val="24"/>
              </w:rPr>
            </w:pPr>
          </w:p>
        </w:tc>
        <w:tc>
          <w:tcPr>
            <w:tcW w:w="5728" w:type="dxa"/>
            <w:gridSpan w:val="2"/>
            <w:vAlign w:val="center"/>
          </w:tcPr>
          <w:p w:rsidR="00A02B5B" w:rsidRDefault="00A02B5B" w:rsidP="003F0B34">
            <w:pPr>
              <w:rPr>
                <w:rFonts w:ascii="宋体" w:hAnsi="宋体"/>
                <w:sz w:val="24"/>
              </w:rPr>
            </w:pPr>
          </w:p>
        </w:tc>
        <w:tc>
          <w:tcPr>
            <w:tcW w:w="1485" w:type="dxa"/>
            <w:vAlign w:val="center"/>
          </w:tcPr>
          <w:p w:rsidR="00A02B5B" w:rsidRDefault="00A02B5B" w:rsidP="003F0B34">
            <w:pPr>
              <w:rPr>
                <w:rFonts w:ascii="宋体" w:hAnsi="宋体"/>
                <w:sz w:val="24"/>
              </w:rPr>
            </w:pPr>
          </w:p>
        </w:tc>
      </w:tr>
      <w:tr w:rsidR="00A02B5B" w:rsidTr="003F0B34">
        <w:trPr>
          <w:trHeight w:val="510"/>
          <w:jc w:val="center"/>
        </w:trPr>
        <w:tc>
          <w:tcPr>
            <w:tcW w:w="1787" w:type="dxa"/>
            <w:vAlign w:val="center"/>
          </w:tcPr>
          <w:p w:rsidR="00A02B5B" w:rsidRDefault="00A02B5B" w:rsidP="003F0B34">
            <w:pPr>
              <w:jc w:val="center"/>
              <w:rPr>
                <w:rFonts w:ascii="宋体" w:hAnsi="宋体"/>
                <w:sz w:val="24"/>
              </w:rPr>
            </w:pPr>
          </w:p>
        </w:tc>
        <w:tc>
          <w:tcPr>
            <w:tcW w:w="5728" w:type="dxa"/>
            <w:gridSpan w:val="2"/>
            <w:vAlign w:val="center"/>
          </w:tcPr>
          <w:p w:rsidR="00A02B5B" w:rsidRDefault="00A02B5B" w:rsidP="003F0B34">
            <w:pPr>
              <w:rPr>
                <w:rFonts w:ascii="宋体" w:hAnsi="宋体"/>
                <w:sz w:val="24"/>
              </w:rPr>
            </w:pPr>
          </w:p>
        </w:tc>
        <w:tc>
          <w:tcPr>
            <w:tcW w:w="1485" w:type="dxa"/>
            <w:vAlign w:val="center"/>
          </w:tcPr>
          <w:p w:rsidR="00A02B5B" w:rsidRDefault="00A02B5B" w:rsidP="003F0B34">
            <w:pPr>
              <w:rPr>
                <w:rFonts w:ascii="宋体" w:hAnsi="宋体"/>
                <w:sz w:val="24"/>
              </w:rPr>
            </w:pPr>
          </w:p>
        </w:tc>
      </w:tr>
      <w:tr w:rsidR="00A02B5B" w:rsidTr="003F0B34">
        <w:trPr>
          <w:trHeight w:val="510"/>
          <w:jc w:val="center"/>
        </w:trPr>
        <w:tc>
          <w:tcPr>
            <w:tcW w:w="1787" w:type="dxa"/>
            <w:vAlign w:val="center"/>
          </w:tcPr>
          <w:p w:rsidR="00A02B5B" w:rsidRDefault="00A02B5B" w:rsidP="003F0B34">
            <w:pPr>
              <w:jc w:val="center"/>
              <w:rPr>
                <w:rFonts w:ascii="宋体" w:hAnsi="宋体"/>
                <w:sz w:val="24"/>
              </w:rPr>
            </w:pPr>
          </w:p>
        </w:tc>
        <w:tc>
          <w:tcPr>
            <w:tcW w:w="5728" w:type="dxa"/>
            <w:gridSpan w:val="2"/>
            <w:vAlign w:val="center"/>
          </w:tcPr>
          <w:p w:rsidR="00A02B5B" w:rsidRDefault="00A02B5B" w:rsidP="003F0B34">
            <w:pPr>
              <w:rPr>
                <w:rFonts w:ascii="宋体" w:hAnsi="宋体"/>
                <w:sz w:val="24"/>
              </w:rPr>
            </w:pPr>
          </w:p>
        </w:tc>
        <w:tc>
          <w:tcPr>
            <w:tcW w:w="1485" w:type="dxa"/>
            <w:vAlign w:val="center"/>
          </w:tcPr>
          <w:p w:rsidR="00A02B5B" w:rsidRDefault="00A02B5B" w:rsidP="003F0B34">
            <w:pPr>
              <w:rPr>
                <w:rFonts w:ascii="宋体" w:hAnsi="宋体"/>
                <w:sz w:val="24"/>
              </w:rPr>
            </w:pPr>
          </w:p>
        </w:tc>
      </w:tr>
      <w:tr w:rsidR="00A02B5B" w:rsidTr="003F0B34">
        <w:trPr>
          <w:trHeight w:val="510"/>
          <w:jc w:val="center"/>
        </w:trPr>
        <w:tc>
          <w:tcPr>
            <w:tcW w:w="1787" w:type="dxa"/>
            <w:vAlign w:val="center"/>
          </w:tcPr>
          <w:p w:rsidR="00A02B5B" w:rsidRDefault="00A02B5B" w:rsidP="003F0B34">
            <w:pPr>
              <w:jc w:val="center"/>
              <w:rPr>
                <w:rFonts w:ascii="宋体" w:hAnsi="宋体"/>
                <w:sz w:val="24"/>
              </w:rPr>
            </w:pPr>
          </w:p>
        </w:tc>
        <w:tc>
          <w:tcPr>
            <w:tcW w:w="5728" w:type="dxa"/>
            <w:gridSpan w:val="2"/>
            <w:vAlign w:val="center"/>
          </w:tcPr>
          <w:p w:rsidR="00A02B5B" w:rsidRDefault="00A02B5B" w:rsidP="003F0B34">
            <w:pPr>
              <w:rPr>
                <w:rFonts w:ascii="宋体" w:hAnsi="宋体"/>
                <w:sz w:val="24"/>
              </w:rPr>
            </w:pPr>
          </w:p>
        </w:tc>
        <w:tc>
          <w:tcPr>
            <w:tcW w:w="1485" w:type="dxa"/>
            <w:vAlign w:val="center"/>
          </w:tcPr>
          <w:p w:rsidR="00A02B5B" w:rsidRDefault="00A02B5B" w:rsidP="003F0B34">
            <w:pPr>
              <w:rPr>
                <w:rFonts w:ascii="宋体" w:hAnsi="宋体"/>
                <w:sz w:val="24"/>
              </w:rPr>
            </w:pPr>
          </w:p>
        </w:tc>
      </w:tr>
      <w:tr w:rsidR="00A02B5B" w:rsidTr="003F0B34">
        <w:trPr>
          <w:trHeight w:val="510"/>
          <w:jc w:val="center"/>
        </w:trPr>
        <w:tc>
          <w:tcPr>
            <w:tcW w:w="1787" w:type="dxa"/>
            <w:vAlign w:val="center"/>
          </w:tcPr>
          <w:p w:rsidR="00A02B5B" w:rsidRDefault="00A02B5B" w:rsidP="003F0B34">
            <w:pPr>
              <w:jc w:val="center"/>
              <w:rPr>
                <w:rFonts w:ascii="宋体" w:hAnsi="宋体"/>
                <w:sz w:val="24"/>
              </w:rPr>
            </w:pPr>
          </w:p>
        </w:tc>
        <w:tc>
          <w:tcPr>
            <w:tcW w:w="5728" w:type="dxa"/>
            <w:gridSpan w:val="2"/>
            <w:vAlign w:val="center"/>
          </w:tcPr>
          <w:p w:rsidR="00A02B5B" w:rsidRDefault="00A02B5B" w:rsidP="003F0B34">
            <w:pPr>
              <w:rPr>
                <w:rFonts w:ascii="宋体" w:hAnsi="宋体"/>
                <w:sz w:val="24"/>
              </w:rPr>
            </w:pPr>
          </w:p>
        </w:tc>
        <w:tc>
          <w:tcPr>
            <w:tcW w:w="1485" w:type="dxa"/>
            <w:vAlign w:val="center"/>
          </w:tcPr>
          <w:p w:rsidR="00A02B5B" w:rsidRDefault="00A02B5B" w:rsidP="003F0B34">
            <w:pPr>
              <w:rPr>
                <w:rFonts w:ascii="宋体" w:hAnsi="宋体"/>
                <w:sz w:val="24"/>
              </w:rPr>
            </w:pPr>
          </w:p>
        </w:tc>
      </w:tr>
      <w:tr w:rsidR="00A02B5B" w:rsidTr="003F0B34">
        <w:trPr>
          <w:trHeight w:val="510"/>
          <w:jc w:val="center"/>
        </w:trPr>
        <w:tc>
          <w:tcPr>
            <w:tcW w:w="1787" w:type="dxa"/>
            <w:vAlign w:val="center"/>
          </w:tcPr>
          <w:p w:rsidR="00A02B5B" w:rsidRDefault="00A02B5B" w:rsidP="003F0B34">
            <w:pPr>
              <w:jc w:val="center"/>
              <w:rPr>
                <w:rFonts w:ascii="宋体" w:hAnsi="宋体"/>
                <w:sz w:val="24"/>
              </w:rPr>
            </w:pPr>
          </w:p>
        </w:tc>
        <w:tc>
          <w:tcPr>
            <w:tcW w:w="5728" w:type="dxa"/>
            <w:gridSpan w:val="2"/>
            <w:vAlign w:val="center"/>
          </w:tcPr>
          <w:p w:rsidR="00A02B5B" w:rsidRDefault="00A02B5B" w:rsidP="003F0B34">
            <w:pPr>
              <w:rPr>
                <w:rFonts w:ascii="宋体" w:hAnsi="宋体"/>
                <w:sz w:val="24"/>
              </w:rPr>
            </w:pPr>
          </w:p>
        </w:tc>
        <w:tc>
          <w:tcPr>
            <w:tcW w:w="1485" w:type="dxa"/>
            <w:vAlign w:val="center"/>
          </w:tcPr>
          <w:p w:rsidR="00A02B5B" w:rsidRDefault="00A02B5B" w:rsidP="003F0B34">
            <w:pPr>
              <w:rPr>
                <w:rFonts w:ascii="宋体" w:hAnsi="宋体"/>
                <w:sz w:val="24"/>
              </w:rPr>
            </w:pPr>
          </w:p>
        </w:tc>
      </w:tr>
      <w:tr w:rsidR="00A02B5B" w:rsidTr="003F0B34">
        <w:trPr>
          <w:trHeight w:val="510"/>
          <w:jc w:val="center"/>
        </w:trPr>
        <w:tc>
          <w:tcPr>
            <w:tcW w:w="1787" w:type="dxa"/>
            <w:vAlign w:val="center"/>
          </w:tcPr>
          <w:p w:rsidR="00A02B5B" w:rsidRDefault="00A02B5B" w:rsidP="003F0B34">
            <w:pPr>
              <w:jc w:val="center"/>
              <w:rPr>
                <w:rFonts w:ascii="宋体" w:hAnsi="宋体"/>
                <w:sz w:val="24"/>
              </w:rPr>
            </w:pPr>
          </w:p>
        </w:tc>
        <w:tc>
          <w:tcPr>
            <w:tcW w:w="5728" w:type="dxa"/>
            <w:gridSpan w:val="2"/>
            <w:vAlign w:val="center"/>
          </w:tcPr>
          <w:p w:rsidR="00A02B5B" w:rsidRDefault="00A02B5B" w:rsidP="003F0B34">
            <w:pPr>
              <w:rPr>
                <w:rFonts w:ascii="宋体" w:hAnsi="宋体"/>
                <w:sz w:val="24"/>
              </w:rPr>
            </w:pPr>
          </w:p>
        </w:tc>
        <w:tc>
          <w:tcPr>
            <w:tcW w:w="1485" w:type="dxa"/>
            <w:vAlign w:val="center"/>
          </w:tcPr>
          <w:p w:rsidR="00A02B5B" w:rsidRDefault="00A02B5B" w:rsidP="003F0B34">
            <w:pPr>
              <w:rPr>
                <w:rFonts w:ascii="宋体" w:hAnsi="宋体"/>
                <w:sz w:val="24"/>
              </w:rPr>
            </w:pPr>
          </w:p>
        </w:tc>
      </w:tr>
      <w:tr w:rsidR="00A02B5B" w:rsidTr="003F0B34">
        <w:trPr>
          <w:trHeight w:val="510"/>
          <w:jc w:val="center"/>
        </w:trPr>
        <w:tc>
          <w:tcPr>
            <w:tcW w:w="1787" w:type="dxa"/>
            <w:vAlign w:val="center"/>
          </w:tcPr>
          <w:p w:rsidR="00A02B5B" w:rsidRDefault="00A02B5B" w:rsidP="003F0B34">
            <w:pPr>
              <w:jc w:val="center"/>
              <w:rPr>
                <w:rFonts w:ascii="宋体" w:hAnsi="宋体"/>
                <w:b/>
                <w:sz w:val="24"/>
              </w:rPr>
            </w:pPr>
            <w:r>
              <w:rPr>
                <w:rFonts w:ascii="宋体" w:hAnsi="宋体" w:hint="eastAsia"/>
                <w:b/>
                <w:sz w:val="24"/>
              </w:rPr>
              <w:t>合计</w:t>
            </w:r>
          </w:p>
        </w:tc>
        <w:tc>
          <w:tcPr>
            <w:tcW w:w="5728" w:type="dxa"/>
            <w:gridSpan w:val="2"/>
            <w:vAlign w:val="center"/>
          </w:tcPr>
          <w:p w:rsidR="00A02B5B" w:rsidRDefault="00A02B5B" w:rsidP="003F0B34">
            <w:pPr>
              <w:rPr>
                <w:rFonts w:ascii="宋体" w:hAnsi="宋体"/>
                <w:sz w:val="24"/>
              </w:rPr>
            </w:pPr>
          </w:p>
        </w:tc>
        <w:tc>
          <w:tcPr>
            <w:tcW w:w="1485" w:type="dxa"/>
            <w:vAlign w:val="center"/>
          </w:tcPr>
          <w:p w:rsidR="00A02B5B" w:rsidRDefault="00A02B5B" w:rsidP="003F0B34">
            <w:pPr>
              <w:rPr>
                <w:rFonts w:ascii="宋体" w:hAnsi="宋体"/>
                <w:sz w:val="24"/>
              </w:rPr>
            </w:pPr>
          </w:p>
        </w:tc>
      </w:tr>
      <w:tr w:rsidR="00A02B5B" w:rsidTr="003F0B34">
        <w:trPr>
          <w:trHeight w:val="744"/>
          <w:jc w:val="center"/>
        </w:trPr>
        <w:tc>
          <w:tcPr>
            <w:tcW w:w="9000" w:type="dxa"/>
            <w:gridSpan w:val="4"/>
            <w:vAlign w:val="center"/>
          </w:tcPr>
          <w:p w:rsidR="00A02B5B" w:rsidRDefault="00A02B5B" w:rsidP="003F0B34">
            <w:pPr>
              <w:rPr>
                <w:rFonts w:ascii="宋体" w:hAnsi="宋体"/>
                <w:sz w:val="24"/>
              </w:rPr>
            </w:pPr>
            <w:r>
              <w:rPr>
                <w:rFonts w:ascii="宋体" w:hAnsi="宋体" w:hint="eastAsia"/>
                <w:sz w:val="24"/>
              </w:rPr>
              <w:t>检查人员：                            日期：</w:t>
            </w:r>
          </w:p>
        </w:tc>
      </w:tr>
      <w:tr w:rsidR="00A02B5B" w:rsidTr="003F0B34">
        <w:trPr>
          <w:trHeight w:val="1914"/>
          <w:jc w:val="center"/>
        </w:trPr>
        <w:tc>
          <w:tcPr>
            <w:tcW w:w="9000" w:type="dxa"/>
            <w:gridSpan w:val="4"/>
          </w:tcPr>
          <w:p w:rsidR="00A02B5B" w:rsidRDefault="00A02B5B" w:rsidP="003F0B34">
            <w:pPr>
              <w:rPr>
                <w:rFonts w:ascii="宋体" w:hAnsi="宋体"/>
                <w:sz w:val="24"/>
              </w:rPr>
            </w:pPr>
            <w:r>
              <w:rPr>
                <w:rFonts w:ascii="宋体" w:hAnsi="宋体" w:hint="eastAsia"/>
                <w:sz w:val="24"/>
              </w:rPr>
              <w:t>问题处理：</w:t>
            </w:r>
          </w:p>
          <w:p w:rsidR="00A02B5B" w:rsidRDefault="00A02B5B" w:rsidP="003F0B34">
            <w:pPr>
              <w:rPr>
                <w:rFonts w:ascii="宋体" w:hAnsi="宋体"/>
                <w:sz w:val="24"/>
              </w:rPr>
            </w:pPr>
          </w:p>
          <w:p w:rsidR="00A02B5B" w:rsidRDefault="00A02B5B" w:rsidP="003F0B34">
            <w:pPr>
              <w:rPr>
                <w:rFonts w:ascii="宋体" w:hAnsi="宋体"/>
                <w:sz w:val="24"/>
              </w:rPr>
            </w:pPr>
          </w:p>
          <w:p w:rsidR="00A02B5B" w:rsidRDefault="00A02B5B" w:rsidP="003F0B34">
            <w:pPr>
              <w:rPr>
                <w:rFonts w:ascii="宋体" w:hAnsi="宋体"/>
                <w:sz w:val="24"/>
              </w:rPr>
            </w:pPr>
          </w:p>
          <w:p w:rsidR="00A02B5B" w:rsidRDefault="00A02B5B" w:rsidP="003F0B34">
            <w:pPr>
              <w:rPr>
                <w:rFonts w:ascii="宋体" w:hAnsi="宋体"/>
                <w:sz w:val="24"/>
              </w:rPr>
            </w:pPr>
          </w:p>
          <w:p w:rsidR="00A02B5B" w:rsidRDefault="00A02B5B" w:rsidP="003F0B34">
            <w:pPr>
              <w:rPr>
                <w:rFonts w:ascii="宋体" w:hAnsi="宋体"/>
                <w:sz w:val="24"/>
              </w:rPr>
            </w:pPr>
          </w:p>
          <w:p w:rsidR="00A02B5B" w:rsidRDefault="00A02B5B" w:rsidP="003F0B34">
            <w:pPr>
              <w:rPr>
                <w:rFonts w:ascii="宋体" w:hAnsi="宋体"/>
                <w:sz w:val="24"/>
              </w:rPr>
            </w:pPr>
          </w:p>
          <w:p w:rsidR="00A02B5B" w:rsidRDefault="00A02B5B" w:rsidP="003F0B34">
            <w:pPr>
              <w:rPr>
                <w:rFonts w:ascii="宋体" w:hAnsi="宋体"/>
                <w:sz w:val="24"/>
              </w:rPr>
            </w:pPr>
            <w:r>
              <w:rPr>
                <w:rFonts w:ascii="宋体" w:hAnsi="宋体" w:hint="eastAsia"/>
                <w:sz w:val="24"/>
              </w:rPr>
              <w:t xml:space="preserve">                                   处理人签名：           日期：</w:t>
            </w:r>
          </w:p>
        </w:tc>
      </w:tr>
      <w:tr w:rsidR="00A02B5B" w:rsidTr="003F0B34">
        <w:trPr>
          <w:trHeight w:val="1701"/>
          <w:jc w:val="center"/>
        </w:trPr>
        <w:tc>
          <w:tcPr>
            <w:tcW w:w="9000" w:type="dxa"/>
            <w:gridSpan w:val="4"/>
          </w:tcPr>
          <w:p w:rsidR="00A02B5B" w:rsidRDefault="00A02B5B" w:rsidP="003F0B34">
            <w:pPr>
              <w:rPr>
                <w:rFonts w:ascii="宋体" w:hAnsi="宋体"/>
                <w:sz w:val="24"/>
              </w:rPr>
            </w:pPr>
            <w:r>
              <w:rPr>
                <w:rFonts w:ascii="宋体" w:hAnsi="宋体" w:hint="eastAsia"/>
                <w:sz w:val="24"/>
              </w:rPr>
              <w:t>复检结果：</w:t>
            </w:r>
          </w:p>
          <w:p w:rsidR="00A02B5B" w:rsidRDefault="00A02B5B" w:rsidP="003F0B34">
            <w:pPr>
              <w:rPr>
                <w:rFonts w:ascii="宋体" w:hAnsi="宋体"/>
                <w:sz w:val="24"/>
              </w:rPr>
            </w:pPr>
          </w:p>
          <w:p w:rsidR="00A02B5B" w:rsidRDefault="00A02B5B" w:rsidP="003F0B34">
            <w:pPr>
              <w:rPr>
                <w:rFonts w:ascii="宋体" w:hAnsi="宋体"/>
                <w:sz w:val="24"/>
              </w:rPr>
            </w:pPr>
          </w:p>
          <w:p w:rsidR="00A02B5B" w:rsidRDefault="00A02B5B" w:rsidP="003F0B34">
            <w:pPr>
              <w:rPr>
                <w:rFonts w:ascii="宋体" w:hAnsi="宋体"/>
                <w:sz w:val="24"/>
              </w:rPr>
            </w:pPr>
          </w:p>
          <w:p w:rsidR="00A02B5B" w:rsidRDefault="00A02B5B" w:rsidP="003F0B34">
            <w:pPr>
              <w:rPr>
                <w:rFonts w:ascii="宋体" w:hAnsi="宋体"/>
                <w:sz w:val="24"/>
              </w:rPr>
            </w:pPr>
          </w:p>
          <w:p w:rsidR="00A02B5B" w:rsidRDefault="00A02B5B" w:rsidP="003F0B34">
            <w:pPr>
              <w:rPr>
                <w:rFonts w:ascii="宋体" w:hAnsi="宋体"/>
                <w:sz w:val="24"/>
              </w:rPr>
            </w:pPr>
          </w:p>
        </w:tc>
      </w:tr>
      <w:tr w:rsidR="00A02B5B" w:rsidTr="003F0B34">
        <w:trPr>
          <w:trHeight w:val="763"/>
          <w:jc w:val="center"/>
        </w:trPr>
        <w:tc>
          <w:tcPr>
            <w:tcW w:w="9000" w:type="dxa"/>
            <w:gridSpan w:val="4"/>
            <w:vAlign w:val="center"/>
          </w:tcPr>
          <w:p w:rsidR="00A02B5B" w:rsidRDefault="00A02B5B" w:rsidP="003F0B34">
            <w:pPr>
              <w:rPr>
                <w:rFonts w:ascii="宋体" w:hAnsi="宋体"/>
                <w:sz w:val="24"/>
              </w:rPr>
            </w:pPr>
            <w:r>
              <w:rPr>
                <w:rFonts w:ascii="宋体" w:hAnsi="宋体" w:hint="eastAsia"/>
                <w:sz w:val="24"/>
              </w:rPr>
              <w:t>复检人签字：                        复检时间：</w:t>
            </w:r>
          </w:p>
        </w:tc>
      </w:tr>
    </w:tbl>
    <w:p w:rsidR="00A02B5B" w:rsidRDefault="00A02B5B" w:rsidP="004472DA">
      <w:pPr>
        <w:rPr>
          <w:rFonts w:ascii="仿宋_GB2312" w:eastAsia="仿宋_GB2312" w:cs="仿宋_GB2312"/>
          <w:b/>
          <w:bCs/>
          <w:sz w:val="44"/>
          <w:szCs w:val="44"/>
        </w:rPr>
        <w:sectPr w:rsidR="00A02B5B" w:rsidSect="006E33C3">
          <w:footnotePr>
            <w:pos w:val="beneathText"/>
          </w:footnotePr>
          <w:pgSz w:w="11905" w:h="16837"/>
          <w:pgMar w:top="1418" w:right="1418" w:bottom="1418" w:left="1418" w:header="851" w:footer="992" w:gutter="0"/>
          <w:pgNumType w:fmt="numberInDash"/>
          <w:cols w:space="720"/>
          <w:docGrid w:linePitch="312"/>
        </w:sectPr>
      </w:pPr>
    </w:p>
    <w:p w:rsidR="00A02B5B" w:rsidRDefault="00A02B5B" w:rsidP="00A02B5B">
      <w:r>
        <w:rPr>
          <w:rFonts w:hint="eastAsia"/>
        </w:rPr>
        <w:lastRenderedPageBreak/>
        <w:t>附件九：</w:t>
      </w:r>
    </w:p>
    <w:p w:rsidR="00A02B5B" w:rsidRDefault="00A02B5B" w:rsidP="00A02B5B">
      <w:pPr>
        <w:jc w:val="center"/>
        <w:rPr>
          <w:b/>
          <w:sz w:val="30"/>
          <w:szCs w:val="30"/>
        </w:rPr>
      </w:pPr>
      <w:r w:rsidRPr="00F137A6">
        <w:rPr>
          <w:rFonts w:hint="eastAsia"/>
          <w:b/>
          <w:sz w:val="30"/>
          <w:szCs w:val="30"/>
        </w:rPr>
        <w:t>安联大厦月安保服务费结算单</w:t>
      </w:r>
    </w:p>
    <w:p w:rsidR="00A02B5B" w:rsidRDefault="00A02B5B" w:rsidP="00A02B5B">
      <w:pPr>
        <w:jc w:val="center"/>
        <w:rPr>
          <w:b/>
          <w:sz w:val="30"/>
          <w:szCs w:val="30"/>
        </w:rPr>
      </w:pPr>
    </w:p>
    <w:tbl>
      <w:tblPr>
        <w:tblW w:w="14590" w:type="dxa"/>
        <w:tblInd w:w="95" w:type="dxa"/>
        <w:tblLook w:val="04A0"/>
      </w:tblPr>
      <w:tblGrid>
        <w:gridCol w:w="7060"/>
        <w:gridCol w:w="222"/>
        <w:gridCol w:w="2229"/>
        <w:gridCol w:w="2879"/>
        <w:gridCol w:w="2200"/>
      </w:tblGrid>
      <w:tr w:rsidR="00A02B5B" w:rsidRPr="00F137A6" w:rsidTr="003F0B34">
        <w:trPr>
          <w:trHeight w:val="630"/>
        </w:trPr>
        <w:tc>
          <w:tcPr>
            <w:tcW w:w="7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2B5B" w:rsidRPr="00F137A6" w:rsidRDefault="00A02B5B" w:rsidP="003F0B34">
            <w:pPr>
              <w:widowControl/>
              <w:jc w:val="center"/>
              <w:rPr>
                <w:rFonts w:ascii="宋体" w:hAnsi="宋体" w:cs="Tahoma"/>
                <w:b/>
                <w:bCs/>
                <w:color w:val="000000"/>
                <w:kern w:val="0"/>
                <w:sz w:val="32"/>
                <w:szCs w:val="32"/>
              </w:rPr>
            </w:pPr>
            <w:r w:rsidRPr="00F137A6">
              <w:rPr>
                <w:rFonts w:ascii="宋体" w:hAnsi="宋体" w:cs="Tahoma" w:hint="eastAsia"/>
                <w:b/>
                <w:bCs/>
                <w:color w:val="000000"/>
                <w:kern w:val="0"/>
                <w:sz w:val="32"/>
                <w:szCs w:val="32"/>
              </w:rPr>
              <w:t>项目</w:t>
            </w:r>
          </w:p>
        </w:tc>
        <w:tc>
          <w:tcPr>
            <w:tcW w:w="5330" w:type="dxa"/>
            <w:gridSpan w:val="3"/>
            <w:tcBorders>
              <w:top w:val="single" w:sz="4" w:space="0" w:color="auto"/>
              <w:left w:val="nil"/>
              <w:bottom w:val="single" w:sz="4" w:space="0" w:color="auto"/>
              <w:right w:val="single" w:sz="4" w:space="0" w:color="auto"/>
            </w:tcBorders>
            <w:shd w:val="clear" w:color="auto" w:fill="auto"/>
            <w:noWrap/>
            <w:vAlign w:val="center"/>
            <w:hideMark/>
          </w:tcPr>
          <w:p w:rsidR="00A02B5B" w:rsidRPr="00F137A6" w:rsidRDefault="00A02B5B" w:rsidP="003F0B34">
            <w:pPr>
              <w:widowControl/>
              <w:jc w:val="center"/>
              <w:rPr>
                <w:rFonts w:ascii="Tahoma" w:hAnsi="Tahoma" w:cs="Tahoma"/>
                <w:b/>
                <w:bCs/>
                <w:color w:val="000000"/>
                <w:kern w:val="0"/>
                <w:sz w:val="32"/>
                <w:szCs w:val="32"/>
              </w:rPr>
            </w:pPr>
            <w:r w:rsidRPr="00F137A6">
              <w:rPr>
                <w:rFonts w:ascii="宋体" w:hAnsi="宋体" w:cs="Tahoma" w:hint="eastAsia"/>
                <w:b/>
                <w:bCs/>
                <w:color w:val="000000"/>
                <w:kern w:val="0"/>
                <w:sz w:val="32"/>
                <w:szCs w:val="32"/>
              </w:rPr>
              <w:t>金额（元</w:t>
            </w:r>
            <w:r w:rsidRPr="00F137A6">
              <w:rPr>
                <w:rFonts w:ascii="Tahoma" w:hAnsi="Tahoma" w:cs="Tahoma"/>
                <w:b/>
                <w:bCs/>
                <w:color w:val="000000"/>
                <w:kern w:val="0"/>
                <w:sz w:val="32"/>
                <w:szCs w:val="32"/>
              </w:rPr>
              <w:t>/</w:t>
            </w:r>
            <w:r w:rsidRPr="00F137A6">
              <w:rPr>
                <w:rFonts w:ascii="宋体" w:hAnsi="宋体" w:cs="Tahoma" w:hint="eastAsia"/>
                <w:b/>
                <w:bCs/>
                <w:color w:val="000000"/>
                <w:kern w:val="0"/>
                <w:sz w:val="32"/>
                <w:szCs w:val="32"/>
              </w:rPr>
              <w:t>月）</w:t>
            </w:r>
          </w:p>
        </w:tc>
        <w:tc>
          <w:tcPr>
            <w:tcW w:w="2200" w:type="dxa"/>
            <w:tcBorders>
              <w:top w:val="single" w:sz="4" w:space="0" w:color="auto"/>
              <w:left w:val="nil"/>
              <w:bottom w:val="single" w:sz="4" w:space="0" w:color="auto"/>
              <w:right w:val="single" w:sz="4" w:space="0" w:color="auto"/>
            </w:tcBorders>
            <w:shd w:val="clear" w:color="auto" w:fill="auto"/>
            <w:noWrap/>
            <w:vAlign w:val="center"/>
            <w:hideMark/>
          </w:tcPr>
          <w:p w:rsidR="00A02B5B" w:rsidRPr="00F137A6" w:rsidRDefault="00A02B5B" w:rsidP="003F0B34">
            <w:pPr>
              <w:widowControl/>
              <w:jc w:val="center"/>
              <w:rPr>
                <w:rFonts w:ascii="宋体" w:hAnsi="宋体" w:cs="Tahoma"/>
                <w:b/>
                <w:bCs/>
                <w:color w:val="000000"/>
                <w:kern w:val="0"/>
                <w:sz w:val="32"/>
                <w:szCs w:val="32"/>
              </w:rPr>
            </w:pPr>
            <w:r w:rsidRPr="00F137A6">
              <w:rPr>
                <w:rFonts w:ascii="宋体" w:hAnsi="宋体" w:cs="Tahoma" w:hint="eastAsia"/>
                <w:b/>
                <w:bCs/>
                <w:color w:val="000000"/>
                <w:kern w:val="0"/>
                <w:sz w:val="32"/>
                <w:szCs w:val="32"/>
              </w:rPr>
              <w:t>备注</w:t>
            </w:r>
          </w:p>
        </w:tc>
      </w:tr>
      <w:tr w:rsidR="00A02B5B" w:rsidRPr="00F137A6" w:rsidTr="003F0B34">
        <w:trPr>
          <w:trHeight w:val="750"/>
        </w:trPr>
        <w:tc>
          <w:tcPr>
            <w:tcW w:w="7060" w:type="dxa"/>
            <w:tcBorders>
              <w:top w:val="nil"/>
              <w:left w:val="single" w:sz="4" w:space="0" w:color="auto"/>
              <w:bottom w:val="single" w:sz="4" w:space="0" w:color="auto"/>
              <w:right w:val="single" w:sz="4" w:space="0" w:color="auto"/>
            </w:tcBorders>
            <w:shd w:val="clear" w:color="auto" w:fill="auto"/>
            <w:noWrap/>
            <w:vAlign w:val="center"/>
            <w:hideMark/>
          </w:tcPr>
          <w:p w:rsidR="00A02B5B" w:rsidRPr="00F137A6" w:rsidRDefault="00A02B5B" w:rsidP="003F0B34">
            <w:pPr>
              <w:widowControl/>
              <w:jc w:val="center"/>
              <w:rPr>
                <w:rFonts w:ascii="宋体" w:hAnsi="宋体" w:cs="Tahoma"/>
                <w:color w:val="000000"/>
                <w:kern w:val="0"/>
                <w:sz w:val="24"/>
              </w:rPr>
            </w:pPr>
            <w:r>
              <w:rPr>
                <w:rFonts w:ascii="宋体" w:hAnsi="宋体" w:cs="Tahoma" w:hint="eastAsia"/>
                <w:color w:val="000000"/>
                <w:kern w:val="0"/>
                <w:sz w:val="24"/>
              </w:rPr>
              <w:t>根据</w:t>
            </w:r>
            <w:r w:rsidRPr="00F137A6">
              <w:rPr>
                <w:rFonts w:ascii="宋体" w:hAnsi="宋体" w:cs="Tahoma" w:hint="eastAsia"/>
                <w:color w:val="000000"/>
                <w:kern w:val="0"/>
                <w:sz w:val="24"/>
              </w:rPr>
              <w:t>《安联大厦安保服务合同》</w:t>
            </w:r>
            <w:r>
              <w:rPr>
                <w:rFonts w:ascii="宋体" w:hAnsi="宋体" w:cs="Tahoma" w:hint="eastAsia"/>
                <w:color w:val="000000"/>
                <w:kern w:val="0"/>
                <w:sz w:val="24"/>
              </w:rPr>
              <w:t>约定单价，结合实际出勤人数和天数应支付安保服务费用</w:t>
            </w:r>
          </w:p>
        </w:tc>
        <w:tc>
          <w:tcPr>
            <w:tcW w:w="5330" w:type="dxa"/>
            <w:gridSpan w:val="3"/>
            <w:tcBorders>
              <w:top w:val="single" w:sz="4" w:space="0" w:color="auto"/>
              <w:left w:val="nil"/>
              <w:bottom w:val="single" w:sz="4" w:space="0" w:color="auto"/>
              <w:right w:val="single" w:sz="4" w:space="0" w:color="auto"/>
            </w:tcBorders>
            <w:shd w:val="clear" w:color="auto" w:fill="auto"/>
            <w:noWrap/>
            <w:vAlign w:val="bottom"/>
            <w:hideMark/>
          </w:tcPr>
          <w:p w:rsidR="00A02B5B" w:rsidRPr="00F137A6" w:rsidRDefault="00A02B5B" w:rsidP="003F0B34">
            <w:pPr>
              <w:widowControl/>
              <w:jc w:val="center"/>
              <w:rPr>
                <w:rFonts w:ascii="Tahoma" w:hAnsi="Tahoma" w:cs="Tahoma"/>
                <w:color w:val="000000"/>
                <w:kern w:val="0"/>
                <w:sz w:val="22"/>
              </w:rPr>
            </w:pPr>
            <w:r w:rsidRPr="00F137A6">
              <w:rPr>
                <w:rFonts w:ascii="Tahoma" w:hAnsi="Tahoma" w:cs="Tahoma"/>
                <w:color w:val="000000"/>
                <w:kern w:val="0"/>
                <w:sz w:val="22"/>
              </w:rPr>
              <w:t xml:space="preserve">　</w:t>
            </w:r>
          </w:p>
        </w:tc>
        <w:tc>
          <w:tcPr>
            <w:tcW w:w="2200" w:type="dxa"/>
            <w:tcBorders>
              <w:top w:val="nil"/>
              <w:left w:val="nil"/>
              <w:bottom w:val="single" w:sz="4" w:space="0" w:color="auto"/>
              <w:right w:val="single" w:sz="4" w:space="0" w:color="auto"/>
            </w:tcBorders>
            <w:shd w:val="clear" w:color="auto" w:fill="auto"/>
            <w:noWrap/>
            <w:vAlign w:val="bottom"/>
            <w:hideMark/>
          </w:tcPr>
          <w:p w:rsidR="00A02B5B" w:rsidRPr="00F137A6" w:rsidRDefault="00A02B5B" w:rsidP="003F0B34">
            <w:pPr>
              <w:widowControl/>
              <w:jc w:val="left"/>
              <w:rPr>
                <w:rFonts w:ascii="Tahoma" w:hAnsi="Tahoma" w:cs="Tahoma"/>
                <w:color w:val="000000"/>
                <w:kern w:val="0"/>
                <w:sz w:val="22"/>
              </w:rPr>
            </w:pPr>
            <w:r w:rsidRPr="00F137A6">
              <w:rPr>
                <w:rFonts w:ascii="Tahoma" w:hAnsi="Tahoma" w:cs="Tahoma"/>
                <w:color w:val="000000"/>
                <w:kern w:val="0"/>
                <w:sz w:val="22"/>
              </w:rPr>
              <w:t xml:space="preserve">　</w:t>
            </w:r>
          </w:p>
        </w:tc>
      </w:tr>
      <w:tr w:rsidR="00A02B5B" w:rsidRPr="00F137A6" w:rsidTr="003F0B34">
        <w:trPr>
          <w:trHeight w:val="750"/>
        </w:trPr>
        <w:tc>
          <w:tcPr>
            <w:tcW w:w="7060" w:type="dxa"/>
            <w:tcBorders>
              <w:top w:val="nil"/>
              <w:left w:val="single" w:sz="4" w:space="0" w:color="auto"/>
              <w:bottom w:val="single" w:sz="4" w:space="0" w:color="auto"/>
              <w:right w:val="single" w:sz="4" w:space="0" w:color="auto"/>
            </w:tcBorders>
            <w:shd w:val="clear" w:color="auto" w:fill="auto"/>
            <w:noWrap/>
            <w:vAlign w:val="center"/>
            <w:hideMark/>
          </w:tcPr>
          <w:p w:rsidR="00A02B5B" w:rsidRPr="00F137A6" w:rsidRDefault="00A02B5B" w:rsidP="003F0B34">
            <w:pPr>
              <w:widowControl/>
              <w:jc w:val="left"/>
              <w:rPr>
                <w:rFonts w:ascii="Tahoma" w:hAnsi="Tahoma" w:cs="Tahoma"/>
                <w:color w:val="000000"/>
                <w:kern w:val="0"/>
                <w:sz w:val="24"/>
              </w:rPr>
            </w:pPr>
            <w:r>
              <w:rPr>
                <w:rFonts w:ascii="Tahoma" w:hAnsi="Tahoma" w:cs="Tahoma" w:hint="eastAsia"/>
                <w:color w:val="000000"/>
                <w:kern w:val="0"/>
                <w:sz w:val="24"/>
              </w:rPr>
              <w:t>1</w:t>
            </w:r>
            <w:r w:rsidRPr="00F137A6">
              <w:rPr>
                <w:rFonts w:ascii="Tahoma" w:hAnsi="Tahoma" w:cs="Tahoma"/>
                <w:color w:val="000000"/>
                <w:kern w:val="0"/>
                <w:sz w:val="24"/>
              </w:rPr>
              <w:t>.</w:t>
            </w:r>
            <w:r w:rsidRPr="00F137A6">
              <w:rPr>
                <w:rFonts w:ascii="宋体" w:hAnsi="宋体" w:cs="Tahoma" w:hint="eastAsia"/>
                <w:color w:val="000000"/>
                <w:kern w:val="0"/>
                <w:sz w:val="24"/>
              </w:rPr>
              <w:t>根据《安保服务质量评分表》考核，当月应扣款项</w:t>
            </w:r>
          </w:p>
        </w:tc>
        <w:tc>
          <w:tcPr>
            <w:tcW w:w="2451" w:type="dxa"/>
            <w:gridSpan w:val="2"/>
            <w:tcBorders>
              <w:top w:val="nil"/>
              <w:left w:val="nil"/>
              <w:bottom w:val="single" w:sz="4" w:space="0" w:color="auto"/>
              <w:right w:val="single" w:sz="4" w:space="0" w:color="auto"/>
            </w:tcBorders>
            <w:shd w:val="clear" w:color="auto" w:fill="auto"/>
            <w:noWrap/>
            <w:vAlign w:val="bottom"/>
            <w:hideMark/>
          </w:tcPr>
          <w:p w:rsidR="00A02B5B" w:rsidRPr="00F137A6" w:rsidRDefault="00A02B5B" w:rsidP="003F0B34">
            <w:pPr>
              <w:widowControl/>
              <w:jc w:val="left"/>
              <w:rPr>
                <w:rFonts w:ascii="Tahoma" w:hAnsi="Tahoma" w:cs="Tahoma"/>
                <w:color w:val="000000"/>
                <w:kern w:val="0"/>
                <w:sz w:val="22"/>
              </w:rPr>
            </w:pPr>
            <w:r w:rsidRPr="00F137A6">
              <w:rPr>
                <w:rFonts w:ascii="Tahoma" w:hAnsi="Tahoma" w:cs="Tahoma"/>
                <w:color w:val="000000"/>
                <w:kern w:val="0"/>
                <w:sz w:val="22"/>
              </w:rPr>
              <w:t xml:space="preserve">　</w:t>
            </w:r>
          </w:p>
        </w:tc>
        <w:tc>
          <w:tcPr>
            <w:tcW w:w="2879" w:type="dxa"/>
            <w:vMerge w:val="restart"/>
            <w:tcBorders>
              <w:top w:val="nil"/>
              <w:left w:val="single" w:sz="4" w:space="0" w:color="auto"/>
              <w:bottom w:val="single" w:sz="4" w:space="0" w:color="auto"/>
              <w:right w:val="single" w:sz="4" w:space="0" w:color="auto"/>
            </w:tcBorders>
            <w:hideMark/>
          </w:tcPr>
          <w:p w:rsidR="00A02B5B" w:rsidRPr="00F137A6" w:rsidRDefault="00A02B5B" w:rsidP="003F0B34">
            <w:pPr>
              <w:widowControl/>
              <w:jc w:val="center"/>
              <w:rPr>
                <w:rFonts w:ascii="宋体" w:hAnsi="宋体" w:cs="Tahoma"/>
                <w:color w:val="000000"/>
                <w:kern w:val="0"/>
                <w:sz w:val="24"/>
              </w:rPr>
            </w:pPr>
            <w:r>
              <w:rPr>
                <w:rFonts w:ascii="宋体" w:hAnsi="宋体" w:cs="Tahoma" w:hint="eastAsia"/>
                <w:color w:val="000000"/>
                <w:kern w:val="0"/>
                <w:sz w:val="24"/>
              </w:rPr>
              <w:t>扣款金额合计</w:t>
            </w:r>
          </w:p>
        </w:tc>
        <w:tc>
          <w:tcPr>
            <w:tcW w:w="2200" w:type="dxa"/>
            <w:vMerge w:val="restart"/>
            <w:tcBorders>
              <w:top w:val="nil"/>
              <w:left w:val="single" w:sz="4" w:space="0" w:color="auto"/>
              <w:bottom w:val="single" w:sz="4" w:space="0" w:color="000000"/>
              <w:right w:val="single" w:sz="4" w:space="0" w:color="auto"/>
            </w:tcBorders>
            <w:vAlign w:val="center"/>
            <w:hideMark/>
          </w:tcPr>
          <w:p w:rsidR="00A02B5B" w:rsidRPr="00F137A6" w:rsidRDefault="00A02B5B" w:rsidP="003F0B34">
            <w:pPr>
              <w:widowControl/>
              <w:jc w:val="left"/>
              <w:rPr>
                <w:rFonts w:ascii="Tahoma" w:hAnsi="Tahoma" w:cs="Tahoma"/>
                <w:color w:val="000000"/>
                <w:kern w:val="0"/>
                <w:sz w:val="22"/>
              </w:rPr>
            </w:pPr>
          </w:p>
        </w:tc>
      </w:tr>
      <w:tr w:rsidR="00A02B5B" w:rsidRPr="00F137A6" w:rsidTr="003F0B34">
        <w:trPr>
          <w:trHeight w:val="750"/>
        </w:trPr>
        <w:tc>
          <w:tcPr>
            <w:tcW w:w="7060" w:type="dxa"/>
            <w:tcBorders>
              <w:top w:val="nil"/>
              <w:left w:val="single" w:sz="4" w:space="0" w:color="auto"/>
              <w:bottom w:val="single" w:sz="4" w:space="0" w:color="auto"/>
              <w:right w:val="single" w:sz="4" w:space="0" w:color="auto"/>
            </w:tcBorders>
            <w:shd w:val="clear" w:color="auto" w:fill="auto"/>
            <w:noWrap/>
            <w:vAlign w:val="center"/>
            <w:hideMark/>
          </w:tcPr>
          <w:p w:rsidR="00A02B5B" w:rsidRPr="00F137A6" w:rsidRDefault="00A02B5B" w:rsidP="003F0B34">
            <w:pPr>
              <w:widowControl/>
              <w:jc w:val="left"/>
              <w:rPr>
                <w:rFonts w:ascii="Tahoma" w:hAnsi="Tahoma" w:cs="Tahoma"/>
                <w:color w:val="000000"/>
                <w:kern w:val="0"/>
                <w:sz w:val="24"/>
              </w:rPr>
            </w:pPr>
            <w:r>
              <w:rPr>
                <w:rFonts w:ascii="Tahoma" w:hAnsi="Tahoma" w:cs="Tahoma" w:hint="eastAsia"/>
                <w:color w:val="000000"/>
                <w:kern w:val="0"/>
                <w:sz w:val="24"/>
              </w:rPr>
              <w:t>2</w:t>
            </w:r>
            <w:r w:rsidRPr="00F137A6">
              <w:rPr>
                <w:rFonts w:ascii="Tahoma" w:hAnsi="Tahoma" w:cs="Tahoma"/>
                <w:color w:val="000000"/>
                <w:kern w:val="0"/>
                <w:sz w:val="24"/>
              </w:rPr>
              <w:t>.</w:t>
            </w:r>
            <w:r w:rsidRPr="00F137A6">
              <w:rPr>
                <w:rFonts w:ascii="宋体" w:hAnsi="宋体" w:cs="Tahoma" w:hint="eastAsia"/>
                <w:color w:val="000000"/>
                <w:kern w:val="0"/>
                <w:sz w:val="24"/>
              </w:rPr>
              <w:t>根据《安联大厦安保服务违约处罚单》，当月应扣款项</w:t>
            </w:r>
          </w:p>
        </w:tc>
        <w:tc>
          <w:tcPr>
            <w:tcW w:w="2451" w:type="dxa"/>
            <w:gridSpan w:val="2"/>
            <w:tcBorders>
              <w:top w:val="nil"/>
              <w:left w:val="nil"/>
              <w:bottom w:val="single" w:sz="4" w:space="0" w:color="auto"/>
              <w:right w:val="single" w:sz="4" w:space="0" w:color="auto"/>
            </w:tcBorders>
            <w:shd w:val="clear" w:color="auto" w:fill="auto"/>
            <w:noWrap/>
            <w:vAlign w:val="bottom"/>
            <w:hideMark/>
          </w:tcPr>
          <w:p w:rsidR="00A02B5B" w:rsidRPr="00F137A6" w:rsidRDefault="00A02B5B" w:rsidP="003F0B34">
            <w:pPr>
              <w:widowControl/>
              <w:jc w:val="left"/>
              <w:rPr>
                <w:rFonts w:ascii="Tahoma" w:hAnsi="Tahoma" w:cs="Tahoma"/>
                <w:color w:val="000000"/>
                <w:kern w:val="0"/>
                <w:sz w:val="22"/>
              </w:rPr>
            </w:pPr>
            <w:r w:rsidRPr="00F137A6">
              <w:rPr>
                <w:rFonts w:ascii="Tahoma" w:hAnsi="Tahoma" w:cs="Tahoma"/>
                <w:color w:val="000000"/>
                <w:kern w:val="0"/>
                <w:sz w:val="22"/>
              </w:rPr>
              <w:t xml:space="preserve">　</w:t>
            </w:r>
          </w:p>
        </w:tc>
        <w:tc>
          <w:tcPr>
            <w:tcW w:w="2879" w:type="dxa"/>
            <w:vMerge/>
            <w:tcBorders>
              <w:top w:val="nil"/>
              <w:left w:val="single" w:sz="4" w:space="0" w:color="auto"/>
              <w:bottom w:val="single" w:sz="4" w:space="0" w:color="auto"/>
              <w:right w:val="single" w:sz="4" w:space="0" w:color="auto"/>
            </w:tcBorders>
            <w:vAlign w:val="center"/>
            <w:hideMark/>
          </w:tcPr>
          <w:p w:rsidR="00A02B5B" w:rsidRPr="00F137A6" w:rsidRDefault="00A02B5B" w:rsidP="003F0B34">
            <w:pPr>
              <w:widowControl/>
              <w:jc w:val="left"/>
              <w:rPr>
                <w:rFonts w:ascii="宋体" w:hAnsi="宋体" w:cs="Tahoma"/>
                <w:color w:val="000000"/>
                <w:kern w:val="0"/>
                <w:sz w:val="24"/>
              </w:rPr>
            </w:pPr>
          </w:p>
        </w:tc>
        <w:tc>
          <w:tcPr>
            <w:tcW w:w="2200" w:type="dxa"/>
            <w:vMerge/>
            <w:tcBorders>
              <w:top w:val="nil"/>
              <w:left w:val="single" w:sz="4" w:space="0" w:color="auto"/>
              <w:bottom w:val="single" w:sz="4" w:space="0" w:color="000000"/>
              <w:right w:val="single" w:sz="4" w:space="0" w:color="auto"/>
            </w:tcBorders>
            <w:vAlign w:val="center"/>
            <w:hideMark/>
          </w:tcPr>
          <w:p w:rsidR="00A02B5B" w:rsidRPr="00F137A6" w:rsidRDefault="00A02B5B" w:rsidP="003F0B34">
            <w:pPr>
              <w:widowControl/>
              <w:jc w:val="left"/>
              <w:rPr>
                <w:rFonts w:ascii="Tahoma" w:hAnsi="Tahoma" w:cs="Tahoma"/>
                <w:color w:val="000000"/>
                <w:kern w:val="0"/>
                <w:sz w:val="22"/>
              </w:rPr>
            </w:pPr>
          </w:p>
        </w:tc>
      </w:tr>
      <w:tr w:rsidR="00A02B5B" w:rsidRPr="00F137A6" w:rsidTr="003F0B34">
        <w:trPr>
          <w:trHeight w:val="750"/>
        </w:trPr>
        <w:tc>
          <w:tcPr>
            <w:tcW w:w="7060" w:type="dxa"/>
            <w:tcBorders>
              <w:top w:val="nil"/>
              <w:left w:val="single" w:sz="4" w:space="0" w:color="auto"/>
              <w:bottom w:val="single" w:sz="4" w:space="0" w:color="auto"/>
              <w:right w:val="single" w:sz="4" w:space="0" w:color="auto"/>
            </w:tcBorders>
            <w:shd w:val="clear" w:color="auto" w:fill="auto"/>
            <w:noWrap/>
            <w:vAlign w:val="center"/>
            <w:hideMark/>
          </w:tcPr>
          <w:p w:rsidR="00A02B5B" w:rsidRPr="00F137A6" w:rsidRDefault="00A02B5B" w:rsidP="003F0B34">
            <w:pPr>
              <w:widowControl/>
              <w:jc w:val="center"/>
              <w:rPr>
                <w:rFonts w:ascii="宋体" w:hAnsi="宋体" w:cs="Tahoma"/>
                <w:color w:val="000000"/>
                <w:kern w:val="0"/>
                <w:sz w:val="24"/>
              </w:rPr>
            </w:pPr>
            <w:r w:rsidRPr="00F137A6">
              <w:rPr>
                <w:rFonts w:ascii="宋体" w:hAnsi="宋体" w:cs="Tahoma" w:hint="eastAsia"/>
                <w:color w:val="000000"/>
                <w:kern w:val="0"/>
                <w:sz w:val="24"/>
              </w:rPr>
              <w:t>当月实际支付的费用</w:t>
            </w:r>
          </w:p>
        </w:tc>
        <w:tc>
          <w:tcPr>
            <w:tcW w:w="5330" w:type="dxa"/>
            <w:gridSpan w:val="3"/>
            <w:tcBorders>
              <w:top w:val="single" w:sz="4" w:space="0" w:color="auto"/>
              <w:left w:val="nil"/>
              <w:bottom w:val="single" w:sz="4" w:space="0" w:color="auto"/>
              <w:right w:val="single" w:sz="4" w:space="0" w:color="auto"/>
            </w:tcBorders>
            <w:shd w:val="clear" w:color="auto" w:fill="auto"/>
            <w:noWrap/>
            <w:vAlign w:val="bottom"/>
            <w:hideMark/>
          </w:tcPr>
          <w:p w:rsidR="00A02B5B" w:rsidRPr="00F137A6" w:rsidRDefault="00A02B5B" w:rsidP="003F0B34">
            <w:pPr>
              <w:widowControl/>
              <w:jc w:val="center"/>
              <w:rPr>
                <w:rFonts w:ascii="Tahoma" w:hAnsi="Tahoma" w:cs="Tahoma"/>
                <w:color w:val="000000"/>
                <w:kern w:val="0"/>
                <w:sz w:val="22"/>
              </w:rPr>
            </w:pPr>
            <w:r w:rsidRPr="00F137A6">
              <w:rPr>
                <w:rFonts w:ascii="Tahoma" w:hAnsi="Tahoma" w:cs="Tahoma"/>
                <w:color w:val="000000"/>
                <w:kern w:val="0"/>
                <w:sz w:val="22"/>
              </w:rPr>
              <w:t xml:space="preserve">　</w:t>
            </w:r>
          </w:p>
        </w:tc>
        <w:tc>
          <w:tcPr>
            <w:tcW w:w="2200" w:type="dxa"/>
            <w:tcBorders>
              <w:top w:val="nil"/>
              <w:left w:val="nil"/>
              <w:bottom w:val="single" w:sz="4" w:space="0" w:color="auto"/>
              <w:right w:val="single" w:sz="4" w:space="0" w:color="auto"/>
            </w:tcBorders>
            <w:shd w:val="clear" w:color="auto" w:fill="auto"/>
            <w:noWrap/>
            <w:vAlign w:val="bottom"/>
            <w:hideMark/>
          </w:tcPr>
          <w:p w:rsidR="00A02B5B" w:rsidRPr="00F137A6" w:rsidRDefault="00A02B5B" w:rsidP="003F0B34">
            <w:pPr>
              <w:widowControl/>
              <w:jc w:val="left"/>
              <w:rPr>
                <w:rFonts w:ascii="Tahoma" w:hAnsi="Tahoma" w:cs="Tahoma"/>
                <w:color w:val="000000"/>
                <w:kern w:val="0"/>
                <w:sz w:val="22"/>
              </w:rPr>
            </w:pPr>
            <w:r w:rsidRPr="00F137A6">
              <w:rPr>
                <w:rFonts w:ascii="Tahoma" w:hAnsi="Tahoma" w:cs="Tahoma"/>
                <w:color w:val="000000"/>
                <w:kern w:val="0"/>
                <w:sz w:val="22"/>
              </w:rPr>
              <w:t xml:space="preserve">　</w:t>
            </w:r>
          </w:p>
        </w:tc>
      </w:tr>
      <w:tr w:rsidR="00A02B5B" w:rsidRPr="00F137A6" w:rsidTr="003F0B34">
        <w:trPr>
          <w:trHeight w:val="285"/>
        </w:trPr>
        <w:tc>
          <w:tcPr>
            <w:tcW w:w="7060" w:type="dxa"/>
            <w:tcBorders>
              <w:top w:val="nil"/>
              <w:left w:val="nil"/>
              <w:bottom w:val="nil"/>
              <w:right w:val="nil"/>
            </w:tcBorders>
            <w:shd w:val="clear" w:color="auto" w:fill="auto"/>
            <w:noWrap/>
            <w:vAlign w:val="bottom"/>
            <w:hideMark/>
          </w:tcPr>
          <w:p w:rsidR="00A02B5B" w:rsidRPr="00F137A6" w:rsidRDefault="00A02B5B" w:rsidP="003F0B34">
            <w:pPr>
              <w:widowControl/>
              <w:jc w:val="left"/>
              <w:rPr>
                <w:rFonts w:ascii="Tahoma" w:hAnsi="Tahoma" w:cs="Tahoma"/>
                <w:color w:val="000000"/>
                <w:kern w:val="0"/>
                <w:sz w:val="22"/>
              </w:rPr>
            </w:pPr>
          </w:p>
        </w:tc>
        <w:tc>
          <w:tcPr>
            <w:tcW w:w="222" w:type="dxa"/>
            <w:tcBorders>
              <w:top w:val="nil"/>
              <w:left w:val="nil"/>
              <w:bottom w:val="nil"/>
              <w:right w:val="nil"/>
            </w:tcBorders>
            <w:shd w:val="clear" w:color="auto" w:fill="auto"/>
            <w:noWrap/>
            <w:vAlign w:val="bottom"/>
            <w:hideMark/>
          </w:tcPr>
          <w:p w:rsidR="00A02B5B" w:rsidRPr="00F137A6" w:rsidRDefault="00A02B5B" w:rsidP="003F0B34">
            <w:pPr>
              <w:widowControl/>
              <w:jc w:val="left"/>
              <w:rPr>
                <w:rFonts w:ascii="Tahoma" w:hAnsi="Tahoma" w:cs="Tahoma"/>
                <w:color w:val="000000"/>
                <w:kern w:val="0"/>
                <w:sz w:val="22"/>
              </w:rPr>
            </w:pPr>
          </w:p>
        </w:tc>
        <w:tc>
          <w:tcPr>
            <w:tcW w:w="5108" w:type="dxa"/>
            <w:gridSpan w:val="2"/>
            <w:tcBorders>
              <w:top w:val="nil"/>
              <w:left w:val="nil"/>
              <w:bottom w:val="nil"/>
              <w:right w:val="nil"/>
            </w:tcBorders>
            <w:shd w:val="clear" w:color="auto" w:fill="auto"/>
            <w:noWrap/>
            <w:vAlign w:val="bottom"/>
            <w:hideMark/>
          </w:tcPr>
          <w:p w:rsidR="00A02B5B" w:rsidRPr="00F137A6" w:rsidRDefault="00A02B5B" w:rsidP="003F0B34">
            <w:pPr>
              <w:widowControl/>
              <w:jc w:val="left"/>
              <w:rPr>
                <w:rFonts w:ascii="Tahoma" w:hAnsi="Tahoma" w:cs="Tahoma"/>
                <w:color w:val="000000"/>
                <w:kern w:val="0"/>
                <w:sz w:val="22"/>
              </w:rPr>
            </w:pPr>
          </w:p>
        </w:tc>
        <w:tc>
          <w:tcPr>
            <w:tcW w:w="2200" w:type="dxa"/>
            <w:tcBorders>
              <w:top w:val="nil"/>
              <w:left w:val="nil"/>
              <w:bottom w:val="nil"/>
              <w:right w:val="nil"/>
            </w:tcBorders>
            <w:shd w:val="clear" w:color="auto" w:fill="auto"/>
            <w:noWrap/>
            <w:vAlign w:val="bottom"/>
            <w:hideMark/>
          </w:tcPr>
          <w:p w:rsidR="00A02B5B" w:rsidRPr="00F137A6" w:rsidRDefault="00A02B5B" w:rsidP="003F0B34">
            <w:pPr>
              <w:widowControl/>
              <w:jc w:val="left"/>
              <w:rPr>
                <w:rFonts w:ascii="Tahoma" w:hAnsi="Tahoma" w:cs="Tahoma"/>
                <w:color w:val="000000"/>
                <w:kern w:val="0"/>
                <w:sz w:val="22"/>
              </w:rPr>
            </w:pPr>
          </w:p>
        </w:tc>
      </w:tr>
      <w:tr w:rsidR="00A02B5B" w:rsidRPr="00F137A6" w:rsidTr="003F0B34">
        <w:trPr>
          <w:trHeight w:val="405"/>
        </w:trPr>
        <w:tc>
          <w:tcPr>
            <w:tcW w:w="14590" w:type="dxa"/>
            <w:gridSpan w:val="5"/>
            <w:tcBorders>
              <w:top w:val="nil"/>
              <w:left w:val="nil"/>
              <w:bottom w:val="nil"/>
              <w:right w:val="nil"/>
            </w:tcBorders>
            <w:shd w:val="clear" w:color="auto" w:fill="auto"/>
            <w:noWrap/>
            <w:vAlign w:val="center"/>
            <w:hideMark/>
          </w:tcPr>
          <w:p w:rsidR="00A02B5B" w:rsidRDefault="00A02B5B" w:rsidP="003F0B34">
            <w:pPr>
              <w:widowControl/>
              <w:jc w:val="left"/>
              <w:rPr>
                <w:rFonts w:ascii="宋体" w:hAnsi="宋体" w:cs="Tahoma"/>
                <w:color w:val="000000"/>
                <w:kern w:val="0"/>
                <w:sz w:val="24"/>
              </w:rPr>
            </w:pPr>
            <w:r w:rsidRPr="00F137A6">
              <w:rPr>
                <w:rFonts w:ascii="宋体" w:hAnsi="宋体" w:cs="Tahoma" w:hint="eastAsia"/>
                <w:color w:val="000000"/>
                <w:kern w:val="0"/>
                <w:sz w:val="24"/>
              </w:rPr>
              <w:t xml:space="preserve">  制表日期：                   安保公司现场队长签名：                         物业</w:t>
            </w:r>
            <w:r>
              <w:rPr>
                <w:rFonts w:ascii="宋体" w:hAnsi="宋体" w:cs="Tahoma" w:hint="eastAsia"/>
                <w:color w:val="000000"/>
                <w:kern w:val="0"/>
                <w:sz w:val="24"/>
              </w:rPr>
              <w:t>中心安保负责人</w:t>
            </w:r>
            <w:r w:rsidRPr="00F137A6">
              <w:rPr>
                <w:rFonts w:ascii="宋体" w:hAnsi="宋体" w:cs="Tahoma" w:hint="eastAsia"/>
                <w:color w:val="000000"/>
                <w:kern w:val="0"/>
                <w:sz w:val="24"/>
              </w:rPr>
              <w:t>复核签名：</w:t>
            </w:r>
          </w:p>
          <w:p w:rsidR="00A02B5B" w:rsidRDefault="00A02B5B" w:rsidP="003F0B34">
            <w:pPr>
              <w:widowControl/>
              <w:jc w:val="left"/>
              <w:rPr>
                <w:rFonts w:ascii="宋体" w:hAnsi="宋体" w:cs="Tahoma"/>
                <w:color w:val="000000"/>
                <w:kern w:val="0"/>
                <w:sz w:val="24"/>
              </w:rPr>
            </w:pPr>
          </w:p>
          <w:p w:rsidR="00A02B5B" w:rsidRDefault="00A02B5B" w:rsidP="003F0B34">
            <w:pPr>
              <w:widowControl/>
              <w:jc w:val="left"/>
              <w:rPr>
                <w:rFonts w:ascii="宋体" w:hAnsi="宋体" w:cs="Tahoma"/>
                <w:color w:val="000000"/>
                <w:kern w:val="0"/>
                <w:sz w:val="24"/>
              </w:rPr>
            </w:pPr>
            <w:r>
              <w:rPr>
                <w:rFonts w:ascii="宋体" w:hAnsi="宋体" w:cs="Tahoma" w:hint="eastAsia"/>
                <w:color w:val="000000"/>
                <w:kern w:val="0"/>
                <w:sz w:val="24"/>
              </w:rPr>
              <w:t xml:space="preserve">                                                                              物业中心行政人事部负责人</w:t>
            </w:r>
            <w:r w:rsidRPr="00F137A6">
              <w:rPr>
                <w:rFonts w:ascii="宋体" w:hAnsi="宋体" w:cs="Tahoma" w:hint="eastAsia"/>
                <w:color w:val="000000"/>
                <w:kern w:val="0"/>
                <w:sz w:val="24"/>
              </w:rPr>
              <w:t>复核签名：</w:t>
            </w:r>
          </w:p>
          <w:p w:rsidR="00A02B5B" w:rsidRPr="00F137A6" w:rsidRDefault="00A02B5B" w:rsidP="003F0B34">
            <w:pPr>
              <w:widowControl/>
              <w:jc w:val="left"/>
              <w:rPr>
                <w:rFonts w:ascii="宋体" w:hAnsi="宋体" w:cs="Tahoma"/>
                <w:color w:val="000000"/>
                <w:kern w:val="0"/>
                <w:sz w:val="24"/>
              </w:rPr>
            </w:pPr>
          </w:p>
        </w:tc>
      </w:tr>
    </w:tbl>
    <w:p w:rsidR="004472DA" w:rsidRDefault="004472DA" w:rsidP="004472DA">
      <w:pPr>
        <w:rPr>
          <w:rFonts w:ascii="仿宋_GB2312" w:eastAsia="仿宋_GB2312" w:cs="仿宋_GB2312"/>
          <w:b/>
          <w:bCs/>
          <w:sz w:val="44"/>
          <w:szCs w:val="44"/>
        </w:rPr>
      </w:pPr>
    </w:p>
    <w:sectPr w:rsidR="004472DA" w:rsidSect="00A02B5B">
      <w:footnotePr>
        <w:pos w:val="beneathText"/>
      </w:footnotePr>
      <w:pgSz w:w="16837" w:h="11905" w:orient="landscape"/>
      <w:pgMar w:top="1418" w:right="1418" w:bottom="1418" w:left="1418" w:header="851" w:footer="992" w:gutter="0"/>
      <w:pgNumType w:fmt="numberInDash"/>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682E" w:rsidRDefault="005C682E" w:rsidP="008D3EFD">
      <w:r>
        <w:separator/>
      </w:r>
    </w:p>
  </w:endnote>
  <w:endnote w:type="continuationSeparator" w:id="0">
    <w:p w:rsidR="005C682E" w:rsidRDefault="005C682E" w:rsidP="008D3E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font-weight : 400">
    <w:altName w:val="Segoe Print"/>
    <w:charset w:val="00"/>
    <w:family w:val="auto"/>
    <w:pitch w:val="default"/>
    <w:sig w:usb0="00000000" w:usb1="00000000" w:usb2="00000000" w:usb3="00000000" w:csb0="00000000" w:csb1="00000000"/>
  </w:font>
  <w:font w:name="方正宋一简体">
    <w:altName w:val="宋体"/>
    <w:charset w:val="00"/>
    <w:family w:val="script"/>
    <w:pitch w:val="default"/>
    <w:sig w:usb0="00000000" w:usb1="00000000" w:usb2="00000000" w:usb3="00000000" w:csb0="0004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新宋体">
    <w:panose1 w:val="02010609030101010101"/>
    <w:charset w:val="86"/>
    <w:family w:val="modern"/>
    <w:pitch w:val="fixed"/>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957" w:rsidRDefault="00D95289">
    <w:pPr>
      <w:pStyle w:val="aa"/>
    </w:pPr>
    <w:r>
      <w:pict>
        <v:shapetype id="_x0000_t202" coordsize="21600,21600" o:spt="202" path="m,l,21600r21600,l21600,xe">
          <v:stroke joinstyle="miter"/>
          <v:path gradientshapeok="t" o:connecttype="rect"/>
        </v:shapetype>
        <v:shape id="_x0000_s4097"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filled="f" stroked="f" strokeweight=".5pt">
          <v:textbox style="mso-fit-shape-to-text:t" inset="0,0,0,0">
            <w:txbxContent>
              <w:p w:rsidR="00CC5957" w:rsidRDefault="00D95289">
                <w:pPr>
                  <w:pStyle w:val="aa"/>
                </w:pPr>
                <w:fldSimple w:instr=" PAGE  \* MERGEFORMAT ">
                  <w:r w:rsidR="00731DBA">
                    <w:rPr>
                      <w:noProof/>
                    </w:rPr>
                    <w:t>2</w:t>
                  </w:r>
                </w:fldSimple>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957" w:rsidRDefault="00D95289">
    <w:pPr>
      <w:pStyle w:val="aa"/>
      <w:jc w:val="center"/>
      <w:rPr>
        <w:rFonts w:ascii="宋体" w:hAnsi="宋体" w:cs="宋体"/>
      </w:rPr>
    </w:pPr>
    <w:r w:rsidRPr="00D95289">
      <w:pict>
        <v:shapetype id="_x0000_t202" coordsize="21600,21600" o:spt="202" path="m,l,21600r21600,l21600,xe">
          <v:stroke joinstyle="miter"/>
          <v:path gradientshapeok="t" o:connecttype="rect"/>
        </v:shapetype>
        <v:shape id="_x0000_s4098" type="#_x0000_t202" style="position:absolute;left:0;text-align:left;margin-left:0;margin-top:0;width:2in;height:2in;z-index:251661312;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filled="f" stroked="f" strokeweight=".5pt">
          <v:textbox style="mso-fit-shape-to-text:t" inset="0,0,0,0">
            <w:txbxContent>
              <w:p w:rsidR="00CC5957" w:rsidRDefault="00D95289">
                <w:pPr>
                  <w:pStyle w:val="aa"/>
                </w:pPr>
                <w:fldSimple w:instr=" PAGE  \* MERGEFORMAT ">
                  <w:r w:rsidR="00915594">
                    <w:rPr>
                      <w:noProof/>
                    </w:rPr>
                    <w:t>- 49 -</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682E" w:rsidRDefault="005C682E" w:rsidP="008D3EFD">
      <w:r>
        <w:separator/>
      </w:r>
    </w:p>
  </w:footnote>
  <w:footnote w:type="continuationSeparator" w:id="0">
    <w:p w:rsidR="005C682E" w:rsidRDefault="005C682E" w:rsidP="008D3E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957" w:rsidRDefault="00CC5957">
    <w:pPr>
      <w:pStyle w:val="ab"/>
      <w:tabs>
        <w:tab w:val="left" w:pos="566"/>
      </w:tabs>
      <w:jc w:val="left"/>
    </w:pPr>
    <w:r>
      <w:rPr>
        <w:rFonts w:hint="eastAsia"/>
      </w:rPr>
      <w:t xml:space="preserve">            </w:t>
    </w:r>
    <w:r>
      <w:rPr>
        <w:rFonts w:hint="eastAsia"/>
      </w:rPr>
      <w:t>安联大厦物业服务中心</w:t>
    </w:r>
    <w:r>
      <w:rPr>
        <w:rFonts w:hint="eastAsia"/>
      </w:rPr>
      <w:t xml:space="preserve">                                            </w:t>
    </w:r>
    <w:r>
      <w:rPr>
        <w:rFonts w:hint="eastAsia"/>
      </w:rPr>
      <w:t>采购文件</w:t>
    </w:r>
    <w:r>
      <w:rPr>
        <w:rFonts w:hint="eastAsia"/>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1"/>
    <w:multiLevelType w:val="multilevel"/>
    <w:tmpl w:val="00000011"/>
    <w:lvl w:ilvl="0">
      <w:start w:val="30"/>
      <w:numFmt w:val="decimal"/>
      <w:suff w:val="nothing"/>
      <w:lvlText w:val="%1、"/>
      <w:lvlJc w:val="left"/>
    </w:lvl>
    <w:lvl w:ilvl="1">
      <w:start w:val="1"/>
      <w:numFmt w:val="none"/>
      <w:lvlText w:val=" "/>
      <w:lvlJc w:val="left"/>
      <w:pPr>
        <w:tabs>
          <w:tab w:val="left" w:pos="576"/>
        </w:tabs>
        <w:ind w:left="576" w:hanging="576"/>
      </w:pPr>
      <w:rPr>
        <w:rFonts w:hint="eastAsia"/>
      </w:rPr>
    </w:lvl>
    <w:lvl w:ilvl="2">
      <w:start w:val="1"/>
      <w:numFmt w:val="none"/>
      <w:pStyle w:val="3"/>
      <w:lvlText w:val=""/>
      <w:lvlJc w:val="left"/>
      <w:pPr>
        <w:tabs>
          <w:tab w:val="left" w:pos="720"/>
        </w:tabs>
        <w:ind w:left="720" w:hanging="720"/>
      </w:pPr>
      <w:rPr>
        <w:rFonts w:hint="eastAsia"/>
      </w:rPr>
    </w:lvl>
    <w:lvl w:ilvl="3">
      <w:start w:val="1"/>
      <w:numFmt w:val="none"/>
      <w:lvlText w:val="    "/>
      <w:lvlJc w:val="left"/>
      <w:pPr>
        <w:tabs>
          <w:tab w:val="left" w:pos="864"/>
        </w:tabs>
        <w:ind w:left="864" w:hanging="864"/>
      </w:pPr>
      <w:rPr>
        <w:rFonts w:hint="eastAsia"/>
      </w:rPr>
    </w:lvl>
    <w:lvl w:ilvl="4">
      <w:start w:val="1"/>
      <w:numFmt w:val="none"/>
      <w:lvlText w:val="      "/>
      <w:lvlJc w:val="left"/>
      <w:pPr>
        <w:tabs>
          <w:tab w:val="left" w:pos="1008"/>
        </w:tabs>
        <w:ind w:left="1008" w:hanging="1008"/>
      </w:pPr>
      <w:rPr>
        <w:rFonts w:hint="eastAsia"/>
      </w:rPr>
    </w:lvl>
    <w:lvl w:ilvl="5">
      <w:start w:val="1"/>
      <w:numFmt w:val="none"/>
      <w:lvlText w:val="           "/>
      <w:lvlJc w:val="left"/>
      <w:pPr>
        <w:tabs>
          <w:tab w:val="left" w:pos="1440"/>
        </w:tabs>
        <w:ind w:left="1152" w:hanging="1152"/>
      </w:pPr>
      <w:rPr>
        <w:rFonts w:hint="eastAsia"/>
      </w:rPr>
    </w:lvl>
    <w:lvl w:ilvl="6">
      <w:start w:val="1"/>
      <w:numFmt w:val="decimal"/>
      <w:lvlText w:val="%1.%2.%3.%4.%5.%6.%7"/>
      <w:lvlJc w:val="left"/>
      <w:pPr>
        <w:tabs>
          <w:tab w:val="left" w:pos="2520"/>
        </w:tabs>
        <w:ind w:left="1296" w:hanging="1296"/>
      </w:pPr>
      <w:rPr>
        <w:rFonts w:hint="eastAsia"/>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abstractNum w:abstractNumId="1">
    <w:nsid w:val="0CFA0283"/>
    <w:multiLevelType w:val="multilevel"/>
    <w:tmpl w:val="7D5EFB16"/>
    <w:lvl w:ilvl="0">
      <w:start w:val="1"/>
      <w:numFmt w:val="japaneseCounting"/>
      <w:lvlText w:val="第%1条"/>
      <w:lvlJc w:val="left"/>
      <w:pPr>
        <w:tabs>
          <w:tab w:val="left" w:pos="855"/>
        </w:tabs>
        <w:ind w:left="855" w:hanging="855"/>
      </w:pPr>
      <w:rPr>
        <w:rFonts w:hint="default"/>
        <w:b/>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1FFB1F4C"/>
    <w:multiLevelType w:val="multilevel"/>
    <w:tmpl w:val="1FFB1F4C"/>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34ACB740"/>
    <w:multiLevelType w:val="singleLevel"/>
    <w:tmpl w:val="34ACB740"/>
    <w:lvl w:ilvl="0">
      <w:start w:val="1"/>
      <w:numFmt w:val="decimal"/>
      <w:lvlText w:val="(%1)"/>
      <w:lvlJc w:val="left"/>
      <w:pPr>
        <w:tabs>
          <w:tab w:val="left" w:pos="312"/>
        </w:tabs>
      </w:pPr>
    </w:lvl>
  </w:abstractNum>
  <w:abstractNum w:abstractNumId="4">
    <w:nsid w:val="3B2F2B2C"/>
    <w:multiLevelType w:val="multilevel"/>
    <w:tmpl w:val="3B2F2B2C"/>
    <w:lvl w:ilvl="0">
      <w:start w:val="1"/>
      <w:numFmt w:val="decimal"/>
      <w:lvlText w:val="%1、"/>
      <w:lvlJc w:val="left"/>
      <w:pPr>
        <w:ind w:left="1125" w:hanging="720"/>
      </w:pPr>
      <w:rPr>
        <w:rFonts w:hint="default"/>
        <w:u w:val="none"/>
      </w:rPr>
    </w:lvl>
    <w:lvl w:ilvl="1">
      <w:start w:val="1"/>
      <w:numFmt w:val="lowerLetter"/>
      <w:lvlText w:val="%2)"/>
      <w:lvlJc w:val="left"/>
      <w:pPr>
        <w:ind w:left="1245" w:hanging="420"/>
      </w:pPr>
    </w:lvl>
    <w:lvl w:ilvl="2">
      <w:start w:val="1"/>
      <w:numFmt w:val="lowerRoman"/>
      <w:lvlText w:val="%3."/>
      <w:lvlJc w:val="right"/>
      <w:pPr>
        <w:ind w:left="1665" w:hanging="420"/>
      </w:pPr>
    </w:lvl>
    <w:lvl w:ilvl="3">
      <w:start w:val="1"/>
      <w:numFmt w:val="decimal"/>
      <w:lvlText w:val="%4."/>
      <w:lvlJc w:val="left"/>
      <w:pPr>
        <w:ind w:left="2085" w:hanging="420"/>
      </w:pPr>
    </w:lvl>
    <w:lvl w:ilvl="4">
      <w:start w:val="1"/>
      <w:numFmt w:val="lowerLetter"/>
      <w:lvlText w:val="%5)"/>
      <w:lvlJc w:val="left"/>
      <w:pPr>
        <w:ind w:left="2505" w:hanging="420"/>
      </w:pPr>
    </w:lvl>
    <w:lvl w:ilvl="5">
      <w:start w:val="1"/>
      <w:numFmt w:val="lowerRoman"/>
      <w:lvlText w:val="%6."/>
      <w:lvlJc w:val="right"/>
      <w:pPr>
        <w:ind w:left="2925" w:hanging="420"/>
      </w:pPr>
    </w:lvl>
    <w:lvl w:ilvl="6">
      <w:start w:val="1"/>
      <w:numFmt w:val="decimal"/>
      <w:lvlText w:val="%7."/>
      <w:lvlJc w:val="left"/>
      <w:pPr>
        <w:ind w:left="3345" w:hanging="420"/>
      </w:pPr>
    </w:lvl>
    <w:lvl w:ilvl="7">
      <w:start w:val="1"/>
      <w:numFmt w:val="lowerLetter"/>
      <w:lvlText w:val="%8)"/>
      <w:lvlJc w:val="left"/>
      <w:pPr>
        <w:ind w:left="3765" w:hanging="420"/>
      </w:pPr>
    </w:lvl>
    <w:lvl w:ilvl="8">
      <w:start w:val="1"/>
      <w:numFmt w:val="lowerRoman"/>
      <w:lvlText w:val="%9."/>
      <w:lvlJc w:val="right"/>
      <w:pPr>
        <w:ind w:left="4185" w:hanging="420"/>
      </w:pPr>
    </w:lvl>
  </w:abstractNum>
  <w:abstractNum w:abstractNumId="5">
    <w:nsid w:val="404D1344"/>
    <w:multiLevelType w:val="multilevel"/>
    <w:tmpl w:val="404D1344"/>
    <w:lvl w:ilvl="0">
      <w:start w:val="1"/>
      <w:numFmt w:val="decimal"/>
      <w:lvlText w:val="%1."/>
      <w:lvlJc w:val="left"/>
      <w:pPr>
        <w:tabs>
          <w:tab w:val="left" w:pos="420"/>
        </w:tabs>
        <w:ind w:left="420" w:hanging="420"/>
      </w:pPr>
    </w:lvl>
    <w:lvl w:ilvl="1">
      <w:start w:val="1"/>
      <w:numFmt w:val="decimal"/>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4B362B8B"/>
    <w:multiLevelType w:val="multilevel"/>
    <w:tmpl w:val="4B362B8B"/>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nsid w:val="5678E8D0"/>
    <w:multiLevelType w:val="singleLevel"/>
    <w:tmpl w:val="5678E8D0"/>
    <w:lvl w:ilvl="0">
      <w:start w:val="1"/>
      <w:numFmt w:val="decimal"/>
      <w:suff w:val="nothing"/>
      <w:lvlText w:val="%1、"/>
      <w:lvlJc w:val="left"/>
    </w:lvl>
  </w:abstractNum>
  <w:abstractNum w:abstractNumId="8">
    <w:nsid w:val="64A2659B"/>
    <w:multiLevelType w:val="multilevel"/>
    <w:tmpl w:val="64A2659B"/>
    <w:lvl w:ilvl="0">
      <w:start w:val="2"/>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9">
    <w:nsid w:val="65F37276"/>
    <w:multiLevelType w:val="multilevel"/>
    <w:tmpl w:val="65F37276"/>
    <w:lvl w:ilvl="0">
      <w:start w:val="1"/>
      <w:numFmt w:val="decimal"/>
      <w:lvlText w:val="%1"/>
      <w:lvlJc w:val="left"/>
      <w:pPr>
        <w:tabs>
          <w:tab w:val="left" w:pos="425"/>
        </w:tabs>
        <w:ind w:left="425" w:hanging="425"/>
      </w:pPr>
      <w:rPr>
        <w:rFonts w:cs="Times New Roman" w:hint="eastAsia"/>
      </w:rPr>
    </w:lvl>
    <w:lvl w:ilvl="1">
      <w:start w:val="1"/>
      <w:numFmt w:val="decimal"/>
      <w:pStyle w:val="reader-word-layer"/>
      <w:lvlText w:val="%1.%2"/>
      <w:lvlJc w:val="left"/>
      <w:pPr>
        <w:tabs>
          <w:tab w:val="left" w:pos="992"/>
        </w:tabs>
        <w:ind w:left="992" w:hanging="567"/>
      </w:pPr>
      <w:rPr>
        <w:rFonts w:cs="Times New Roman" w:hint="eastAsia"/>
      </w:rPr>
    </w:lvl>
    <w:lvl w:ilvl="2">
      <w:start w:val="1"/>
      <w:numFmt w:val="decimal"/>
      <w:lvlText w:val="%1.%2.%3"/>
      <w:lvlJc w:val="left"/>
      <w:pPr>
        <w:tabs>
          <w:tab w:val="left" w:pos="1418"/>
        </w:tabs>
        <w:ind w:left="1418" w:hanging="567"/>
      </w:pPr>
      <w:rPr>
        <w:rFonts w:cs="Times New Roman" w:hint="eastAsia"/>
      </w:rPr>
    </w:lvl>
    <w:lvl w:ilvl="3">
      <w:start w:val="1"/>
      <w:numFmt w:val="decimal"/>
      <w:lvlText w:val="%1.%2.%3.%4"/>
      <w:lvlJc w:val="left"/>
      <w:pPr>
        <w:tabs>
          <w:tab w:val="left" w:pos="2356"/>
        </w:tabs>
        <w:ind w:left="1984" w:hanging="708"/>
      </w:pPr>
      <w:rPr>
        <w:rFonts w:cs="Times New Roman" w:hint="eastAsia"/>
      </w:rPr>
    </w:lvl>
    <w:lvl w:ilvl="4">
      <w:start w:val="1"/>
      <w:numFmt w:val="decimal"/>
      <w:lvlText w:val="%1.%2.%3.%4.%5"/>
      <w:lvlJc w:val="left"/>
      <w:pPr>
        <w:tabs>
          <w:tab w:val="left" w:pos="2781"/>
        </w:tabs>
        <w:ind w:left="2551" w:hanging="850"/>
      </w:pPr>
      <w:rPr>
        <w:rFonts w:cs="Times New Roman" w:hint="eastAsia"/>
      </w:rPr>
    </w:lvl>
    <w:lvl w:ilvl="5">
      <w:start w:val="1"/>
      <w:numFmt w:val="decimal"/>
      <w:lvlText w:val="%1.%2.%3.%4.%5.%6"/>
      <w:lvlJc w:val="left"/>
      <w:pPr>
        <w:tabs>
          <w:tab w:val="left" w:pos="3566"/>
        </w:tabs>
        <w:ind w:left="3260" w:hanging="1134"/>
      </w:pPr>
      <w:rPr>
        <w:rFonts w:cs="Times New Roman" w:hint="eastAsia"/>
      </w:rPr>
    </w:lvl>
    <w:lvl w:ilvl="6">
      <w:start w:val="1"/>
      <w:numFmt w:val="decimal"/>
      <w:lvlText w:val="%1.%2.%3.%4.%5.%6.%7"/>
      <w:lvlJc w:val="left"/>
      <w:pPr>
        <w:tabs>
          <w:tab w:val="left" w:pos="3991"/>
        </w:tabs>
        <w:ind w:left="3827" w:hanging="1276"/>
      </w:pPr>
      <w:rPr>
        <w:rFonts w:cs="Times New Roman" w:hint="eastAsia"/>
      </w:rPr>
    </w:lvl>
    <w:lvl w:ilvl="7">
      <w:start w:val="1"/>
      <w:numFmt w:val="decimal"/>
      <w:lvlText w:val="%1.%2.%3.%4.%5.%6.%7.%8"/>
      <w:lvlJc w:val="left"/>
      <w:pPr>
        <w:tabs>
          <w:tab w:val="left" w:pos="4776"/>
        </w:tabs>
        <w:ind w:left="4394" w:hanging="1418"/>
      </w:pPr>
      <w:rPr>
        <w:rFonts w:cs="Times New Roman" w:hint="eastAsia"/>
      </w:rPr>
    </w:lvl>
    <w:lvl w:ilvl="8">
      <w:start w:val="1"/>
      <w:numFmt w:val="decimal"/>
      <w:lvlText w:val="%1.%2.%3.%4.%5.%6.%7.%8.%9"/>
      <w:lvlJc w:val="left"/>
      <w:pPr>
        <w:tabs>
          <w:tab w:val="left" w:pos="5202"/>
        </w:tabs>
        <w:ind w:left="5102" w:hanging="1700"/>
      </w:pPr>
      <w:rPr>
        <w:rFonts w:cs="Times New Roman" w:hint="eastAsia"/>
      </w:rPr>
    </w:lvl>
  </w:abstractNum>
  <w:num w:numId="1">
    <w:abstractNumId w:val="0"/>
  </w:num>
  <w:num w:numId="2">
    <w:abstractNumId w:val="4"/>
  </w:num>
  <w:num w:numId="3">
    <w:abstractNumId w:val="3"/>
  </w:num>
  <w:num w:numId="4">
    <w:abstractNumId w:val="2"/>
  </w:num>
  <w:num w:numId="5">
    <w:abstractNumId w:val="8"/>
  </w:num>
  <w:num w:numId="6">
    <w:abstractNumId w:val="5"/>
  </w:num>
  <w:num w:numId="7">
    <w:abstractNumId w:val="9"/>
  </w:num>
  <w:num w:numId="8">
    <w:abstractNumId w:val="6"/>
  </w:num>
  <w:num w:numId="9">
    <w:abstractNumId w:val="1"/>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46082"/>
    <o:shapelayout v:ext="edit">
      <o:idmap v:ext="edit" data="3,4"/>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172A27"/>
    <w:rsid w:val="00001E8F"/>
    <w:rsid w:val="00020EE3"/>
    <w:rsid w:val="00021CCF"/>
    <w:rsid w:val="00033922"/>
    <w:rsid w:val="00035E98"/>
    <w:rsid w:val="00037958"/>
    <w:rsid w:val="000426DA"/>
    <w:rsid w:val="0004286C"/>
    <w:rsid w:val="00050258"/>
    <w:rsid w:val="00077D2A"/>
    <w:rsid w:val="000815BE"/>
    <w:rsid w:val="00090223"/>
    <w:rsid w:val="00091AAD"/>
    <w:rsid w:val="00093EFA"/>
    <w:rsid w:val="00094434"/>
    <w:rsid w:val="00094759"/>
    <w:rsid w:val="000A5B34"/>
    <w:rsid w:val="000C03B2"/>
    <w:rsid w:val="000C45AC"/>
    <w:rsid w:val="000C50B3"/>
    <w:rsid w:val="000C63A8"/>
    <w:rsid w:val="000C6CEB"/>
    <w:rsid w:val="000C704F"/>
    <w:rsid w:val="000D28C9"/>
    <w:rsid w:val="000D551B"/>
    <w:rsid w:val="000D669F"/>
    <w:rsid w:val="000E1736"/>
    <w:rsid w:val="000E1D7E"/>
    <w:rsid w:val="000E27F7"/>
    <w:rsid w:val="000E3AF1"/>
    <w:rsid w:val="000E599C"/>
    <w:rsid w:val="000F264E"/>
    <w:rsid w:val="000F2B63"/>
    <w:rsid w:val="000F3615"/>
    <w:rsid w:val="000F56C5"/>
    <w:rsid w:val="00101EF7"/>
    <w:rsid w:val="001022A3"/>
    <w:rsid w:val="00102950"/>
    <w:rsid w:val="00103B39"/>
    <w:rsid w:val="00104F9B"/>
    <w:rsid w:val="0011393E"/>
    <w:rsid w:val="00114C33"/>
    <w:rsid w:val="0011690F"/>
    <w:rsid w:val="001267B8"/>
    <w:rsid w:val="00127793"/>
    <w:rsid w:val="00145FE8"/>
    <w:rsid w:val="001470D5"/>
    <w:rsid w:val="00154EB4"/>
    <w:rsid w:val="0016193A"/>
    <w:rsid w:val="0016687C"/>
    <w:rsid w:val="0017157F"/>
    <w:rsid w:val="00172A27"/>
    <w:rsid w:val="00192848"/>
    <w:rsid w:val="001A04B8"/>
    <w:rsid w:val="001A45A1"/>
    <w:rsid w:val="001A4A5A"/>
    <w:rsid w:val="001A5054"/>
    <w:rsid w:val="001A5C80"/>
    <w:rsid w:val="001A7773"/>
    <w:rsid w:val="001B0D3F"/>
    <w:rsid w:val="001B1692"/>
    <w:rsid w:val="001B215F"/>
    <w:rsid w:val="001B3DAD"/>
    <w:rsid w:val="001C2819"/>
    <w:rsid w:val="001C64B5"/>
    <w:rsid w:val="001D41F0"/>
    <w:rsid w:val="001D6FA8"/>
    <w:rsid w:val="001D7A4B"/>
    <w:rsid w:val="001E1CC5"/>
    <w:rsid w:val="001E5845"/>
    <w:rsid w:val="001E6CE3"/>
    <w:rsid w:val="001E7310"/>
    <w:rsid w:val="00200716"/>
    <w:rsid w:val="0020562A"/>
    <w:rsid w:val="002108D9"/>
    <w:rsid w:val="00213599"/>
    <w:rsid w:val="00215F2E"/>
    <w:rsid w:val="002171DC"/>
    <w:rsid w:val="00230FFB"/>
    <w:rsid w:val="00233167"/>
    <w:rsid w:val="00237E0B"/>
    <w:rsid w:val="00240162"/>
    <w:rsid w:val="00241AF3"/>
    <w:rsid w:val="0024285D"/>
    <w:rsid w:val="002466A6"/>
    <w:rsid w:val="00246EEF"/>
    <w:rsid w:val="002501AE"/>
    <w:rsid w:val="00250A72"/>
    <w:rsid w:val="00251660"/>
    <w:rsid w:val="00272D3A"/>
    <w:rsid w:val="00282740"/>
    <w:rsid w:val="00287A2B"/>
    <w:rsid w:val="00293A1C"/>
    <w:rsid w:val="002A0581"/>
    <w:rsid w:val="002A0959"/>
    <w:rsid w:val="002B6003"/>
    <w:rsid w:val="002B737F"/>
    <w:rsid w:val="002C1B92"/>
    <w:rsid w:val="002D02CB"/>
    <w:rsid w:val="002D2EF2"/>
    <w:rsid w:val="002D641C"/>
    <w:rsid w:val="002D6F20"/>
    <w:rsid w:val="002F1541"/>
    <w:rsid w:val="002F1738"/>
    <w:rsid w:val="002F1F30"/>
    <w:rsid w:val="002F5F69"/>
    <w:rsid w:val="002F6859"/>
    <w:rsid w:val="00306BAD"/>
    <w:rsid w:val="0030714F"/>
    <w:rsid w:val="00307E42"/>
    <w:rsid w:val="00312C1F"/>
    <w:rsid w:val="00312DB4"/>
    <w:rsid w:val="00313E74"/>
    <w:rsid w:val="00315EC6"/>
    <w:rsid w:val="003226CA"/>
    <w:rsid w:val="00323B74"/>
    <w:rsid w:val="003319BA"/>
    <w:rsid w:val="0033797E"/>
    <w:rsid w:val="00337BBD"/>
    <w:rsid w:val="0034009A"/>
    <w:rsid w:val="00346657"/>
    <w:rsid w:val="00350B85"/>
    <w:rsid w:val="003558E1"/>
    <w:rsid w:val="00355DDD"/>
    <w:rsid w:val="00357223"/>
    <w:rsid w:val="00363B02"/>
    <w:rsid w:val="00366864"/>
    <w:rsid w:val="003836EA"/>
    <w:rsid w:val="003850DA"/>
    <w:rsid w:val="003867E7"/>
    <w:rsid w:val="00391B26"/>
    <w:rsid w:val="003A05BF"/>
    <w:rsid w:val="003A2A4F"/>
    <w:rsid w:val="003A4495"/>
    <w:rsid w:val="003A4EBA"/>
    <w:rsid w:val="003B43E5"/>
    <w:rsid w:val="003D13AF"/>
    <w:rsid w:val="003E2CA8"/>
    <w:rsid w:val="003F0B34"/>
    <w:rsid w:val="003F59BB"/>
    <w:rsid w:val="00403FE7"/>
    <w:rsid w:val="00411C8D"/>
    <w:rsid w:val="0041399B"/>
    <w:rsid w:val="00414A12"/>
    <w:rsid w:val="00415A00"/>
    <w:rsid w:val="00421C4C"/>
    <w:rsid w:val="004230C9"/>
    <w:rsid w:val="00431F9F"/>
    <w:rsid w:val="00436B7F"/>
    <w:rsid w:val="0044238F"/>
    <w:rsid w:val="00443783"/>
    <w:rsid w:val="00447091"/>
    <w:rsid w:val="004472DA"/>
    <w:rsid w:val="00454FFF"/>
    <w:rsid w:val="00456CA5"/>
    <w:rsid w:val="00460617"/>
    <w:rsid w:val="00461BFD"/>
    <w:rsid w:val="00464C14"/>
    <w:rsid w:val="00471F32"/>
    <w:rsid w:val="004758A5"/>
    <w:rsid w:val="00476436"/>
    <w:rsid w:val="00483EEC"/>
    <w:rsid w:val="0048572F"/>
    <w:rsid w:val="00493B59"/>
    <w:rsid w:val="00496811"/>
    <w:rsid w:val="004B0C72"/>
    <w:rsid w:val="004B4A9E"/>
    <w:rsid w:val="004B4C1C"/>
    <w:rsid w:val="004B6E9B"/>
    <w:rsid w:val="004C13AF"/>
    <w:rsid w:val="004C71A5"/>
    <w:rsid w:val="004D07A7"/>
    <w:rsid w:val="004E0DAA"/>
    <w:rsid w:val="004E1244"/>
    <w:rsid w:val="004E17C8"/>
    <w:rsid w:val="004E36E0"/>
    <w:rsid w:val="004E5393"/>
    <w:rsid w:val="004F1D3E"/>
    <w:rsid w:val="004F6C17"/>
    <w:rsid w:val="00501ABC"/>
    <w:rsid w:val="00510FB3"/>
    <w:rsid w:val="00510FC1"/>
    <w:rsid w:val="00512DD5"/>
    <w:rsid w:val="005202EB"/>
    <w:rsid w:val="00521507"/>
    <w:rsid w:val="005241B8"/>
    <w:rsid w:val="00525F73"/>
    <w:rsid w:val="0054194D"/>
    <w:rsid w:val="0054370B"/>
    <w:rsid w:val="00546BF6"/>
    <w:rsid w:val="00547824"/>
    <w:rsid w:val="00550EE5"/>
    <w:rsid w:val="00557054"/>
    <w:rsid w:val="0056140B"/>
    <w:rsid w:val="00562126"/>
    <w:rsid w:val="00572357"/>
    <w:rsid w:val="0057235D"/>
    <w:rsid w:val="0057300C"/>
    <w:rsid w:val="00573CDA"/>
    <w:rsid w:val="00575FE8"/>
    <w:rsid w:val="00583BF1"/>
    <w:rsid w:val="00587A3B"/>
    <w:rsid w:val="00591112"/>
    <w:rsid w:val="00594AA3"/>
    <w:rsid w:val="00597DF3"/>
    <w:rsid w:val="005A0E7A"/>
    <w:rsid w:val="005B2DCE"/>
    <w:rsid w:val="005C045C"/>
    <w:rsid w:val="005C2516"/>
    <w:rsid w:val="005C682E"/>
    <w:rsid w:val="005C701B"/>
    <w:rsid w:val="005D3B94"/>
    <w:rsid w:val="005D3C49"/>
    <w:rsid w:val="005D7985"/>
    <w:rsid w:val="005E3AB9"/>
    <w:rsid w:val="005E4CE7"/>
    <w:rsid w:val="005F04E8"/>
    <w:rsid w:val="005F1960"/>
    <w:rsid w:val="005F5070"/>
    <w:rsid w:val="005F55AF"/>
    <w:rsid w:val="0060609C"/>
    <w:rsid w:val="0060646F"/>
    <w:rsid w:val="00610F70"/>
    <w:rsid w:val="00626CC2"/>
    <w:rsid w:val="00632600"/>
    <w:rsid w:val="006338EB"/>
    <w:rsid w:val="00633A4B"/>
    <w:rsid w:val="00635B27"/>
    <w:rsid w:val="00636C06"/>
    <w:rsid w:val="00642178"/>
    <w:rsid w:val="0064320F"/>
    <w:rsid w:val="00644A40"/>
    <w:rsid w:val="006458CB"/>
    <w:rsid w:val="00647247"/>
    <w:rsid w:val="00650684"/>
    <w:rsid w:val="00654BF5"/>
    <w:rsid w:val="00656AAE"/>
    <w:rsid w:val="00665CA6"/>
    <w:rsid w:val="00666FD8"/>
    <w:rsid w:val="00667634"/>
    <w:rsid w:val="0067161E"/>
    <w:rsid w:val="0067394C"/>
    <w:rsid w:val="00673BDC"/>
    <w:rsid w:val="00680F18"/>
    <w:rsid w:val="00687A8A"/>
    <w:rsid w:val="00692961"/>
    <w:rsid w:val="00697DFA"/>
    <w:rsid w:val="006B709E"/>
    <w:rsid w:val="006C7010"/>
    <w:rsid w:val="006D0C6D"/>
    <w:rsid w:val="006D2C78"/>
    <w:rsid w:val="006D59C4"/>
    <w:rsid w:val="006E33C3"/>
    <w:rsid w:val="006E3725"/>
    <w:rsid w:val="006E6513"/>
    <w:rsid w:val="006F0B5D"/>
    <w:rsid w:val="006F739C"/>
    <w:rsid w:val="00700482"/>
    <w:rsid w:val="00707C76"/>
    <w:rsid w:val="007104AA"/>
    <w:rsid w:val="00712DB8"/>
    <w:rsid w:val="00713FB9"/>
    <w:rsid w:val="007169DF"/>
    <w:rsid w:val="00717AA5"/>
    <w:rsid w:val="00727996"/>
    <w:rsid w:val="007315DB"/>
    <w:rsid w:val="00731DBA"/>
    <w:rsid w:val="0073457E"/>
    <w:rsid w:val="00734F9C"/>
    <w:rsid w:val="007350B2"/>
    <w:rsid w:val="007354B6"/>
    <w:rsid w:val="00743BBC"/>
    <w:rsid w:val="007476A2"/>
    <w:rsid w:val="0074786B"/>
    <w:rsid w:val="00752A36"/>
    <w:rsid w:val="00755449"/>
    <w:rsid w:val="00766236"/>
    <w:rsid w:val="00771CF5"/>
    <w:rsid w:val="00781092"/>
    <w:rsid w:val="00781D0B"/>
    <w:rsid w:val="007905E8"/>
    <w:rsid w:val="00791576"/>
    <w:rsid w:val="007917CA"/>
    <w:rsid w:val="00792FDA"/>
    <w:rsid w:val="007A5952"/>
    <w:rsid w:val="007A6704"/>
    <w:rsid w:val="007A771B"/>
    <w:rsid w:val="007B4510"/>
    <w:rsid w:val="007B5165"/>
    <w:rsid w:val="007B553C"/>
    <w:rsid w:val="007B5FDE"/>
    <w:rsid w:val="007C0B56"/>
    <w:rsid w:val="007C2698"/>
    <w:rsid w:val="007C29E0"/>
    <w:rsid w:val="007C3146"/>
    <w:rsid w:val="007C5E0A"/>
    <w:rsid w:val="007D3C52"/>
    <w:rsid w:val="007D624A"/>
    <w:rsid w:val="007E36BC"/>
    <w:rsid w:val="007E4E1A"/>
    <w:rsid w:val="007E5773"/>
    <w:rsid w:val="007F7D8A"/>
    <w:rsid w:val="0080207A"/>
    <w:rsid w:val="00810CAF"/>
    <w:rsid w:val="008179DB"/>
    <w:rsid w:val="00820055"/>
    <w:rsid w:val="00823712"/>
    <w:rsid w:val="00824E1B"/>
    <w:rsid w:val="00827BE8"/>
    <w:rsid w:val="00834CE1"/>
    <w:rsid w:val="00836D05"/>
    <w:rsid w:val="008404BB"/>
    <w:rsid w:val="00852CEF"/>
    <w:rsid w:val="00857B33"/>
    <w:rsid w:val="0086088D"/>
    <w:rsid w:val="00863BFF"/>
    <w:rsid w:val="00867A96"/>
    <w:rsid w:val="00867E39"/>
    <w:rsid w:val="00871D68"/>
    <w:rsid w:val="008802C6"/>
    <w:rsid w:val="00885E11"/>
    <w:rsid w:val="008926BB"/>
    <w:rsid w:val="00895120"/>
    <w:rsid w:val="008A4969"/>
    <w:rsid w:val="008A5AEB"/>
    <w:rsid w:val="008A6066"/>
    <w:rsid w:val="008B01E4"/>
    <w:rsid w:val="008B26DB"/>
    <w:rsid w:val="008B5689"/>
    <w:rsid w:val="008D0602"/>
    <w:rsid w:val="008D3EFD"/>
    <w:rsid w:val="008D6130"/>
    <w:rsid w:val="008E28C1"/>
    <w:rsid w:val="008E2FB9"/>
    <w:rsid w:val="008E5198"/>
    <w:rsid w:val="008E6612"/>
    <w:rsid w:val="008F0B38"/>
    <w:rsid w:val="008F22A4"/>
    <w:rsid w:val="008F3779"/>
    <w:rsid w:val="008F6102"/>
    <w:rsid w:val="008F799D"/>
    <w:rsid w:val="00902002"/>
    <w:rsid w:val="00910D7A"/>
    <w:rsid w:val="009135C7"/>
    <w:rsid w:val="00913E70"/>
    <w:rsid w:val="00915594"/>
    <w:rsid w:val="00915B16"/>
    <w:rsid w:val="009164E0"/>
    <w:rsid w:val="009210F0"/>
    <w:rsid w:val="00922A3B"/>
    <w:rsid w:val="0092390A"/>
    <w:rsid w:val="00930CB3"/>
    <w:rsid w:val="00932068"/>
    <w:rsid w:val="00932BC7"/>
    <w:rsid w:val="009360BC"/>
    <w:rsid w:val="00941E98"/>
    <w:rsid w:val="009432CF"/>
    <w:rsid w:val="00946444"/>
    <w:rsid w:val="00947B76"/>
    <w:rsid w:val="00953793"/>
    <w:rsid w:val="009552EA"/>
    <w:rsid w:val="0095619E"/>
    <w:rsid w:val="009564D3"/>
    <w:rsid w:val="00960793"/>
    <w:rsid w:val="00966804"/>
    <w:rsid w:val="00974D4B"/>
    <w:rsid w:val="0097625B"/>
    <w:rsid w:val="0097774B"/>
    <w:rsid w:val="009834E9"/>
    <w:rsid w:val="009869DD"/>
    <w:rsid w:val="00990B3F"/>
    <w:rsid w:val="00991662"/>
    <w:rsid w:val="009917DA"/>
    <w:rsid w:val="00991EAF"/>
    <w:rsid w:val="00992142"/>
    <w:rsid w:val="0099306E"/>
    <w:rsid w:val="009A4A59"/>
    <w:rsid w:val="009A7C4C"/>
    <w:rsid w:val="009B71E0"/>
    <w:rsid w:val="009C4242"/>
    <w:rsid w:val="009C63F5"/>
    <w:rsid w:val="009C73D1"/>
    <w:rsid w:val="009D37E4"/>
    <w:rsid w:val="009E4268"/>
    <w:rsid w:val="009F5BD0"/>
    <w:rsid w:val="00A0022C"/>
    <w:rsid w:val="00A02B5B"/>
    <w:rsid w:val="00A03148"/>
    <w:rsid w:val="00A04630"/>
    <w:rsid w:val="00A04999"/>
    <w:rsid w:val="00A06F21"/>
    <w:rsid w:val="00A14916"/>
    <w:rsid w:val="00A22240"/>
    <w:rsid w:val="00A243C2"/>
    <w:rsid w:val="00A2501F"/>
    <w:rsid w:val="00A25278"/>
    <w:rsid w:val="00A257D0"/>
    <w:rsid w:val="00A343BC"/>
    <w:rsid w:val="00A4126A"/>
    <w:rsid w:val="00A42CA3"/>
    <w:rsid w:val="00A436A2"/>
    <w:rsid w:val="00A45335"/>
    <w:rsid w:val="00A4728A"/>
    <w:rsid w:val="00A47A74"/>
    <w:rsid w:val="00A60BB4"/>
    <w:rsid w:val="00A62664"/>
    <w:rsid w:val="00A715A1"/>
    <w:rsid w:val="00A72270"/>
    <w:rsid w:val="00A722BF"/>
    <w:rsid w:val="00A753B6"/>
    <w:rsid w:val="00A75A9B"/>
    <w:rsid w:val="00A76D36"/>
    <w:rsid w:val="00A80B0D"/>
    <w:rsid w:val="00A80C15"/>
    <w:rsid w:val="00A820D7"/>
    <w:rsid w:val="00A82A24"/>
    <w:rsid w:val="00A87C1D"/>
    <w:rsid w:val="00A921F9"/>
    <w:rsid w:val="00A923FB"/>
    <w:rsid w:val="00A9408B"/>
    <w:rsid w:val="00A94E26"/>
    <w:rsid w:val="00AA009B"/>
    <w:rsid w:val="00AA5202"/>
    <w:rsid w:val="00AB0055"/>
    <w:rsid w:val="00AB1371"/>
    <w:rsid w:val="00AB24D0"/>
    <w:rsid w:val="00AC6D92"/>
    <w:rsid w:val="00AC6F2D"/>
    <w:rsid w:val="00AD3141"/>
    <w:rsid w:val="00AE0B09"/>
    <w:rsid w:val="00AE3978"/>
    <w:rsid w:val="00AE3EC2"/>
    <w:rsid w:val="00AF0E2A"/>
    <w:rsid w:val="00AF66D7"/>
    <w:rsid w:val="00AF67D1"/>
    <w:rsid w:val="00AF7863"/>
    <w:rsid w:val="00B00A3C"/>
    <w:rsid w:val="00B01955"/>
    <w:rsid w:val="00B04B1A"/>
    <w:rsid w:val="00B04D1A"/>
    <w:rsid w:val="00B12A0D"/>
    <w:rsid w:val="00B25BC8"/>
    <w:rsid w:val="00B32471"/>
    <w:rsid w:val="00B3322A"/>
    <w:rsid w:val="00B34091"/>
    <w:rsid w:val="00B401F7"/>
    <w:rsid w:val="00B425AA"/>
    <w:rsid w:val="00B47DCE"/>
    <w:rsid w:val="00B51760"/>
    <w:rsid w:val="00B517BB"/>
    <w:rsid w:val="00B527F2"/>
    <w:rsid w:val="00B567E2"/>
    <w:rsid w:val="00B56A53"/>
    <w:rsid w:val="00B57D5E"/>
    <w:rsid w:val="00B64131"/>
    <w:rsid w:val="00B7532E"/>
    <w:rsid w:val="00B75B4B"/>
    <w:rsid w:val="00B85A1D"/>
    <w:rsid w:val="00B876B3"/>
    <w:rsid w:val="00B912E5"/>
    <w:rsid w:val="00B93B99"/>
    <w:rsid w:val="00B96683"/>
    <w:rsid w:val="00BA1469"/>
    <w:rsid w:val="00BA1F88"/>
    <w:rsid w:val="00BB0CEA"/>
    <w:rsid w:val="00BB3AD4"/>
    <w:rsid w:val="00BB41D2"/>
    <w:rsid w:val="00BB49A5"/>
    <w:rsid w:val="00BB6AFA"/>
    <w:rsid w:val="00BC0E15"/>
    <w:rsid w:val="00BD40AA"/>
    <w:rsid w:val="00BD6134"/>
    <w:rsid w:val="00BE2FBA"/>
    <w:rsid w:val="00BE6AC5"/>
    <w:rsid w:val="00BE716F"/>
    <w:rsid w:val="00BF0BD5"/>
    <w:rsid w:val="00BF2ACA"/>
    <w:rsid w:val="00C02585"/>
    <w:rsid w:val="00C12D77"/>
    <w:rsid w:val="00C2603A"/>
    <w:rsid w:val="00C2628F"/>
    <w:rsid w:val="00C32C3C"/>
    <w:rsid w:val="00C372FA"/>
    <w:rsid w:val="00C3792E"/>
    <w:rsid w:val="00C41819"/>
    <w:rsid w:val="00C443AD"/>
    <w:rsid w:val="00C47A59"/>
    <w:rsid w:val="00C5127D"/>
    <w:rsid w:val="00C54DE8"/>
    <w:rsid w:val="00C635EE"/>
    <w:rsid w:val="00C640BC"/>
    <w:rsid w:val="00C66668"/>
    <w:rsid w:val="00C66ECF"/>
    <w:rsid w:val="00C74F53"/>
    <w:rsid w:val="00C97437"/>
    <w:rsid w:val="00CA05F8"/>
    <w:rsid w:val="00CA2774"/>
    <w:rsid w:val="00CA3247"/>
    <w:rsid w:val="00CA7216"/>
    <w:rsid w:val="00CB3C13"/>
    <w:rsid w:val="00CB77AE"/>
    <w:rsid w:val="00CC2E64"/>
    <w:rsid w:val="00CC5957"/>
    <w:rsid w:val="00CE1E4F"/>
    <w:rsid w:val="00CE5E28"/>
    <w:rsid w:val="00CE7CB9"/>
    <w:rsid w:val="00CF4B62"/>
    <w:rsid w:val="00CF7297"/>
    <w:rsid w:val="00D062D9"/>
    <w:rsid w:val="00D142F2"/>
    <w:rsid w:val="00D14C4C"/>
    <w:rsid w:val="00D14E1E"/>
    <w:rsid w:val="00D2560E"/>
    <w:rsid w:val="00D2697C"/>
    <w:rsid w:val="00D30AD6"/>
    <w:rsid w:val="00D30C2D"/>
    <w:rsid w:val="00D30CB4"/>
    <w:rsid w:val="00D32D55"/>
    <w:rsid w:val="00D3467B"/>
    <w:rsid w:val="00D362EB"/>
    <w:rsid w:val="00D40068"/>
    <w:rsid w:val="00D41A65"/>
    <w:rsid w:val="00D43E8B"/>
    <w:rsid w:val="00D541A1"/>
    <w:rsid w:val="00D5628B"/>
    <w:rsid w:val="00D62E48"/>
    <w:rsid w:val="00D7166F"/>
    <w:rsid w:val="00D75AE9"/>
    <w:rsid w:val="00D87CBD"/>
    <w:rsid w:val="00D90185"/>
    <w:rsid w:val="00D95289"/>
    <w:rsid w:val="00D958CB"/>
    <w:rsid w:val="00DA3C2D"/>
    <w:rsid w:val="00DA5B08"/>
    <w:rsid w:val="00DB3563"/>
    <w:rsid w:val="00DC0520"/>
    <w:rsid w:val="00DC1369"/>
    <w:rsid w:val="00DC2F65"/>
    <w:rsid w:val="00DC4924"/>
    <w:rsid w:val="00DC5982"/>
    <w:rsid w:val="00DC7AD8"/>
    <w:rsid w:val="00DE073B"/>
    <w:rsid w:val="00DE1D24"/>
    <w:rsid w:val="00DE35BB"/>
    <w:rsid w:val="00DE3A6F"/>
    <w:rsid w:val="00DE3F03"/>
    <w:rsid w:val="00DE3F0C"/>
    <w:rsid w:val="00DE6A5D"/>
    <w:rsid w:val="00DF2FDB"/>
    <w:rsid w:val="00DF57C4"/>
    <w:rsid w:val="00E03B8B"/>
    <w:rsid w:val="00E054E4"/>
    <w:rsid w:val="00E05F85"/>
    <w:rsid w:val="00E105EA"/>
    <w:rsid w:val="00E32C8C"/>
    <w:rsid w:val="00E34549"/>
    <w:rsid w:val="00E45562"/>
    <w:rsid w:val="00E5298B"/>
    <w:rsid w:val="00E53476"/>
    <w:rsid w:val="00E53498"/>
    <w:rsid w:val="00E539C1"/>
    <w:rsid w:val="00E634D2"/>
    <w:rsid w:val="00E67BE3"/>
    <w:rsid w:val="00E714F8"/>
    <w:rsid w:val="00E82FDB"/>
    <w:rsid w:val="00E87A83"/>
    <w:rsid w:val="00E96FA9"/>
    <w:rsid w:val="00EA226F"/>
    <w:rsid w:val="00EA57BE"/>
    <w:rsid w:val="00EB057B"/>
    <w:rsid w:val="00EB16F5"/>
    <w:rsid w:val="00EB66C2"/>
    <w:rsid w:val="00EB6A34"/>
    <w:rsid w:val="00EC420D"/>
    <w:rsid w:val="00EC4A11"/>
    <w:rsid w:val="00ED4131"/>
    <w:rsid w:val="00ED49F8"/>
    <w:rsid w:val="00ED6C75"/>
    <w:rsid w:val="00ED7AF5"/>
    <w:rsid w:val="00ED7FC0"/>
    <w:rsid w:val="00EE7697"/>
    <w:rsid w:val="00EF5A34"/>
    <w:rsid w:val="00EF5EE5"/>
    <w:rsid w:val="00EF7A51"/>
    <w:rsid w:val="00F00F0C"/>
    <w:rsid w:val="00F00F7F"/>
    <w:rsid w:val="00F029E1"/>
    <w:rsid w:val="00F07EC2"/>
    <w:rsid w:val="00F11328"/>
    <w:rsid w:val="00F165C9"/>
    <w:rsid w:val="00F165CC"/>
    <w:rsid w:val="00F25FB2"/>
    <w:rsid w:val="00F26275"/>
    <w:rsid w:val="00F27CBA"/>
    <w:rsid w:val="00F306B0"/>
    <w:rsid w:val="00F32B7F"/>
    <w:rsid w:val="00F33DCD"/>
    <w:rsid w:val="00F37FD5"/>
    <w:rsid w:val="00F46135"/>
    <w:rsid w:val="00F5009E"/>
    <w:rsid w:val="00F51295"/>
    <w:rsid w:val="00F517DC"/>
    <w:rsid w:val="00F51AC2"/>
    <w:rsid w:val="00F6048D"/>
    <w:rsid w:val="00F64931"/>
    <w:rsid w:val="00F649BB"/>
    <w:rsid w:val="00F67552"/>
    <w:rsid w:val="00F717BD"/>
    <w:rsid w:val="00F7411A"/>
    <w:rsid w:val="00F77CFC"/>
    <w:rsid w:val="00F847D6"/>
    <w:rsid w:val="00F8622C"/>
    <w:rsid w:val="00F87FA3"/>
    <w:rsid w:val="00F90708"/>
    <w:rsid w:val="00F91AFA"/>
    <w:rsid w:val="00F95801"/>
    <w:rsid w:val="00FA2B66"/>
    <w:rsid w:val="00FA6941"/>
    <w:rsid w:val="00FA6B2E"/>
    <w:rsid w:val="00FB6C07"/>
    <w:rsid w:val="00FC030F"/>
    <w:rsid w:val="00FC30AE"/>
    <w:rsid w:val="00FC39C1"/>
    <w:rsid w:val="00FD10B4"/>
    <w:rsid w:val="00FD7D6D"/>
    <w:rsid w:val="00FE0805"/>
    <w:rsid w:val="00FE2B93"/>
    <w:rsid w:val="00FE33E8"/>
    <w:rsid w:val="00FE4819"/>
    <w:rsid w:val="00FE684C"/>
    <w:rsid w:val="00FE7C8A"/>
    <w:rsid w:val="00FF0B43"/>
    <w:rsid w:val="00FF0CC9"/>
    <w:rsid w:val="00FF1BA1"/>
    <w:rsid w:val="00FF7749"/>
    <w:rsid w:val="011E3CEB"/>
    <w:rsid w:val="01C03FD5"/>
    <w:rsid w:val="02B56351"/>
    <w:rsid w:val="03643419"/>
    <w:rsid w:val="04F92F27"/>
    <w:rsid w:val="05B6689D"/>
    <w:rsid w:val="05BE547E"/>
    <w:rsid w:val="0632405A"/>
    <w:rsid w:val="06DE0A64"/>
    <w:rsid w:val="06FC4B68"/>
    <w:rsid w:val="076121AA"/>
    <w:rsid w:val="07777E32"/>
    <w:rsid w:val="08041409"/>
    <w:rsid w:val="08443E0B"/>
    <w:rsid w:val="08503CD1"/>
    <w:rsid w:val="08CE165C"/>
    <w:rsid w:val="09C64CCD"/>
    <w:rsid w:val="09E30550"/>
    <w:rsid w:val="09FF3528"/>
    <w:rsid w:val="0A6605B1"/>
    <w:rsid w:val="0BA65FED"/>
    <w:rsid w:val="0C293F25"/>
    <w:rsid w:val="0E641813"/>
    <w:rsid w:val="0EB81DAC"/>
    <w:rsid w:val="0F0C0A3E"/>
    <w:rsid w:val="0F684CC4"/>
    <w:rsid w:val="0FA25AAB"/>
    <w:rsid w:val="10005ABC"/>
    <w:rsid w:val="103D6E9B"/>
    <w:rsid w:val="10C20FA7"/>
    <w:rsid w:val="113B34E8"/>
    <w:rsid w:val="11951536"/>
    <w:rsid w:val="11B94BA7"/>
    <w:rsid w:val="11EE67AA"/>
    <w:rsid w:val="12DC0E16"/>
    <w:rsid w:val="12E44266"/>
    <w:rsid w:val="13475DF7"/>
    <w:rsid w:val="134B1410"/>
    <w:rsid w:val="13CB080A"/>
    <w:rsid w:val="13E46FB1"/>
    <w:rsid w:val="14502F24"/>
    <w:rsid w:val="15895E8D"/>
    <w:rsid w:val="15F940E0"/>
    <w:rsid w:val="169F159C"/>
    <w:rsid w:val="16B65160"/>
    <w:rsid w:val="171A7FC3"/>
    <w:rsid w:val="19915F27"/>
    <w:rsid w:val="19C974C0"/>
    <w:rsid w:val="19DB43DA"/>
    <w:rsid w:val="19F32156"/>
    <w:rsid w:val="1A08030C"/>
    <w:rsid w:val="1A32426C"/>
    <w:rsid w:val="1A844720"/>
    <w:rsid w:val="1AA025C2"/>
    <w:rsid w:val="1AC3379F"/>
    <w:rsid w:val="1ACE6B86"/>
    <w:rsid w:val="1B1B0FBD"/>
    <w:rsid w:val="1B605006"/>
    <w:rsid w:val="1C900800"/>
    <w:rsid w:val="1CBE49E2"/>
    <w:rsid w:val="1D611510"/>
    <w:rsid w:val="1E54190D"/>
    <w:rsid w:val="1EBD1133"/>
    <w:rsid w:val="1EC73A62"/>
    <w:rsid w:val="1FFC09E1"/>
    <w:rsid w:val="20030C0B"/>
    <w:rsid w:val="21A0391B"/>
    <w:rsid w:val="21A504DD"/>
    <w:rsid w:val="2244149F"/>
    <w:rsid w:val="23F53AF2"/>
    <w:rsid w:val="23F7174B"/>
    <w:rsid w:val="248407DD"/>
    <w:rsid w:val="2572396C"/>
    <w:rsid w:val="257A7E56"/>
    <w:rsid w:val="25A021AA"/>
    <w:rsid w:val="25B25948"/>
    <w:rsid w:val="25C1137A"/>
    <w:rsid w:val="261E743E"/>
    <w:rsid w:val="263A5A5F"/>
    <w:rsid w:val="263B2FC7"/>
    <w:rsid w:val="26AB162E"/>
    <w:rsid w:val="278B372B"/>
    <w:rsid w:val="27C75892"/>
    <w:rsid w:val="27CC06E9"/>
    <w:rsid w:val="28663170"/>
    <w:rsid w:val="28713686"/>
    <w:rsid w:val="28FA0564"/>
    <w:rsid w:val="29C962D3"/>
    <w:rsid w:val="2A4B165E"/>
    <w:rsid w:val="2A773316"/>
    <w:rsid w:val="2AB34CAA"/>
    <w:rsid w:val="2B6323C1"/>
    <w:rsid w:val="2B9A5CF8"/>
    <w:rsid w:val="2BC03589"/>
    <w:rsid w:val="2CE74874"/>
    <w:rsid w:val="2D62662D"/>
    <w:rsid w:val="2DCA4264"/>
    <w:rsid w:val="2E2F5688"/>
    <w:rsid w:val="2E4C3E87"/>
    <w:rsid w:val="2F9D2CD9"/>
    <w:rsid w:val="2FA204BC"/>
    <w:rsid w:val="30A2226D"/>
    <w:rsid w:val="30F0610D"/>
    <w:rsid w:val="313520B1"/>
    <w:rsid w:val="31401A65"/>
    <w:rsid w:val="32721391"/>
    <w:rsid w:val="32F77264"/>
    <w:rsid w:val="33B05F63"/>
    <w:rsid w:val="34055653"/>
    <w:rsid w:val="345857A3"/>
    <w:rsid w:val="34C5375F"/>
    <w:rsid w:val="34C779EA"/>
    <w:rsid w:val="35375DB9"/>
    <w:rsid w:val="35E01454"/>
    <w:rsid w:val="360329D2"/>
    <w:rsid w:val="36523ACB"/>
    <w:rsid w:val="36857913"/>
    <w:rsid w:val="370849C3"/>
    <w:rsid w:val="372F3BD5"/>
    <w:rsid w:val="37711D4A"/>
    <w:rsid w:val="37C16F03"/>
    <w:rsid w:val="37C31D21"/>
    <w:rsid w:val="37DC65B3"/>
    <w:rsid w:val="38AE16EB"/>
    <w:rsid w:val="3A58251F"/>
    <w:rsid w:val="3AD54A70"/>
    <w:rsid w:val="3AE30594"/>
    <w:rsid w:val="3AEA4530"/>
    <w:rsid w:val="3B13331B"/>
    <w:rsid w:val="3B181DA0"/>
    <w:rsid w:val="3C3B1B43"/>
    <w:rsid w:val="3C4C401E"/>
    <w:rsid w:val="3C9F5D67"/>
    <w:rsid w:val="3CEF6C98"/>
    <w:rsid w:val="3D5E1B06"/>
    <w:rsid w:val="3D9312AE"/>
    <w:rsid w:val="3D9B10CC"/>
    <w:rsid w:val="3E4E425F"/>
    <w:rsid w:val="3EBC2F9D"/>
    <w:rsid w:val="3F0A3285"/>
    <w:rsid w:val="40B477CA"/>
    <w:rsid w:val="40E625A6"/>
    <w:rsid w:val="40E91620"/>
    <w:rsid w:val="431C324F"/>
    <w:rsid w:val="432D3921"/>
    <w:rsid w:val="435A2EB0"/>
    <w:rsid w:val="43D4148C"/>
    <w:rsid w:val="441B3CAF"/>
    <w:rsid w:val="4447322C"/>
    <w:rsid w:val="44C371B8"/>
    <w:rsid w:val="453572A5"/>
    <w:rsid w:val="45A13820"/>
    <w:rsid w:val="46CA4226"/>
    <w:rsid w:val="47435776"/>
    <w:rsid w:val="474D0999"/>
    <w:rsid w:val="47591D14"/>
    <w:rsid w:val="479F7AF9"/>
    <w:rsid w:val="48631CC3"/>
    <w:rsid w:val="487D42A6"/>
    <w:rsid w:val="487F5BE9"/>
    <w:rsid w:val="48B777B7"/>
    <w:rsid w:val="48E71F09"/>
    <w:rsid w:val="492C136A"/>
    <w:rsid w:val="4A6661CC"/>
    <w:rsid w:val="4B28486C"/>
    <w:rsid w:val="4B7971A0"/>
    <w:rsid w:val="4B9A6A71"/>
    <w:rsid w:val="4BC21CC3"/>
    <w:rsid w:val="4CF9310C"/>
    <w:rsid w:val="4D0A35AE"/>
    <w:rsid w:val="4DD042D5"/>
    <w:rsid w:val="4E0C15F2"/>
    <w:rsid w:val="4E570CB7"/>
    <w:rsid w:val="4E9D0338"/>
    <w:rsid w:val="4ECD52B4"/>
    <w:rsid w:val="4EE342A9"/>
    <w:rsid w:val="4F2C144E"/>
    <w:rsid w:val="4F94484C"/>
    <w:rsid w:val="503D5502"/>
    <w:rsid w:val="51430E44"/>
    <w:rsid w:val="51585FED"/>
    <w:rsid w:val="51C37B70"/>
    <w:rsid w:val="52FD2059"/>
    <w:rsid w:val="536B3CB5"/>
    <w:rsid w:val="53FD0281"/>
    <w:rsid w:val="54100FED"/>
    <w:rsid w:val="54422402"/>
    <w:rsid w:val="545A05A7"/>
    <w:rsid w:val="549059DB"/>
    <w:rsid w:val="54F8119E"/>
    <w:rsid w:val="54F95C3C"/>
    <w:rsid w:val="558A293F"/>
    <w:rsid w:val="57BF317D"/>
    <w:rsid w:val="581938E8"/>
    <w:rsid w:val="585243EA"/>
    <w:rsid w:val="597169EE"/>
    <w:rsid w:val="5A0508DB"/>
    <w:rsid w:val="5A853056"/>
    <w:rsid w:val="5AF2251C"/>
    <w:rsid w:val="5B3D07D2"/>
    <w:rsid w:val="5B456D3E"/>
    <w:rsid w:val="5B8370C0"/>
    <w:rsid w:val="5BC214C2"/>
    <w:rsid w:val="5C7E3753"/>
    <w:rsid w:val="5C8F606C"/>
    <w:rsid w:val="5CC02111"/>
    <w:rsid w:val="5CE258D3"/>
    <w:rsid w:val="5D377D03"/>
    <w:rsid w:val="5DA1430B"/>
    <w:rsid w:val="5E710A7B"/>
    <w:rsid w:val="5F185B48"/>
    <w:rsid w:val="5F5512AB"/>
    <w:rsid w:val="5FF03CFA"/>
    <w:rsid w:val="60A36257"/>
    <w:rsid w:val="60AE1A39"/>
    <w:rsid w:val="60BC7956"/>
    <w:rsid w:val="60CE077D"/>
    <w:rsid w:val="60D861C9"/>
    <w:rsid w:val="614F3B9A"/>
    <w:rsid w:val="621F2774"/>
    <w:rsid w:val="628E18C3"/>
    <w:rsid w:val="63257846"/>
    <w:rsid w:val="63D00AB4"/>
    <w:rsid w:val="6428038B"/>
    <w:rsid w:val="64357F88"/>
    <w:rsid w:val="659047CF"/>
    <w:rsid w:val="667B1297"/>
    <w:rsid w:val="66D72D73"/>
    <w:rsid w:val="67166570"/>
    <w:rsid w:val="679F6D6F"/>
    <w:rsid w:val="693C5E88"/>
    <w:rsid w:val="69416F30"/>
    <w:rsid w:val="696021D8"/>
    <w:rsid w:val="697B58C6"/>
    <w:rsid w:val="69AF12FC"/>
    <w:rsid w:val="69D46E56"/>
    <w:rsid w:val="6ACF5F2D"/>
    <w:rsid w:val="6AD92FB1"/>
    <w:rsid w:val="6BE62C16"/>
    <w:rsid w:val="6BFA479A"/>
    <w:rsid w:val="6D2C4369"/>
    <w:rsid w:val="6D402B1F"/>
    <w:rsid w:val="6D762859"/>
    <w:rsid w:val="6D9322F9"/>
    <w:rsid w:val="6E006F5A"/>
    <w:rsid w:val="6E0B1DD6"/>
    <w:rsid w:val="6E4D7D02"/>
    <w:rsid w:val="6E8F1D8A"/>
    <w:rsid w:val="6F727540"/>
    <w:rsid w:val="702B7FF5"/>
    <w:rsid w:val="703F7BCB"/>
    <w:rsid w:val="70685008"/>
    <w:rsid w:val="706B48E1"/>
    <w:rsid w:val="70784CCC"/>
    <w:rsid w:val="70EE5CB8"/>
    <w:rsid w:val="721D0E28"/>
    <w:rsid w:val="7261306B"/>
    <w:rsid w:val="7276433F"/>
    <w:rsid w:val="73F45141"/>
    <w:rsid w:val="74D27907"/>
    <w:rsid w:val="74FC6E13"/>
    <w:rsid w:val="753C340A"/>
    <w:rsid w:val="753C5747"/>
    <w:rsid w:val="760E725F"/>
    <w:rsid w:val="77A90B87"/>
    <w:rsid w:val="78815CBA"/>
    <w:rsid w:val="791919A1"/>
    <w:rsid w:val="796D5538"/>
    <w:rsid w:val="79D126E0"/>
    <w:rsid w:val="7A0574B8"/>
    <w:rsid w:val="7C0D63AB"/>
    <w:rsid w:val="7C7159CF"/>
    <w:rsid w:val="7CF41265"/>
    <w:rsid w:val="7CF90040"/>
    <w:rsid w:val="7D165E7C"/>
    <w:rsid w:val="7D6B5935"/>
    <w:rsid w:val="7DC92A1C"/>
    <w:rsid w:val="7E0001CE"/>
    <w:rsid w:val="7E5D46A5"/>
    <w:rsid w:val="7EB65479"/>
    <w:rsid w:val="7EF5387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5"/>
      <o:rules v:ext="edit">
        <o:r id="V:Rule2" type="connector" idref="#_x0000_s512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uiPriority="35" w:qFormat="1"/>
    <w:lsdException w:name="page number" w:semiHidden="0" w:uiPriority="0" w:unhideWhenUsed="0" w:qFormat="1"/>
    <w:lsdException w:name="List" w:semiHidden="0" w:uiPriority="0" w:qFormat="1"/>
    <w:lsdException w:name="List 2" w:semiHidden="0" w:uiPriority="0" w:qFormat="1"/>
    <w:lsdException w:name="Title" w:semiHidden="0" w:uiPriority="0" w:unhideWhenUsed="0" w:qFormat="1"/>
    <w:lsdException w:name="Default Paragraph Font" w:uiPriority="1" w:qFormat="1"/>
    <w:lsdException w:name="Body Text" w:semiHidden="0" w:uiPriority="0" w:qFormat="1"/>
    <w:lsdException w:name="Body Text Indent" w:semiHidden="0" w:uiPriority="0" w:qFormat="1"/>
    <w:lsdException w:name="List Continue" w:semiHidden="0" w:qFormat="1"/>
    <w:lsdException w:name="Subtitle" w:semiHidden="0" w:uiPriority="11" w:unhideWhenUsed="0" w:qFormat="1"/>
    <w:lsdException w:name="Body Text Indent 3" w:semiHidden="0" w:uiPriority="0" w:unhideWhenUsed="0" w:qFormat="1"/>
    <w:lsdException w:name="Hyperlink" w:semiHidden="0" w:qFormat="1"/>
    <w:lsdException w:name="Strong" w:semiHidden="0" w:uiPriority="22" w:unhideWhenUsed="0" w:qFormat="1"/>
    <w:lsdException w:name="Emphasis" w:semiHidden="0" w:uiPriority="20" w:unhideWhenUsed="0" w:qFormat="1"/>
    <w:lsdException w:name="Document Map" w:semiHidden="0" w:qFormat="1"/>
    <w:lsdException w:name="Plain Text" w:semiHidden="0" w:uiPriority="0" w:unhideWhenUsed="0" w:qFormat="1"/>
    <w:lsdException w:name="Normal (Web)" w:semiHidden="0" w:uiPriority="0" w:unhideWhenUsed="0" w:qFormat="1"/>
    <w:lsdException w:name="Normal Table"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EFD"/>
    <w:pPr>
      <w:widowControl w:val="0"/>
      <w:jc w:val="both"/>
    </w:pPr>
    <w:rPr>
      <w:rFonts w:ascii="Calibri" w:hAnsi="Calibri"/>
      <w:kern w:val="2"/>
      <w:sz w:val="21"/>
      <w:szCs w:val="22"/>
    </w:rPr>
  </w:style>
  <w:style w:type="paragraph" w:styleId="1">
    <w:name w:val="heading 1"/>
    <w:basedOn w:val="a"/>
    <w:next w:val="a"/>
    <w:uiPriority w:val="9"/>
    <w:qFormat/>
    <w:rsid w:val="008D3EFD"/>
    <w:pPr>
      <w:widowControl/>
      <w:suppressAutoHyphens/>
      <w:spacing w:before="340" w:after="330" w:line="578" w:lineRule="auto"/>
      <w:outlineLvl w:val="0"/>
    </w:pPr>
    <w:rPr>
      <w:b/>
      <w:bCs/>
      <w:kern w:val="44"/>
      <w:sz w:val="32"/>
      <w:szCs w:val="44"/>
      <w:lang w:eastAsia="ar-SA"/>
    </w:rPr>
  </w:style>
  <w:style w:type="paragraph" w:styleId="3">
    <w:name w:val="heading 3"/>
    <w:basedOn w:val="a"/>
    <w:next w:val="a0"/>
    <w:qFormat/>
    <w:rsid w:val="008D3EFD"/>
    <w:pPr>
      <w:keepNext/>
      <w:keepLines/>
      <w:widowControl/>
      <w:numPr>
        <w:ilvl w:val="2"/>
        <w:numId w:val="1"/>
      </w:numPr>
      <w:tabs>
        <w:tab w:val="clear" w:pos="720"/>
        <w:tab w:val="left" w:pos="432"/>
      </w:tabs>
      <w:spacing w:line="360" w:lineRule="auto"/>
      <w:jc w:val="center"/>
      <w:outlineLvl w:val="2"/>
    </w:pPr>
    <w:rPr>
      <w:b/>
      <w:sz w:val="32"/>
    </w:rPr>
  </w:style>
  <w:style w:type="paragraph" w:styleId="4">
    <w:name w:val="heading 4"/>
    <w:basedOn w:val="a"/>
    <w:next w:val="a"/>
    <w:uiPriority w:val="9"/>
    <w:unhideWhenUsed/>
    <w:qFormat/>
    <w:rsid w:val="008D3EFD"/>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rsid w:val="008D3EFD"/>
    <w:pPr>
      <w:ind w:firstLineChars="200" w:firstLine="420"/>
    </w:pPr>
    <w:rPr>
      <w:szCs w:val="24"/>
    </w:rPr>
  </w:style>
  <w:style w:type="paragraph" w:styleId="a4">
    <w:name w:val="Document Map"/>
    <w:basedOn w:val="a"/>
    <w:link w:val="Char"/>
    <w:uiPriority w:val="99"/>
    <w:unhideWhenUsed/>
    <w:qFormat/>
    <w:rsid w:val="008D3EFD"/>
    <w:rPr>
      <w:rFonts w:ascii="宋体"/>
      <w:sz w:val="18"/>
      <w:szCs w:val="18"/>
    </w:rPr>
  </w:style>
  <w:style w:type="paragraph" w:styleId="a5">
    <w:name w:val="Body Text"/>
    <w:basedOn w:val="a"/>
    <w:link w:val="Char0"/>
    <w:unhideWhenUsed/>
    <w:qFormat/>
    <w:rsid w:val="008D3EFD"/>
    <w:pPr>
      <w:spacing w:after="120"/>
    </w:pPr>
    <w:rPr>
      <w:rFonts w:ascii="Times New Roman" w:hAnsi="Times New Roman"/>
      <w:szCs w:val="24"/>
    </w:rPr>
  </w:style>
  <w:style w:type="paragraph" w:styleId="a6">
    <w:name w:val="Body Text Indent"/>
    <w:basedOn w:val="a"/>
    <w:link w:val="Char1"/>
    <w:unhideWhenUsed/>
    <w:qFormat/>
    <w:rsid w:val="008D3EFD"/>
    <w:pPr>
      <w:spacing w:line="400" w:lineRule="exact"/>
      <w:ind w:firstLineChars="200" w:firstLine="420"/>
    </w:pPr>
    <w:rPr>
      <w:rFonts w:ascii="宋体" w:hAnsi="宋体"/>
      <w:kern w:val="0"/>
      <w:sz w:val="20"/>
      <w:szCs w:val="24"/>
    </w:rPr>
  </w:style>
  <w:style w:type="paragraph" w:styleId="2">
    <w:name w:val="List 2"/>
    <w:basedOn w:val="a"/>
    <w:unhideWhenUsed/>
    <w:qFormat/>
    <w:rsid w:val="008D3EFD"/>
    <w:pPr>
      <w:ind w:leftChars="200" w:left="400" w:hangingChars="200" w:hanging="200"/>
    </w:pPr>
    <w:rPr>
      <w:rFonts w:ascii="Times New Roman" w:hAnsi="Times New Roman"/>
      <w:szCs w:val="24"/>
    </w:rPr>
  </w:style>
  <w:style w:type="paragraph" w:styleId="a7">
    <w:name w:val="List Continue"/>
    <w:basedOn w:val="a"/>
    <w:uiPriority w:val="99"/>
    <w:unhideWhenUsed/>
    <w:qFormat/>
    <w:rsid w:val="008D3EFD"/>
    <w:pPr>
      <w:spacing w:after="120"/>
      <w:ind w:leftChars="200" w:left="420"/>
      <w:contextualSpacing/>
    </w:pPr>
  </w:style>
  <w:style w:type="paragraph" w:styleId="a8">
    <w:name w:val="Plain Text"/>
    <w:basedOn w:val="a"/>
    <w:link w:val="Char2"/>
    <w:qFormat/>
    <w:rsid w:val="008D3EFD"/>
    <w:rPr>
      <w:rFonts w:ascii="宋体" w:hAnsi="Courier New" w:cs="Courier New"/>
      <w:szCs w:val="21"/>
    </w:rPr>
  </w:style>
  <w:style w:type="paragraph" w:styleId="a9">
    <w:name w:val="Balloon Text"/>
    <w:basedOn w:val="a"/>
    <w:link w:val="Char3"/>
    <w:uiPriority w:val="99"/>
    <w:unhideWhenUsed/>
    <w:qFormat/>
    <w:rsid w:val="008D3EFD"/>
    <w:rPr>
      <w:sz w:val="18"/>
      <w:szCs w:val="18"/>
    </w:rPr>
  </w:style>
  <w:style w:type="paragraph" w:styleId="aa">
    <w:name w:val="footer"/>
    <w:basedOn w:val="a"/>
    <w:link w:val="Char4"/>
    <w:uiPriority w:val="99"/>
    <w:unhideWhenUsed/>
    <w:qFormat/>
    <w:rsid w:val="008D3EFD"/>
    <w:pPr>
      <w:tabs>
        <w:tab w:val="center" w:pos="4153"/>
        <w:tab w:val="right" w:pos="8306"/>
      </w:tabs>
      <w:snapToGrid w:val="0"/>
      <w:jc w:val="left"/>
    </w:pPr>
    <w:rPr>
      <w:sz w:val="18"/>
      <w:szCs w:val="18"/>
    </w:rPr>
  </w:style>
  <w:style w:type="paragraph" w:styleId="ab">
    <w:name w:val="header"/>
    <w:basedOn w:val="a"/>
    <w:link w:val="Char5"/>
    <w:uiPriority w:val="99"/>
    <w:unhideWhenUsed/>
    <w:qFormat/>
    <w:rsid w:val="008D3EFD"/>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8D3EFD"/>
  </w:style>
  <w:style w:type="paragraph" w:styleId="ac">
    <w:name w:val="List"/>
    <w:basedOn w:val="a"/>
    <w:unhideWhenUsed/>
    <w:qFormat/>
    <w:rsid w:val="008D3EFD"/>
    <w:pPr>
      <w:ind w:left="200" w:hangingChars="200" w:hanging="200"/>
    </w:pPr>
    <w:rPr>
      <w:rFonts w:ascii="Times New Roman" w:hAnsi="Times New Roman"/>
      <w:szCs w:val="24"/>
    </w:rPr>
  </w:style>
  <w:style w:type="paragraph" w:styleId="30">
    <w:name w:val="Body Text Indent 3"/>
    <w:basedOn w:val="a"/>
    <w:qFormat/>
    <w:rsid w:val="008D3EFD"/>
    <w:pPr>
      <w:ind w:left="540" w:hanging="540"/>
    </w:pPr>
    <w:rPr>
      <w:rFonts w:ascii="宋体"/>
      <w:sz w:val="28"/>
      <w:szCs w:val="20"/>
    </w:rPr>
  </w:style>
  <w:style w:type="paragraph" w:styleId="ad">
    <w:name w:val="Normal (Web)"/>
    <w:basedOn w:val="a"/>
    <w:qFormat/>
    <w:rsid w:val="008D3EFD"/>
    <w:pPr>
      <w:widowControl/>
      <w:spacing w:beforeAutospacing="1" w:afterAutospacing="1"/>
      <w:jc w:val="left"/>
    </w:pPr>
    <w:rPr>
      <w:rFonts w:ascii="宋体" w:hAnsi="宋体" w:cs="宋体"/>
      <w:kern w:val="0"/>
      <w:sz w:val="24"/>
    </w:rPr>
  </w:style>
  <w:style w:type="paragraph" w:styleId="ae">
    <w:name w:val="Title"/>
    <w:basedOn w:val="a"/>
    <w:link w:val="Char6"/>
    <w:qFormat/>
    <w:rsid w:val="008D3EFD"/>
    <w:pPr>
      <w:adjustRightInd w:val="0"/>
      <w:spacing w:before="240" w:after="60" w:line="420" w:lineRule="atLeast"/>
      <w:jc w:val="center"/>
      <w:outlineLvl w:val="0"/>
    </w:pPr>
    <w:rPr>
      <w:rFonts w:ascii="Arial" w:hAnsi="Arial"/>
      <w:b/>
      <w:kern w:val="0"/>
      <w:sz w:val="32"/>
      <w:szCs w:val="20"/>
    </w:rPr>
  </w:style>
  <w:style w:type="character" w:styleId="af">
    <w:name w:val="page number"/>
    <w:basedOn w:val="a1"/>
    <w:qFormat/>
    <w:rsid w:val="008D3EFD"/>
  </w:style>
  <w:style w:type="character" w:styleId="af0">
    <w:name w:val="Hyperlink"/>
    <w:uiPriority w:val="99"/>
    <w:unhideWhenUsed/>
    <w:qFormat/>
    <w:rsid w:val="008D3EFD"/>
    <w:rPr>
      <w:color w:val="0000FF"/>
      <w:u w:val="single"/>
    </w:rPr>
  </w:style>
  <w:style w:type="table" w:styleId="af1">
    <w:name w:val="Table Grid"/>
    <w:basedOn w:val="a2"/>
    <w:uiPriority w:val="59"/>
    <w:qFormat/>
    <w:rsid w:val="008D3EF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6">
    <w:name w:val="标题 Char"/>
    <w:basedOn w:val="a1"/>
    <w:link w:val="ae"/>
    <w:qFormat/>
    <w:rsid w:val="008D3EFD"/>
    <w:rPr>
      <w:rFonts w:ascii="Arial" w:eastAsia="宋体" w:hAnsi="Arial" w:cs="Times New Roman"/>
      <w:b/>
      <w:kern w:val="0"/>
      <w:sz w:val="32"/>
      <w:szCs w:val="20"/>
    </w:rPr>
  </w:style>
  <w:style w:type="character" w:customStyle="1" w:styleId="Char0">
    <w:name w:val="正文文本 Char"/>
    <w:basedOn w:val="a1"/>
    <w:link w:val="a5"/>
    <w:semiHidden/>
    <w:qFormat/>
    <w:rsid w:val="008D3EFD"/>
    <w:rPr>
      <w:rFonts w:ascii="Times New Roman" w:eastAsia="宋体" w:hAnsi="Times New Roman" w:cs="Times New Roman"/>
      <w:szCs w:val="24"/>
    </w:rPr>
  </w:style>
  <w:style w:type="character" w:customStyle="1" w:styleId="Char1">
    <w:name w:val="正文文本缩进 Char"/>
    <w:basedOn w:val="a1"/>
    <w:link w:val="a6"/>
    <w:semiHidden/>
    <w:qFormat/>
    <w:rsid w:val="008D3EFD"/>
    <w:rPr>
      <w:rFonts w:ascii="宋体" w:eastAsia="宋体" w:hAnsi="宋体" w:cs="Times New Roman"/>
      <w:kern w:val="0"/>
      <w:sz w:val="20"/>
      <w:szCs w:val="24"/>
    </w:rPr>
  </w:style>
  <w:style w:type="paragraph" w:customStyle="1" w:styleId="11">
    <w:name w:val="列出段落1"/>
    <w:basedOn w:val="a"/>
    <w:qFormat/>
    <w:rsid w:val="008D3EFD"/>
    <w:pPr>
      <w:ind w:firstLineChars="200" w:firstLine="420"/>
    </w:pPr>
  </w:style>
  <w:style w:type="paragraph" w:customStyle="1" w:styleId="TableHeading">
    <w:name w:val="Table Heading"/>
    <w:basedOn w:val="a"/>
    <w:qFormat/>
    <w:rsid w:val="008D3EFD"/>
    <w:pPr>
      <w:suppressLineNumbers/>
      <w:suppressAutoHyphens/>
      <w:jc w:val="center"/>
    </w:pPr>
    <w:rPr>
      <w:rFonts w:ascii="黑体" w:eastAsia="黑体" w:hAnsi="仿宋_GB2312" w:cs="仿宋_GB2312"/>
      <w:b/>
      <w:bCs/>
      <w:sz w:val="24"/>
      <w:szCs w:val="20"/>
      <w:lang w:eastAsia="ar-SA"/>
    </w:rPr>
  </w:style>
  <w:style w:type="character" w:customStyle="1" w:styleId="BlockquoteCharChar">
    <w:name w:val="Blockquote Char Char"/>
    <w:basedOn w:val="a1"/>
    <w:link w:val="Blockquote"/>
    <w:qFormat/>
    <w:locked/>
    <w:rsid w:val="008D3EFD"/>
    <w:rPr>
      <w:sz w:val="24"/>
    </w:rPr>
  </w:style>
  <w:style w:type="paragraph" w:customStyle="1" w:styleId="Blockquote">
    <w:name w:val="Blockquote"/>
    <w:basedOn w:val="a"/>
    <w:link w:val="BlockquoteCharChar"/>
    <w:qFormat/>
    <w:rsid w:val="008D3EFD"/>
    <w:pPr>
      <w:autoSpaceDE w:val="0"/>
      <w:autoSpaceDN w:val="0"/>
      <w:adjustRightInd w:val="0"/>
      <w:spacing w:before="100" w:after="100"/>
      <w:ind w:left="360" w:right="360"/>
      <w:jc w:val="left"/>
    </w:pPr>
    <w:rPr>
      <w:rFonts w:asciiTheme="minorHAnsi" w:eastAsiaTheme="minorEastAsia" w:hAnsiTheme="minorHAnsi" w:cstheme="minorBidi"/>
      <w:sz w:val="24"/>
    </w:rPr>
  </w:style>
  <w:style w:type="character" w:customStyle="1" w:styleId="Char5">
    <w:name w:val="页眉 Char"/>
    <w:basedOn w:val="a1"/>
    <w:link w:val="ab"/>
    <w:uiPriority w:val="99"/>
    <w:qFormat/>
    <w:rsid w:val="008D3EFD"/>
    <w:rPr>
      <w:rFonts w:ascii="Calibri" w:eastAsia="宋体" w:hAnsi="Calibri" w:cs="Times New Roman"/>
      <w:sz w:val="18"/>
      <w:szCs w:val="18"/>
    </w:rPr>
  </w:style>
  <w:style w:type="character" w:customStyle="1" w:styleId="Char4">
    <w:name w:val="页脚 Char"/>
    <w:basedOn w:val="a1"/>
    <w:link w:val="aa"/>
    <w:uiPriority w:val="99"/>
    <w:qFormat/>
    <w:rsid w:val="008D3EFD"/>
    <w:rPr>
      <w:rFonts w:ascii="Calibri" w:eastAsia="宋体" w:hAnsi="Calibri" w:cs="Times New Roman"/>
      <w:sz w:val="18"/>
      <w:szCs w:val="18"/>
    </w:rPr>
  </w:style>
  <w:style w:type="paragraph" w:customStyle="1" w:styleId="12">
    <w:name w:val="样式1"/>
    <w:basedOn w:val="a"/>
    <w:next w:val="4"/>
    <w:qFormat/>
    <w:rsid w:val="008D3EFD"/>
    <w:pPr>
      <w:suppressAutoHyphens/>
      <w:spacing w:line="360" w:lineRule="auto"/>
      <w:ind w:firstLine="420"/>
    </w:pPr>
    <w:rPr>
      <w:rFonts w:ascii="黑体" w:eastAsia="黑体" w:hAnsi="黑体" w:cs="仿宋_GB2312"/>
      <w:kern w:val="1"/>
      <w:sz w:val="24"/>
      <w:szCs w:val="21"/>
      <w:lang w:eastAsia="ar-SA"/>
    </w:rPr>
  </w:style>
  <w:style w:type="paragraph" w:customStyle="1" w:styleId="20">
    <w:name w:val="列出段落2"/>
    <w:basedOn w:val="a"/>
    <w:unhideWhenUsed/>
    <w:qFormat/>
    <w:rsid w:val="008D3EFD"/>
    <w:pPr>
      <w:ind w:firstLineChars="200" w:firstLine="420"/>
    </w:pPr>
  </w:style>
  <w:style w:type="paragraph" w:customStyle="1" w:styleId="31">
    <w:name w:val="列出段落3"/>
    <w:basedOn w:val="a"/>
    <w:qFormat/>
    <w:rsid w:val="008D3EFD"/>
    <w:pPr>
      <w:ind w:firstLineChars="200" w:firstLine="420"/>
    </w:pPr>
  </w:style>
  <w:style w:type="paragraph" w:customStyle="1" w:styleId="ParaCharCharCharCharCharCharCharCharCharCharCharCharCharCharChar1Char">
    <w:name w:val="默认段落字体 Para Char Char Char Char Char Char Char Char Char Char Char Char Char Char Char1 Char"/>
    <w:basedOn w:val="a4"/>
    <w:qFormat/>
    <w:rsid w:val="008D3EFD"/>
    <w:pPr>
      <w:shd w:val="clear" w:color="auto" w:fill="000080"/>
    </w:pPr>
    <w:rPr>
      <w:rFonts w:ascii="Times New Roman" w:hAnsi="Times New Roman"/>
      <w:sz w:val="21"/>
      <w:szCs w:val="20"/>
    </w:rPr>
  </w:style>
  <w:style w:type="character" w:customStyle="1" w:styleId="Char">
    <w:name w:val="文档结构图 Char"/>
    <w:basedOn w:val="a1"/>
    <w:link w:val="a4"/>
    <w:uiPriority w:val="99"/>
    <w:semiHidden/>
    <w:qFormat/>
    <w:rsid w:val="008D3EFD"/>
    <w:rPr>
      <w:rFonts w:ascii="宋体" w:hAnsi="Calibri"/>
      <w:kern w:val="2"/>
      <w:sz w:val="18"/>
      <w:szCs w:val="18"/>
    </w:rPr>
  </w:style>
  <w:style w:type="character" w:customStyle="1" w:styleId="Char3">
    <w:name w:val="批注框文本 Char"/>
    <w:basedOn w:val="a1"/>
    <w:link w:val="a9"/>
    <w:uiPriority w:val="99"/>
    <w:semiHidden/>
    <w:qFormat/>
    <w:rsid w:val="008D3EFD"/>
    <w:rPr>
      <w:rFonts w:ascii="Calibri" w:hAnsi="Calibri"/>
      <w:kern w:val="2"/>
      <w:sz w:val="18"/>
      <w:szCs w:val="18"/>
    </w:rPr>
  </w:style>
  <w:style w:type="character" w:customStyle="1" w:styleId="font01">
    <w:name w:val="font01"/>
    <w:basedOn w:val="a1"/>
    <w:qFormat/>
    <w:rsid w:val="008D3EFD"/>
    <w:rPr>
      <w:rFonts w:ascii="font-weight : 400" w:eastAsia="font-weight : 400" w:hAnsi="font-weight : 400" w:cs="font-weight : 400"/>
      <w:color w:val="000000"/>
      <w:sz w:val="22"/>
      <w:szCs w:val="22"/>
      <w:u w:val="none"/>
    </w:rPr>
  </w:style>
  <w:style w:type="paragraph" w:customStyle="1" w:styleId="af2">
    <w:name w:val="（叙述性）内文"/>
    <w:basedOn w:val="Noparagraphstyle"/>
    <w:qFormat/>
    <w:rsid w:val="008D3EFD"/>
    <w:pPr>
      <w:spacing w:after="45" w:line="360" w:lineRule="atLeast"/>
      <w:ind w:firstLine="397"/>
    </w:pPr>
    <w:rPr>
      <w:rFonts w:ascii="方正宋一简体" w:eastAsia="黑体" w:hAnsi="方正宋一简体" w:cs="方正宋一简体"/>
      <w:sz w:val="19"/>
      <w:szCs w:val="19"/>
    </w:rPr>
  </w:style>
  <w:style w:type="paragraph" w:customStyle="1" w:styleId="Noparagraphstyle">
    <w:name w:val="[No paragraph style]"/>
    <w:uiPriority w:val="6"/>
    <w:qFormat/>
    <w:rsid w:val="008D3EFD"/>
    <w:pPr>
      <w:widowControl w:val="0"/>
      <w:spacing w:line="288" w:lineRule="auto"/>
      <w:jc w:val="both"/>
    </w:pPr>
    <w:rPr>
      <w:rFonts w:ascii="宋体" w:hAnsi="宋体" w:cs="宋体"/>
      <w:color w:val="000000"/>
      <w:sz w:val="24"/>
      <w:szCs w:val="24"/>
      <w:lang w:val="zh-CN"/>
    </w:rPr>
  </w:style>
  <w:style w:type="character" w:customStyle="1" w:styleId="13">
    <w:name w:val="不明显强调1"/>
    <w:basedOn w:val="a1"/>
    <w:uiPriority w:val="19"/>
    <w:qFormat/>
    <w:rsid w:val="008D3EFD"/>
    <w:rPr>
      <w:i/>
      <w:iCs/>
      <w:color w:val="808080" w:themeColor="text1" w:themeTint="7F"/>
    </w:rPr>
  </w:style>
  <w:style w:type="character" w:customStyle="1" w:styleId="14">
    <w:name w:val="不明显参考1"/>
    <w:basedOn w:val="a1"/>
    <w:uiPriority w:val="31"/>
    <w:qFormat/>
    <w:rsid w:val="008D3EFD"/>
    <w:rPr>
      <w:smallCaps/>
      <w:color w:val="C0504D" w:themeColor="accent2"/>
      <w:u w:val="single"/>
    </w:rPr>
  </w:style>
  <w:style w:type="paragraph" w:styleId="af3">
    <w:name w:val="List Paragraph"/>
    <w:basedOn w:val="a"/>
    <w:uiPriority w:val="34"/>
    <w:qFormat/>
    <w:rsid w:val="008D3EFD"/>
    <w:pPr>
      <w:adjustRightInd w:val="0"/>
      <w:spacing w:line="312" w:lineRule="atLeast"/>
      <w:ind w:firstLineChars="200" w:firstLine="420"/>
      <w:textAlignment w:val="baseline"/>
    </w:pPr>
    <w:rPr>
      <w:rFonts w:ascii="Times New Roman" w:hAnsi="Times New Roman"/>
      <w:kern w:val="0"/>
      <w:szCs w:val="21"/>
    </w:rPr>
  </w:style>
  <w:style w:type="paragraph" w:customStyle="1" w:styleId="reader-word-layer">
    <w:name w:val="reader-word-layer"/>
    <w:basedOn w:val="a"/>
    <w:rsid w:val="00820055"/>
    <w:pPr>
      <w:widowControl/>
      <w:numPr>
        <w:ilvl w:val="1"/>
        <w:numId w:val="7"/>
      </w:numPr>
      <w:tabs>
        <w:tab w:val="clear" w:pos="992"/>
      </w:tabs>
      <w:spacing w:before="100" w:beforeAutospacing="1" w:after="100" w:afterAutospacing="1"/>
      <w:ind w:left="0" w:firstLine="0"/>
      <w:jc w:val="left"/>
    </w:pPr>
    <w:rPr>
      <w:rFonts w:ascii="宋体" w:hAnsi="宋体" w:cs="宋体"/>
      <w:kern w:val="0"/>
      <w:sz w:val="24"/>
      <w:szCs w:val="24"/>
    </w:rPr>
  </w:style>
  <w:style w:type="character" w:customStyle="1" w:styleId="Char2">
    <w:name w:val="纯文本 Char"/>
    <w:basedOn w:val="a1"/>
    <w:link w:val="a8"/>
    <w:qFormat/>
    <w:rsid w:val="00A60BB4"/>
    <w:rPr>
      <w:rFonts w:ascii="宋体" w:hAnsi="Courier New" w:cs="Courier New"/>
      <w:kern w:val="2"/>
      <w:sz w:val="21"/>
      <w:szCs w:val="21"/>
    </w:rPr>
  </w:style>
  <w:style w:type="paragraph" w:customStyle="1" w:styleId="40">
    <w:name w:val="列出段落4"/>
    <w:basedOn w:val="a"/>
    <w:qFormat/>
    <w:rsid w:val="00366864"/>
    <w:pPr>
      <w:ind w:firstLineChars="200" w:firstLine="420"/>
    </w:pPr>
    <w:rPr>
      <w:rFonts w:ascii="Times New Roman" w:hAnsi="Times New Roman"/>
      <w:szCs w:val="24"/>
    </w:rPr>
  </w:style>
</w:styles>
</file>

<file path=word/webSettings.xml><?xml version="1.0" encoding="utf-8"?>
<w:webSettings xmlns:r="http://schemas.openxmlformats.org/officeDocument/2006/relationships" xmlns:w="http://schemas.openxmlformats.org/wordprocessingml/2006/main">
  <w:divs>
    <w:div w:id="677539314">
      <w:bodyDiv w:val="1"/>
      <w:marLeft w:val="0"/>
      <w:marRight w:val="0"/>
      <w:marTop w:val="0"/>
      <w:marBottom w:val="0"/>
      <w:divBdr>
        <w:top w:val="none" w:sz="0" w:space="0" w:color="auto"/>
        <w:left w:val="none" w:sz="0" w:space="0" w:color="auto"/>
        <w:bottom w:val="none" w:sz="0" w:space="0" w:color="auto"/>
        <w:right w:val="none" w:sz="0" w:space="0" w:color="auto"/>
      </w:divBdr>
    </w:div>
    <w:div w:id="17074891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Info spid="_x0000_s4098"/>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2F05A59-1515-4D6F-9943-338474B09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49</Pages>
  <Words>4670</Words>
  <Characters>26623</Characters>
  <Application>Microsoft Office Word</Application>
  <DocSecurity>0</DocSecurity>
  <Lines>221</Lines>
  <Paragraphs>62</Paragraphs>
  <ScaleCrop>false</ScaleCrop>
  <Company>Lenovo</Company>
  <LinksUpToDate>false</LinksUpToDate>
  <CharactersWithSpaces>31231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系统管理员</dc:creator>
  <cp:lastModifiedBy>Administrator</cp:lastModifiedBy>
  <cp:revision>35</cp:revision>
  <cp:lastPrinted>2020-03-30T03:14:00Z</cp:lastPrinted>
  <dcterms:created xsi:type="dcterms:W3CDTF">2020-03-27T00:23:00Z</dcterms:created>
  <dcterms:modified xsi:type="dcterms:W3CDTF">2020-03-30T03:46:00Z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